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3C06" w14:textId="76523503" w:rsidR="00862581" w:rsidRDefault="00E32AA5">
      <w:r>
        <w:rPr>
          <w:rFonts w:ascii="Arial" w:hAnsi="Arial" w:cs="Arial"/>
          <w:noProof/>
          <w:sz w:val="24"/>
          <w:szCs w:val="24"/>
          <w:lang w:eastAsia="en-AU"/>
        </w:rPr>
        <w:drawing>
          <wp:anchor distT="0" distB="0" distL="114300" distR="114300" simplePos="0" relativeHeight="251663360" behindDoc="1" locked="0" layoutInCell="1" allowOverlap="1" wp14:anchorId="571053C8" wp14:editId="0B38B3B5">
            <wp:simplePos x="0" y="0"/>
            <wp:positionH relativeFrom="page">
              <wp:posOffset>0</wp:posOffset>
            </wp:positionH>
            <wp:positionV relativeFrom="page">
              <wp:posOffset>15240</wp:posOffset>
            </wp:positionV>
            <wp:extent cx="7541895" cy="10668000"/>
            <wp:effectExtent l="0" t="0" r="1905"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41895" cy="10668000"/>
                    </a:xfrm>
                    <a:prstGeom prst="rect">
                      <a:avLst/>
                    </a:prstGeom>
                  </pic:spPr>
                </pic:pic>
              </a:graphicData>
            </a:graphic>
            <wp14:sizeRelH relativeFrom="margin">
              <wp14:pctWidth>0</wp14:pctWidth>
            </wp14:sizeRelH>
            <wp14:sizeRelV relativeFrom="margin">
              <wp14:pctHeight>0</wp14:pctHeight>
            </wp14:sizeRelV>
          </wp:anchor>
        </w:drawing>
      </w:r>
    </w:p>
    <w:p w14:paraId="1EF4D1AA" w14:textId="6A69C25C" w:rsidR="00862581" w:rsidRDefault="00862581"/>
    <w:sdt>
      <w:sdtPr>
        <w:id w:val="381837192"/>
        <w:docPartObj>
          <w:docPartGallery w:val="Cover Pages"/>
          <w:docPartUnique/>
        </w:docPartObj>
      </w:sdtPr>
      <w:sdtEndPr>
        <w:rPr>
          <w:rFonts w:ascii="Arial" w:hAnsi="Arial" w:cs="Arial"/>
          <w:sz w:val="24"/>
          <w:szCs w:val="24"/>
          <w:lang w:val="en-GB"/>
        </w:rPr>
      </w:sdtEndPr>
      <w:sdtContent>
        <w:p w14:paraId="58DC7D10" w14:textId="016CB797" w:rsidR="00862581" w:rsidRDefault="00862581">
          <w:pPr>
            <w:rPr>
              <w:rFonts w:ascii="Arial" w:hAnsi="Arial" w:cs="Arial"/>
              <w:noProof/>
              <w:sz w:val="24"/>
              <w:szCs w:val="24"/>
              <w:lang w:val="en-GB"/>
            </w:rPr>
          </w:pPr>
        </w:p>
        <w:p w14:paraId="26B5BCE0" w14:textId="55F5ADBE" w:rsidR="00862581" w:rsidRDefault="00862581">
          <w:r>
            <w:softHyphen/>
          </w:r>
          <w:r>
            <w:softHyphen/>
          </w:r>
          <w:r>
            <w:softHyphen/>
          </w:r>
        </w:p>
        <w:p w14:paraId="6E90D74C" w14:textId="7C142AFD" w:rsidR="0020577A" w:rsidRPr="0020577A" w:rsidRDefault="00CE7347" w:rsidP="0020577A">
          <w:pPr>
            <w:rPr>
              <w:rFonts w:ascii="Arial" w:hAnsi="Arial" w:cs="Arial"/>
              <w:sz w:val="24"/>
              <w:szCs w:val="24"/>
              <w:lang w:val="en-GB"/>
            </w:rPr>
          </w:pPr>
          <w:r>
            <w:rPr>
              <w:noProof/>
              <w:lang w:eastAsia="en-AU"/>
            </w:rPr>
            <mc:AlternateContent>
              <mc:Choice Requires="wps">
                <w:drawing>
                  <wp:anchor distT="45720" distB="45720" distL="114300" distR="114300" simplePos="0" relativeHeight="251665408" behindDoc="0" locked="0" layoutInCell="1" allowOverlap="1" wp14:anchorId="45A4268D" wp14:editId="7EDE0C21">
                    <wp:simplePos x="0" y="0"/>
                    <wp:positionH relativeFrom="margin">
                      <wp:posOffset>-363220</wp:posOffset>
                    </wp:positionH>
                    <wp:positionV relativeFrom="paragraph">
                      <wp:posOffset>980111</wp:posOffset>
                    </wp:positionV>
                    <wp:extent cx="4792345" cy="14814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1481455"/>
                            </a:xfrm>
                            <a:prstGeom prst="rect">
                              <a:avLst/>
                            </a:prstGeom>
                            <a:noFill/>
                            <a:ln w="9525">
                              <a:noFill/>
                              <a:miter lim="800000"/>
                              <a:headEnd/>
                              <a:tailEnd/>
                            </a:ln>
                          </wps:spPr>
                          <wps:txbx>
                            <w:txbxContent>
                              <w:p w14:paraId="53EC352B" w14:textId="576024B1" w:rsidR="00EC1D7F" w:rsidRPr="00EC1D7F" w:rsidRDefault="00EC1D7F" w:rsidP="00EC1D7F">
                                <w:pPr>
                                  <w:pStyle w:val="Heading1"/>
                                  <w:rPr>
                                    <w:rFonts w:ascii="VAG Rounded" w:hAnsi="VAG Rounded"/>
                                    <w:b/>
                                    <w:bCs/>
                                    <w:spacing w:val="20"/>
                                    <w:sz w:val="72"/>
                                    <w:szCs w:val="72"/>
                                  </w:rPr>
                                </w:pPr>
                                <w:r w:rsidRPr="00EC1D7F">
                                  <w:rPr>
                                    <w:rFonts w:ascii="VAG Rounded" w:hAnsi="VAG Rounded"/>
                                    <w:b/>
                                    <w:bCs/>
                                    <w:spacing w:val="20"/>
                                    <w:sz w:val="72"/>
                                    <w:szCs w:val="72"/>
                                  </w:rPr>
                                  <w:t>Creating an In</w:t>
                                </w:r>
                                <w:r w:rsidRPr="00EC1D7F">
                                  <w:rPr>
                                    <w:rFonts w:ascii="VAG Rounded" w:hAnsi="VAG Rounded"/>
                                    <w:b/>
                                    <w:bCs/>
                                    <w:spacing w:val="60"/>
                                    <w:sz w:val="72"/>
                                    <w:szCs w:val="72"/>
                                  </w:rPr>
                                  <w:t>cl</w:t>
                                </w:r>
                                <w:r w:rsidRPr="00EC1D7F">
                                  <w:rPr>
                                    <w:rFonts w:ascii="VAG Rounded" w:hAnsi="VAG Rounded"/>
                                    <w:b/>
                                    <w:bCs/>
                                    <w:spacing w:val="20"/>
                                    <w:sz w:val="72"/>
                                    <w:szCs w:val="72"/>
                                  </w:rPr>
                                  <w:t>usion A</w:t>
                                </w:r>
                                <w:r w:rsidRPr="00CE7347">
                                  <w:rPr>
                                    <w:rFonts w:ascii="VAG Rounded" w:hAnsi="VAG Rounded"/>
                                    <w:b/>
                                    <w:bCs/>
                                    <w:spacing w:val="40"/>
                                    <w:sz w:val="72"/>
                                    <w:szCs w:val="72"/>
                                  </w:rPr>
                                  <w:t>c</w:t>
                                </w:r>
                                <w:r w:rsidRPr="00CE7347">
                                  <w:rPr>
                                    <w:rFonts w:ascii="VAG Rounded" w:hAnsi="VAG Rounded"/>
                                    <w:b/>
                                    <w:bCs/>
                                    <w:spacing w:val="60"/>
                                    <w:sz w:val="72"/>
                                    <w:szCs w:val="72"/>
                                  </w:rPr>
                                  <w:t>t</w:t>
                                </w:r>
                                <w:r w:rsidRPr="00CE7347">
                                  <w:rPr>
                                    <w:rFonts w:ascii="VAG Rounded" w:hAnsi="VAG Rounded"/>
                                    <w:b/>
                                    <w:bCs/>
                                    <w:spacing w:val="40"/>
                                    <w:sz w:val="72"/>
                                    <w:szCs w:val="72"/>
                                  </w:rPr>
                                  <w:t>io</w:t>
                                </w:r>
                                <w:r w:rsidRPr="00EC1D7F">
                                  <w:rPr>
                                    <w:rFonts w:ascii="VAG Rounded" w:hAnsi="VAG Rounded"/>
                                    <w:b/>
                                    <w:bCs/>
                                    <w:spacing w:val="20"/>
                                    <w:sz w:val="72"/>
                                    <w:szCs w:val="72"/>
                                  </w:rPr>
                                  <w:t xml:space="preserve">n Plan </w:t>
                                </w:r>
                              </w:p>
                              <w:p w14:paraId="62248437" w14:textId="3C16DB6A" w:rsidR="00EB5717" w:rsidRPr="00D929A1" w:rsidRDefault="00EB5717" w:rsidP="00D929A1">
                                <w:pPr>
                                  <w:contextualSpacing/>
                                  <w:rPr>
                                    <w:color w:val="2F5496"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4268D" id="_x0000_t202" coordsize="21600,21600" o:spt="202" path="m,l,21600r21600,l21600,xe">
                    <v:stroke joinstyle="miter"/>
                    <v:path gradientshapeok="t" o:connecttype="rect"/>
                  </v:shapetype>
                  <v:shape id="Text Box 2" o:spid="_x0000_s1026" type="#_x0000_t202" style="position:absolute;margin-left:-28.6pt;margin-top:77.15pt;width:377.35pt;height:116.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" filled="f" stroked="f">
                    <v:textbox>
                      <w:txbxContent>
                        <w:p w14:paraId="53EC352B" w14:textId="576024B1" w:rsidR="00EC1D7F" w:rsidRPr="00EC1D7F" w:rsidRDefault="00EC1D7F" w:rsidP="00EC1D7F">
                          <w:pPr>
                            <w:pStyle w:val="Heading1"/>
                            <w:rPr>
                              <w:rFonts w:ascii="VAG Rounded" w:hAnsi="VAG Rounded"/>
                              <w:b/>
                              <w:bCs/>
                              <w:spacing w:val="20"/>
                              <w:sz w:val="72"/>
                              <w:szCs w:val="72"/>
                            </w:rPr>
                          </w:pPr>
                          <w:r w:rsidRPr="00EC1D7F">
                            <w:rPr>
                              <w:rFonts w:ascii="VAG Rounded" w:hAnsi="VAG Rounded"/>
                              <w:b/>
                              <w:bCs/>
                              <w:spacing w:val="20"/>
                              <w:sz w:val="72"/>
                              <w:szCs w:val="72"/>
                            </w:rPr>
                            <w:t>Creating an In</w:t>
                          </w:r>
                          <w:r w:rsidRPr="00EC1D7F">
                            <w:rPr>
                              <w:rFonts w:ascii="VAG Rounded" w:hAnsi="VAG Rounded"/>
                              <w:b/>
                              <w:bCs/>
                              <w:spacing w:val="60"/>
                              <w:sz w:val="72"/>
                              <w:szCs w:val="72"/>
                            </w:rPr>
                            <w:t>cl</w:t>
                          </w:r>
                          <w:r w:rsidRPr="00EC1D7F">
                            <w:rPr>
                              <w:rFonts w:ascii="VAG Rounded" w:hAnsi="VAG Rounded"/>
                              <w:b/>
                              <w:bCs/>
                              <w:spacing w:val="20"/>
                              <w:sz w:val="72"/>
                              <w:szCs w:val="72"/>
                            </w:rPr>
                            <w:t>usion A</w:t>
                          </w:r>
                          <w:r w:rsidRPr="00CE7347">
                            <w:rPr>
                              <w:rFonts w:ascii="VAG Rounded" w:hAnsi="VAG Rounded"/>
                              <w:b/>
                              <w:bCs/>
                              <w:spacing w:val="40"/>
                              <w:sz w:val="72"/>
                              <w:szCs w:val="72"/>
                            </w:rPr>
                            <w:t>c</w:t>
                          </w:r>
                          <w:r w:rsidRPr="00CE7347">
                            <w:rPr>
                              <w:rFonts w:ascii="VAG Rounded" w:hAnsi="VAG Rounded"/>
                              <w:b/>
                              <w:bCs/>
                              <w:spacing w:val="60"/>
                              <w:sz w:val="72"/>
                              <w:szCs w:val="72"/>
                            </w:rPr>
                            <w:t>t</w:t>
                          </w:r>
                          <w:r w:rsidRPr="00CE7347">
                            <w:rPr>
                              <w:rFonts w:ascii="VAG Rounded" w:hAnsi="VAG Rounded"/>
                              <w:b/>
                              <w:bCs/>
                              <w:spacing w:val="40"/>
                              <w:sz w:val="72"/>
                              <w:szCs w:val="72"/>
                            </w:rPr>
                            <w:t>io</w:t>
                          </w:r>
                          <w:r w:rsidRPr="00EC1D7F">
                            <w:rPr>
                              <w:rFonts w:ascii="VAG Rounded" w:hAnsi="VAG Rounded"/>
                              <w:b/>
                              <w:bCs/>
                              <w:spacing w:val="20"/>
                              <w:sz w:val="72"/>
                              <w:szCs w:val="72"/>
                            </w:rPr>
                            <w:t xml:space="preserve">n Plan </w:t>
                          </w:r>
                        </w:p>
                        <w:p w14:paraId="62248437" w14:textId="3C16DB6A" w:rsidR="00EB5717" w:rsidRPr="00D929A1" w:rsidRDefault="00EB5717" w:rsidP="00D929A1">
                          <w:pPr>
                            <w:contextualSpacing/>
                            <w:rPr>
                              <w:color w:val="2F5496" w:themeColor="accent1" w:themeShade="BF"/>
                            </w:rPr>
                          </w:pPr>
                        </w:p>
                      </w:txbxContent>
                    </v:textbox>
                    <w10:wrap type="square" anchorx="margin"/>
                  </v:shape>
                </w:pict>
              </mc:Fallback>
            </mc:AlternateContent>
          </w:r>
          <w:r w:rsidRPr="00441DFE">
            <w:rPr>
              <w:rFonts w:ascii="Arial" w:hAnsi="Arial" w:cs="Arial"/>
              <w:noProof/>
              <w:sz w:val="24"/>
              <w:szCs w:val="24"/>
              <w:lang w:eastAsia="en-AU"/>
            </w:rPr>
            <w:drawing>
              <wp:anchor distT="0" distB="0" distL="114300" distR="114300" simplePos="0" relativeHeight="251673600" behindDoc="0" locked="0" layoutInCell="1" allowOverlap="1" wp14:anchorId="30F9598A" wp14:editId="6B6459B0">
                <wp:simplePos x="0" y="0"/>
                <wp:positionH relativeFrom="margin">
                  <wp:posOffset>2820670</wp:posOffset>
                </wp:positionH>
                <wp:positionV relativeFrom="page">
                  <wp:posOffset>9267825</wp:posOffset>
                </wp:positionV>
                <wp:extent cx="1178560" cy="1178560"/>
                <wp:effectExtent l="0" t="0" r="0" b="0"/>
                <wp:wrapNone/>
                <wp:docPr id="5" name="Picture 5" descr="People with Disability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eople with Disability Australia logo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8560" cy="1178560"/>
                        </a:xfrm>
                        <a:prstGeom prst="rect">
                          <a:avLst/>
                        </a:prstGeom>
                      </pic:spPr>
                    </pic:pic>
                  </a:graphicData>
                </a:graphic>
                <wp14:sizeRelH relativeFrom="margin">
                  <wp14:pctWidth>0</wp14:pctWidth>
                </wp14:sizeRelH>
                <wp14:sizeRelV relativeFrom="margin">
                  <wp14:pctHeight>0</wp14:pctHeight>
                </wp14:sizeRelV>
              </wp:anchor>
            </w:drawing>
          </w:r>
          <w:r w:rsidRPr="00441DFE">
            <w:rPr>
              <w:rFonts w:ascii="Arial" w:hAnsi="Arial" w:cs="Arial"/>
              <w:noProof/>
              <w:sz w:val="24"/>
              <w:szCs w:val="24"/>
              <w:lang w:eastAsia="en-AU"/>
            </w:rPr>
            <w:drawing>
              <wp:anchor distT="0" distB="0" distL="114300" distR="114300" simplePos="0" relativeHeight="251674624" behindDoc="0" locked="0" layoutInCell="1" allowOverlap="1" wp14:anchorId="60C3BB30" wp14:editId="2866A023">
                <wp:simplePos x="0" y="0"/>
                <wp:positionH relativeFrom="column">
                  <wp:posOffset>4474429</wp:posOffset>
                </wp:positionH>
                <wp:positionV relativeFrom="page">
                  <wp:posOffset>9575800</wp:posOffset>
                </wp:positionV>
                <wp:extent cx="1553210" cy="762000"/>
                <wp:effectExtent l="0" t="0" r="8890" b="0"/>
                <wp:wrapNone/>
                <wp:docPr id="6" name="Picture 6" descr="Domestic Violence NSW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omestic Violence NSW logo "/>
                        <pic:cNvPicPr/>
                      </pic:nvPicPr>
                      <pic:blipFill>
                        <a:blip r:embed="rId13">
                          <a:extLst>
                            <a:ext uri="{28A0092B-C50C-407E-A947-70E740481C1C}">
                              <a14:useLocalDpi xmlns:a14="http://schemas.microsoft.com/office/drawing/2010/main" val="0"/>
                            </a:ext>
                          </a:extLst>
                        </a:blip>
                        <a:stretch>
                          <a:fillRect/>
                        </a:stretch>
                      </pic:blipFill>
                      <pic:spPr>
                        <a:xfrm>
                          <a:off x="0" y="0"/>
                          <a:ext cx="1553210" cy="762000"/>
                        </a:xfrm>
                        <a:prstGeom prst="rect">
                          <a:avLst/>
                        </a:prstGeom>
                      </pic:spPr>
                    </pic:pic>
                  </a:graphicData>
                </a:graphic>
                <wp14:sizeRelV relativeFrom="margin">
                  <wp14:pctHeight>0</wp14:pctHeight>
                </wp14:sizeRelV>
              </wp:anchor>
            </w:drawing>
          </w:r>
          <w:r w:rsidR="00003A49">
            <w:rPr>
              <w:rFonts w:ascii="Arial" w:hAnsi="Arial" w:cs="Arial"/>
              <w:sz w:val="24"/>
              <w:szCs w:val="24"/>
              <w:lang w:val="en-GB"/>
            </w:rPr>
            <w:softHyphen/>
          </w:r>
          <w:r w:rsidR="00862581">
            <w:rPr>
              <w:rFonts w:ascii="Arial" w:hAnsi="Arial" w:cs="Arial"/>
              <w:sz w:val="24"/>
              <w:szCs w:val="24"/>
              <w:lang w:val="en-GB"/>
            </w:rPr>
            <w:br w:type="page"/>
          </w:r>
        </w:p>
      </w:sdtContent>
    </w:sdt>
    <w:p w14:paraId="6E84FE89" w14:textId="0D1F0A97" w:rsidR="002E1A41" w:rsidRDefault="002E1A41">
      <w:pPr>
        <w:sectPr w:rsidR="002E1A41" w:rsidSect="002E1A41">
          <w:headerReference w:type="default" r:id="rId14"/>
          <w:footerReference w:type="default" r:id="rId15"/>
          <w:headerReference w:type="first" r:id="rId16"/>
          <w:pgSz w:w="11906" w:h="16838"/>
          <w:pgMar w:top="1440" w:right="1440" w:bottom="1440" w:left="1440" w:header="283" w:footer="283" w:gutter="0"/>
          <w:pgNumType w:start="0"/>
          <w:cols w:space="708"/>
          <w:titlePg/>
          <w:docGrid w:linePitch="360"/>
        </w:sectPr>
      </w:pPr>
    </w:p>
    <w:p w14:paraId="31F8E135" w14:textId="5C9D6577" w:rsidR="00CE7347" w:rsidRPr="00C2221A" w:rsidRDefault="00CE7347" w:rsidP="00322FC0">
      <w:pPr>
        <w:rPr>
          <w:rFonts w:ascii="VAG Rounded" w:hAnsi="VAG Rounded"/>
          <w:color w:val="2F5496" w:themeColor="accent1" w:themeShade="BF"/>
          <w:spacing w:val="20"/>
          <w:sz w:val="56"/>
          <w:szCs w:val="56"/>
        </w:rPr>
      </w:pPr>
      <w:r w:rsidRPr="00C2221A">
        <w:rPr>
          <w:rFonts w:ascii="VAG Rounded" w:hAnsi="VAG Rounded"/>
          <w:color w:val="2F5496" w:themeColor="accent1" w:themeShade="BF"/>
          <w:spacing w:val="20"/>
          <w:sz w:val="56"/>
          <w:szCs w:val="56"/>
        </w:rPr>
        <w:lastRenderedPageBreak/>
        <w:t>Creating an Inclusion Action Plan</w:t>
      </w:r>
    </w:p>
    <w:p w14:paraId="37E46364" w14:textId="77777777" w:rsidR="00322FC0" w:rsidRDefault="00322FC0" w:rsidP="00CE7347">
      <w:pPr>
        <w:pStyle w:val="StyleBodyText"/>
      </w:pPr>
    </w:p>
    <w:p w14:paraId="7DBBF74C" w14:textId="51BC4C99" w:rsidR="00CE7347" w:rsidRDefault="00CE7347" w:rsidP="00CE7347">
      <w:pPr>
        <w:pStyle w:val="StyleBodyText"/>
        <w:rPr>
          <w:lang w:val="en-US"/>
        </w:rPr>
      </w:pPr>
      <w:r>
        <w:t>An IAP sets out the ways in which</w:t>
      </w:r>
      <w:r>
        <w:rPr>
          <w:b/>
        </w:rPr>
        <w:t xml:space="preserve"> </w:t>
      </w:r>
      <w:r w:rsidRPr="007B3D85">
        <w:t xml:space="preserve">your organisation </w:t>
      </w:r>
      <w:r>
        <w:t>plans</w:t>
      </w:r>
      <w:r w:rsidRPr="007B3D85">
        <w:t xml:space="preserve"> to increase its accessibility</w:t>
      </w:r>
      <w:r w:rsidR="00600C0F">
        <w:t xml:space="preserve"> to people with disability</w:t>
      </w:r>
      <w:r w:rsidRPr="007B3D85">
        <w:t>.</w:t>
      </w:r>
      <w:r>
        <w:t xml:space="preserve"> W</w:t>
      </w:r>
      <w:r>
        <w:rPr>
          <w:lang w:val="en-US"/>
        </w:rPr>
        <w:t>omen</w:t>
      </w:r>
      <w:r w:rsidRPr="00F01AC6">
        <w:rPr>
          <w:lang w:val="ru-RU"/>
        </w:rPr>
        <w:t xml:space="preserve"> with</w:t>
      </w:r>
      <w:r w:rsidRPr="007B3D85">
        <w:rPr>
          <w:lang w:val="ru-RU"/>
        </w:rPr>
        <w:t xml:space="preserve"> disability </w:t>
      </w:r>
      <w:r>
        <w:rPr>
          <w:lang w:val="en-US"/>
        </w:rPr>
        <w:t>are the experts in this field, so be sure to involve them closely in the development process.</w:t>
      </w:r>
    </w:p>
    <w:p w14:paraId="561D6097" w14:textId="6E641666" w:rsidR="00CE7347" w:rsidRPr="00CE7347" w:rsidRDefault="00CE7347" w:rsidP="00CE7347">
      <w:pPr>
        <w:pStyle w:val="StyleBodyText"/>
        <w:rPr>
          <w:lang w:val="ru-RU"/>
        </w:rPr>
      </w:pPr>
      <w:r>
        <w:rPr>
          <w:lang w:val="en-US"/>
        </w:rPr>
        <w:t xml:space="preserve">Invite staff at all levels of the organisation to help you develop your IAP. Give them specific tasks to foster </w:t>
      </w:r>
      <w:r w:rsidRPr="00F01AC6">
        <w:rPr>
          <w:lang w:val="ru-RU"/>
        </w:rPr>
        <w:t>ownership,</w:t>
      </w:r>
      <w:r w:rsidRPr="00F01AC6">
        <w:rPr>
          <w:lang w:val="en-US"/>
        </w:rPr>
        <w:t xml:space="preserve"> </w:t>
      </w:r>
      <w:r w:rsidRPr="00F01AC6">
        <w:rPr>
          <w:lang w:val="ru-RU"/>
        </w:rPr>
        <w:t xml:space="preserve">accountability and commitment to </w:t>
      </w:r>
      <w:r>
        <w:rPr>
          <w:lang w:val="en-US"/>
        </w:rPr>
        <w:t>the</w:t>
      </w:r>
      <w:r w:rsidRPr="00F01AC6">
        <w:rPr>
          <w:lang w:val="ru-RU"/>
        </w:rPr>
        <w:t xml:space="preserve"> changes</w:t>
      </w:r>
      <w:r>
        <w:rPr>
          <w:lang w:val="en-US"/>
        </w:rPr>
        <w:t xml:space="preserve"> you are making.</w:t>
      </w:r>
      <w:r w:rsidRPr="00F01AC6">
        <w:rPr>
          <w:lang w:val="en-US"/>
        </w:rPr>
        <w:t xml:space="preserve"> </w:t>
      </w:r>
    </w:p>
    <w:p w14:paraId="400F6902" w14:textId="10BC3FB1" w:rsidR="00CE7347" w:rsidRDefault="00CE7347" w:rsidP="00CE7347">
      <w:pPr>
        <w:pStyle w:val="StyleBodyText"/>
      </w:pPr>
      <w:r>
        <w:t xml:space="preserve">This template will help you identify the goals and objectives for your IAP. It also suggests how you might communicate those goals and objectives to staff and provides </w:t>
      </w:r>
      <w:r w:rsidR="00600C0F">
        <w:t>a</w:t>
      </w:r>
      <w:r>
        <w:t xml:space="preserve"> framework for an ongoing review process. </w:t>
      </w:r>
    </w:p>
    <w:p w14:paraId="39AA8012" w14:textId="3EE4535A" w:rsidR="00600C0F" w:rsidRDefault="00600C0F" w:rsidP="00CE7347">
      <w:pPr>
        <w:pStyle w:val="StyleBodyText"/>
      </w:pPr>
      <w:r>
        <w:t>The headings and dot points in this template are intended as prompts. The headings reflect areas your service needs to cover and the dot point suggest issues to address in each area.</w:t>
      </w:r>
    </w:p>
    <w:p w14:paraId="0174436F" w14:textId="49286202" w:rsidR="00322FC0" w:rsidRDefault="00CE7347" w:rsidP="00CE7347">
      <w:pPr>
        <w:pStyle w:val="StyleBodyText"/>
        <w:rPr>
          <w:color w:val="000000"/>
        </w:rPr>
      </w:pPr>
      <w:r>
        <w:t xml:space="preserve">This template is designed to be used in conjunction with </w:t>
      </w:r>
      <w:hyperlink r:id="rId17" w:history="1">
        <w:r w:rsidRPr="00BD79C6">
          <w:rPr>
            <w:rStyle w:val="Hyperlink"/>
            <w:b/>
            <w:bCs/>
          </w:rPr>
          <w:t>Women with Disability and Domestic and Family Violence: A Guide for Policy and Practice</w:t>
        </w:r>
      </w:hyperlink>
      <w:r>
        <w:t xml:space="preserve"> and </w:t>
      </w:r>
      <w:hyperlink r:id="rId18" w:history="1">
        <w:r w:rsidRPr="00BD79C6">
          <w:rPr>
            <w:rStyle w:val="Hyperlink"/>
            <w:b/>
            <w:bCs/>
          </w:rPr>
          <w:t>30 Ways To Make Your Service More Accessible</w:t>
        </w:r>
      </w:hyperlink>
      <w:r>
        <w:t>, which are also part of this toolkit.</w:t>
      </w:r>
      <w:r w:rsidR="009300FC">
        <w:t xml:space="preserve"> </w:t>
      </w:r>
      <w:r w:rsidR="00322FC0" w:rsidRPr="00322FC0">
        <w:t>For more information</w:t>
      </w:r>
      <w:r w:rsidR="00600C0F">
        <w:t>,</w:t>
      </w:r>
      <w:r w:rsidR="00322FC0" w:rsidRPr="00322FC0">
        <w:t xml:space="preserve"> visit </w:t>
      </w:r>
      <w:hyperlink r:id="rId19" w:history="1">
        <w:r w:rsidR="00322FC0" w:rsidRPr="00322FC0">
          <w:rPr>
            <w:rStyle w:val="Hyperlink"/>
          </w:rPr>
          <w:t>www.pwd.org.au</w:t>
        </w:r>
      </w:hyperlink>
      <w:r w:rsidR="00322FC0" w:rsidRPr="00322FC0">
        <w:rPr>
          <w:color w:val="000000"/>
        </w:rPr>
        <w:t xml:space="preserve"> or call (02) 9370 3100. </w:t>
      </w:r>
    </w:p>
    <w:p w14:paraId="07FFA89C" w14:textId="6B07E37F" w:rsidR="00E32AA5" w:rsidRDefault="00E32AA5" w:rsidP="00CE7347">
      <w:pPr>
        <w:pStyle w:val="StyleBodyText"/>
        <w:rPr>
          <w:color w:val="000000"/>
        </w:rPr>
      </w:pPr>
      <w:r>
        <w:rPr>
          <w:noProof/>
          <w:lang w:eastAsia="en-AU"/>
        </w:rPr>
        <w:drawing>
          <wp:anchor distT="0" distB="0" distL="114300" distR="114300" simplePos="0" relativeHeight="251675648" behindDoc="1" locked="0" layoutInCell="1" allowOverlap="1" wp14:anchorId="0E673A2D" wp14:editId="3DC17F20">
            <wp:simplePos x="0" y="0"/>
            <wp:positionH relativeFrom="column">
              <wp:posOffset>0</wp:posOffset>
            </wp:positionH>
            <wp:positionV relativeFrom="page">
              <wp:posOffset>4835175</wp:posOffset>
            </wp:positionV>
            <wp:extent cx="5731510" cy="4804410"/>
            <wp:effectExtent l="0" t="0" r="2540" b="0"/>
            <wp:wrapNone/>
            <wp:docPr id="1" name="Picture 1" descr="Collage of four black-and-white photos. The first photo is of a woman wearing sunglasses reading braille. The second photo is of a woman using a wheelchair, working at a table with a laptop. The third photo is of a woman smiling while she uses sign language. The fourth photo is a woman with down syndrome wearing a serious expre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lage of four black-and-white photos. The first photo is of a woman wearing sunglasses reading braille. The second photo is of a woman using a wheelchair, working at a table with a laptop. The third photo is of a woman smiling while she uses sign language. The fourth photo is a woman with down syndrome wearing a serious expression. "/>
                    <pic:cNvPicPr/>
                  </pic:nvPicPr>
                  <pic:blipFill>
                    <a:blip r:embed="rId20">
                      <a:extLst>
                        <a:ext uri="{28A0092B-C50C-407E-A947-70E740481C1C}">
                          <a14:useLocalDpi xmlns:a14="http://schemas.microsoft.com/office/drawing/2010/main" val="0"/>
                        </a:ext>
                      </a:extLst>
                    </a:blip>
                    <a:stretch>
                      <a:fillRect/>
                    </a:stretch>
                  </pic:blipFill>
                  <pic:spPr>
                    <a:xfrm>
                      <a:off x="0" y="0"/>
                      <a:ext cx="5731510" cy="4804410"/>
                    </a:xfrm>
                    <a:prstGeom prst="rect">
                      <a:avLst/>
                    </a:prstGeom>
                  </pic:spPr>
                </pic:pic>
              </a:graphicData>
            </a:graphic>
          </wp:anchor>
        </w:drawing>
      </w:r>
    </w:p>
    <w:p w14:paraId="32C8B9E1" w14:textId="77777777" w:rsidR="00E32AA5" w:rsidRDefault="00E32AA5" w:rsidP="00CE7347">
      <w:pPr>
        <w:pStyle w:val="StyleBodyText"/>
        <w:rPr>
          <w:color w:val="000000"/>
        </w:rPr>
      </w:pPr>
    </w:p>
    <w:p w14:paraId="573473F0" w14:textId="77777777" w:rsidR="00A27B54" w:rsidRDefault="00A27B54" w:rsidP="00CE7347">
      <w:pPr>
        <w:pStyle w:val="StyleBodyText"/>
        <w:rPr>
          <w:color w:val="000000"/>
        </w:rPr>
      </w:pPr>
    </w:p>
    <w:p w14:paraId="48AE4F9A" w14:textId="353B8AEB" w:rsidR="00A27B54" w:rsidRPr="00322FC0" w:rsidRDefault="00A27B54" w:rsidP="00CE7347">
      <w:pPr>
        <w:pStyle w:val="StyleBodyText"/>
      </w:pPr>
    </w:p>
    <w:p w14:paraId="46FDC509" w14:textId="471ADE15" w:rsidR="005F13C2" w:rsidRPr="00DE7223" w:rsidRDefault="00CE7347" w:rsidP="00DE7223">
      <w:pPr>
        <w:pStyle w:val="Style1"/>
      </w:pPr>
      <w:r>
        <w:br w:type="column"/>
      </w:r>
      <w:r w:rsidRPr="00DE7223">
        <w:lastRenderedPageBreak/>
        <w:t xml:space="preserve">Inclusion Action Plan </w:t>
      </w:r>
    </w:p>
    <w:p w14:paraId="6CC6A5EA" w14:textId="7BA22717" w:rsidR="005F13C2" w:rsidRPr="005F13C2" w:rsidRDefault="005F13C2" w:rsidP="005F13C2">
      <w:pPr>
        <w:rPr>
          <w:rFonts w:ascii="Arial" w:hAnsi="Arial" w:cs="Arial"/>
          <w:b/>
          <w:bCs/>
          <w:sz w:val="28"/>
          <w:szCs w:val="28"/>
        </w:rPr>
      </w:pPr>
      <w:r w:rsidRPr="005F13C2">
        <w:rPr>
          <w:rFonts w:ascii="Arial" w:hAnsi="Arial" w:cs="Arial"/>
          <w:b/>
          <w:bCs/>
          <w:sz w:val="28"/>
          <w:szCs w:val="28"/>
        </w:rPr>
        <w:t>[INSERT ORGANISATION’S NAME]</w:t>
      </w:r>
    </w:p>
    <w:p w14:paraId="05092F1B" w14:textId="107CD75E" w:rsidR="00C96ADA" w:rsidRDefault="00CE7347" w:rsidP="00CE7347">
      <w:pPr>
        <w:pStyle w:val="Style2"/>
        <w:rPr>
          <w:lang w:val="en-GB"/>
        </w:rPr>
      </w:pPr>
      <w:r w:rsidRPr="00CE7347">
        <w:rPr>
          <w:lang w:val="en-GB"/>
        </w:rPr>
        <w:t>Aims and Objectives</w:t>
      </w:r>
    </w:p>
    <w:p w14:paraId="48AD6AE5" w14:textId="26E51F9E" w:rsidR="00CE7347" w:rsidRDefault="00CE7347" w:rsidP="00CE7347">
      <w:pPr>
        <w:pStyle w:val="list2"/>
      </w:pPr>
      <w:r>
        <w:t xml:space="preserve">Why is it important to your organisation to be more accessible to all women, including women with disability? </w:t>
      </w:r>
    </w:p>
    <w:p w14:paraId="3FEAA0BE" w14:textId="26C489D0" w:rsidR="00CE7347" w:rsidRDefault="00CE7347" w:rsidP="00CE7347">
      <w:pPr>
        <w:pStyle w:val="list2"/>
      </w:pPr>
      <w:r>
        <w:t>How will your service incorporate this IAP into other organisational plans</w:t>
      </w:r>
      <w:r w:rsidR="00006AB3">
        <w:t xml:space="preserve"> such as </w:t>
      </w:r>
      <w:r>
        <w:t>your strategic plan?</w:t>
      </w:r>
    </w:p>
    <w:p w14:paraId="272572CA" w14:textId="16B1B8A6" w:rsidR="00CE7347" w:rsidRDefault="00CE7347" w:rsidP="00CE7347">
      <w:pPr>
        <w:pStyle w:val="list2"/>
      </w:pPr>
      <w:r>
        <w:t>What are the overarching short</w:t>
      </w:r>
      <w:r w:rsidR="00006AB3">
        <w:t>-</w:t>
      </w:r>
      <w:r>
        <w:t xml:space="preserve"> and long-term goals for your organisation in relation to accessibility? </w:t>
      </w:r>
    </w:p>
    <w:p w14:paraId="3814E369" w14:textId="3C7CD1E9" w:rsidR="00C52AF8" w:rsidRPr="00C52AF8" w:rsidRDefault="00CE7347" w:rsidP="00CE7347">
      <w:pPr>
        <w:pStyle w:val="list2"/>
      </w:pPr>
      <w:r>
        <w:t>What are the priority areas covered by your IAP?</w:t>
      </w:r>
    </w:p>
    <w:p w14:paraId="0F182B8C" w14:textId="571818FE" w:rsidR="00397A9C" w:rsidRDefault="00CE7347" w:rsidP="00CE7347">
      <w:pPr>
        <w:pStyle w:val="Style2"/>
      </w:pPr>
      <w:r w:rsidRPr="00CE7347">
        <w:t>Communication</w:t>
      </w:r>
    </w:p>
    <w:p w14:paraId="4FCA7FC6" w14:textId="77777777" w:rsidR="00CE7347" w:rsidRPr="004645C9" w:rsidRDefault="00CE7347" w:rsidP="00CE7347">
      <w:pPr>
        <w:pStyle w:val="list2"/>
      </w:pPr>
      <w:r>
        <w:t xml:space="preserve">How will you communicate your IAP to staff and women with disability? </w:t>
      </w:r>
      <w:r w:rsidRPr="004645C9">
        <w:t>For example:</w:t>
      </w:r>
    </w:p>
    <w:p w14:paraId="2694AA58" w14:textId="77777777" w:rsidR="00CE7347" w:rsidRPr="004645C9" w:rsidRDefault="00CE7347" w:rsidP="00CE7347">
      <w:pPr>
        <w:pStyle w:val="list2"/>
        <w:numPr>
          <w:ilvl w:val="1"/>
          <w:numId w:val="9"/>
        </w:numPr>
      </w:pPr>
      <w:r w:rsidRPr="004645C9">
        <w:t xml:space="preserve">In </w:t>
      </w:r>
      <w:r>
        <w:t>your regular weekly/</w:t>
      </w:r>
      <w:r w:rsidRPr="004645C9">
        <w:t>monthly meeting</w:t>
      </w:r>
      <w:r>
        <w:t>.</w:t>
      </w:r>
    </w:p>
    <w:p w14:paraId="3057BC86" w14:textId="77777777" w:rsidR="00CE7347" w:rsidRDefault="00CE7347" w:rsidP="00CE7347">
      <w:pPr>
        <w:pStyle w:val="list2"/>
        <w:numPr>
          <w:ilvl w:val="1"/>
          <w:numId w:val="9"/>
        </w:numPr>
      </w:pPr>
      <w:r>
        <w:t xml:space="preserve">In an internal and/or external newsletter. </w:t>
      </w:r>
    </w:p>
    <w:p w14:paraId="30E83041" w14:textId="77777777" w:rsidR="00CE7347" w:rsidRPr="004645C9" w:rsidRDefault="00CE7347" w:rsidP="00CE7347">
      <w:pPr>
        <w:pStyle w:val="list2"/>
        <w:numPr>
          <w:ilvl w:val="1"/>
          <w:numId w:val="9"/>
        </w:numPr>
      </w:pPr>
      <w:r>
        <w:t>Include it as part of your d</w:t>
      </w:r>
      <w:r w:rsidRPr="004645C9">
        <w:t xml:space="preserve">isability </w:t>
      </w:r>
      <w:r>
        <w:t>a</w:t>
      </w:r>
      <w:r w:rsidRPr="004645C9">
        <w:t xml:space="preserve">wareness training for new staff or </w:t>
      </w:r>
      <w:r>
        <w:t xml:space="preserve">schedule an </w:t>
      </w:r>
      <w:r w:rsidRPr="004645C9">
        <w:t>all</w:t>
      </w:r>
      <w:r>
        <w:t>-</w:t>
      </w:r>
      <w:r w:rsidRPr="004645C9">
        <w:t xml:space="preserve">staff training day on </w:t>
      </w:r>
      <w:r>
        <w:t xml:space="preserve">IAP </w:t>
      </w:r>
      <w:r w:rsidRPr="004645C9">
        <w:t>goals and targets</w:t>
      </w:r>
      <w:r>
        <w:t>.</w:t>
      </w:r>
    </w:p>
    <w:p w14:paraId="569003B4" w14:textId="77777777" w:rsidR="00CE7347" w:rsidRPr="004645C9" w:rsidRDefault="00CE7347" w:rsidP="00CE7347">
      <w:pPr>
        <w:pStyle w:val="list2"/>
      </w:pPr>
      <w:r w:rsidRPr="004645C9">
        <w:t xml:space="preserve">Will you publish your </w:t>
      </w:r>
      <w:r>
        <w:t xml:space="preserve">IAP </w:t>
      </w:r>
      <w:r w:rsidRPr="004645C9">
        <w:t>on your website</w:t>
      </w:r>
      <w:r>
        <w:t>?</w:t>
      </w:r>
    </w:p>
    <w:p w14:paraId="6DEB0547" w14:textId="77777777" w:rsidR="00CE7347" w:rsidRPr="004645C9" w:rsidRDefault="00CE7347" w:rsidP="00CE7347">
      <w:pPr>
        <w:pStyle w:val="list2"/>
      </w:pPr>
      <w:r w:rsidRPr="004645C9">
        <w:t xml:space="preserve">Will you </w:t>
      </w:r>
      <w:r>
        <w:t xml:space="preserve">chart </w:t>
      </w:r>
      <w:r w:rsidRPr="004645C9">
        <w:t>your performance</w:t>
      </w:r>
      <w:r>
        <w:t xml:space="preserve"> in some kind of public forum</w:t>
      </w:r>
      <w:r w:rsidRPr="004645C9">
        <w:t xml:space="preserve">? </w:t>
      </w:r>
      <w:r>
        <w:t xml:space="preserve">One example might be to publish monthly </w:t>
      </w:r>
      <w:r w:rsidRPr="004645C9">
        <w:t>targets on your website and updat</w:t>
      </w:r>
      <w:r>
        <w:t>e</w:t>
      </w:r>
      <w:r w:rsidRPr="004645C9">
        <w:t xml:space="preserve"> </w:t>
      </w:r>
      <w:r>
        <w:t xml:space="preserve">the document </w:t>
      </w:r>
      <w:r w:rsidRPr="004645C9">
        <w:t>when th</w:t>
      </w:r>
      <w:r>
        <w:t>ose targets</w:t>
      </w:r>
      <w:r w:rsidRPr="004645C9">
        <w:t xml:space="preserve"> have been achieved</w:t>
      </w:r>
      <w:r>
        <w:t>.</w:t>
      </w:r>
    </w:p>
    <w:p w14:paraId="6C365C6B" w14:textId="77777777" w:rsidR="00CE7347" w:rsidRPr="004645C9" w:rsidRDefault="00CE7347" w:rsidP="00CE7347">
      <w:pPr>
        <w:pStyle w:val="list2"/>
      </w:pPr>
      <w:r w:rsidRPr="004645C9">
        <w:t xml:space="preserve">How (and how often) will you communicate your progress to your </w:t>
      </w:r>
      <w:r>
        <w:t>b</w:t>
      </w:r>
      <w:r w:rsidRPr="004645C9">
        <w:t>oard?</w:t>
      </w:r>
    </w:p>
    <w:p w14:paraId="7C8456CD" w14:textId="77777777" w:rsidR="00CE7347" w:rsidRPr="004645C9" w:rsidRDefault="00CE7347" w:rsidP="00CE7347">
      <w:pPr>
        <w:pStyle w:val="list2"/>
      </w:pPr>
      <w:r w:rsidRPr="004645C9">
        <w:t xml:space="preserve">How (and how often) will the implementation of goals and targets be </w:t>
      </w:r>
      <w:r>
        <w:t>assessed</w:t>
      </w:r>
      <w:r w:rsidRPr="004645C9">
        <w:t>?</w:t>
      </w:r>
    </w:p>
    <w:p w14:paraId="5283BE96" w14:textId="6B09851C" w:rsidR="00CE7347" w:rsidRDefault="00CE7347" w:rsidP="00CE7347">
      <w:pPr>
        <w:pStyle w:val="Style2"/>
        <w:rPr>
          <w:rStyle w:val="Heading2Char"/>
          <w:rFonts w:ascii="Arial" w:eastAsiaTheme="minorHAnsi" w:hAnsi="Arial" w:cs="Arial"/>
          <w:sz w:val="32"/>
          <w:szCs w:val="32"/>
        </w:rPr>
      </w:pPr>
      <w:r w:rsidRPr="00CE7347">
        <w:t>I</w:t>
      </w:r>
      <w:r w:rsidRPr="00CE7347">
        <w:rPr>
          <w:rStyle w:val="Heading2Char"/>
          <w:rFonts w:ascii="Arial" w:eastAsiaTheme="minorHAnsi" w:hAnsi="Arial" w:cs="Arial"/>
          <w:sz w:val="32"/>
          <w:szCs w:val="32"/>
        </w:rPr>
        <w:t>mplementation</w:t>
      </w:r>
    </w:p>
    <w:p w14:paraId="19EBF0F4" w14:textId="77777777" w:rsidR="00CE7347" w:rsidRPr="004645C9" w:rsidRDefault="00CE7347" w:rsidP="00CE7347">
      <w:pPr>
        <w:pStyle w:val="list2"/>
      </w:pPr>
      <w:r w:rsidRPr="004645C9">
        <w:t>Who will be responsible for ensuring the goals and targets are implemented?</w:t>
      </w:r>
    </w:p>
    <w:p w14:paraId="0B8778D7" w14:textId="77777777" w:rsidR="00CE7347" w:rsidRPr="004645C9" w:rsidRDefault="00CE7347" w:rsidP="00CE7347">
      <w:pPr>
        <w:pStyle w:val="list2"/>
      </w:pPr>
      <w:r w:rsidRPr="004645C9">
        <w:t>Who will monitor the</w:t>
      </w:r>
      <w:r>
        <w:t>ir</w:t>
      </w:r>
      <w:r w:rsidRPr="004645C9">
        <w:t xml:space="preserve"> progress?</w:t>
      </w:r>
    </w:p>
    <w:p w14:paraId="67338C6C" w14:textId="77777777" w:rsidR="00CE7347" w:rsidRPr="004645C9" w:rsidRDefault="00CE7347" w:rsidP="00CE7347">
      <w:pPr>
        <w:pStyle w:val="list2"/>
      </w:pPr>
      <w:r w:rsidRPr="004645C9">
        <w:t>Will the goals and targets be included in staff members’ work plans?</w:t>
      </w:r>
    </w:p>
    <w:p w14:paraId="3F9EED8A" w14:textId="77777777" w:rsidR="00CE7347" w:rsidRPr="004645C9" w:rsidRDefault="00CE7347" w:rsidP="00CE7347">
      <w:pPr>
        <w:pStyle w:val="list2"/>
      </w:pPr>
      <w:r w:rsidRPr="004645C9">
        <w:t xml:space="preserve">How will you ensure your service is held accountable for its performance against the </w:t>
      </w:r>
      <w:r>
        <w:t>IAP</w:t>
      </w:r>
      <w:r w:rsidRPr="004645C9">
        <w:t>? For example:</w:t>
      </w:r>
    </w:p>
    <w:p w14:paraId="4F0BACF6" w14:textId="77777777" w:rsidR="00CE7347" w:rsidRPr="004645C9" w:rsidRDefault="00CE7347" w:rsidP="00CE7347">
      <w:pPr>
        <w:pStyle w:val="list2"/>
        <w:numPr>
          <w:ilvl w:val="1"/>
          <w:numId w:val="9"/>
        </w:numPr>
      </w:pPr>
      <w:r w:rsidRPr="004645C9">
        <w:t>Publish a report card on your website</w:t>
      </w:r>
      <w:r>
        <w:t>.</w:t>
      </w:r>
    </w:p>
    <w:p w14:paraId="0DF72D71" w14:textId="77777777" w:rsidR="00CE7347" w:rsidRPr="004645C9" w:rsidRDefault="00CE7347" w:rsidP="00CE7347">
      <w:pPr>
        <w:pStyle w:val="list2"/>
        <w:numPr>
          <w:ilvl w:val="1"/>
          <w:numId w:val="9"/>
        </w:numPr>
      </w:pPr>
      <w:r w:rsidRPr="004645C9">
        <w:t>Provide updates on your website as key actions are completed</w:t>
      </w:r>
      <w:r>
        <w:t>.</w:t>
      </w:r>
    </w:p>
    <w:p w14:paraId="5E96F3E2" w14:textId="5CE7BE7D" w:rsidR="00CE7347" w:rsidRDefault="00CE7347" w:rsidP="00CE7347">
      <w:pPr>
        <w:pStyle w:val="list2"/>
        <w:numPr>
          <w:ilvl w:val="1"/>
          <w:numId w:val="9"/>
        </w:numPr>
      </w:pPr>
      <w:r w:rsidRPr="004645C9">
        <w:t>Include goals and targets in employees</w:t>
      </w:r>
      <w:r w:rsidR="006B1C28">
        <w:t>’</w:t>
      </w:r>
      <w:r w:rsidRPr="004645C9">
        <w:t xml:space="preserve"> KPIs</w:t>
      </w:r>
      <w:r>
        <w:t>.</w:t>
      </w:r>
    </w:p>
    <w:p w14:paraId="3994711B" w14:textId="77777777" w:rsidR="00CE7347" w:rsidRDefault="00CE7347" w:rsidP="00CE7347">
      <w:pPr>
        <w:pStyle w:val="Style2"/>
      </w:pPr>
      <w:r w:rsidRPr="004645C9">
        <w:lastRenderedPageBreak/>
        <w:t>Evaluation</w:t>
      </w:r>
    </w:p>
    <w:p w14:paraId="6C92422F" w14:textId="77777777" w:rsidR="005F13C2" w:rsidRPr="004645C9" w:rsidRDefault="005F13C2" w:rsidP="005F13C2">
      <w:pPr>
        <w:pStyle w:val="list2"/>
      </w:pPr>
      <w:r w:rsidRPr="004645C9">
        <w:t>How will the implementation of goals and targets be monitored? For example:</w:t>
      </w:r>
    </w:p>
    <w:p w14:paraId="4201F2B2" w14:textId="77777777" w:rsidR="005F13C2" w:rsidRPr="004645C9" w:rsidRDefault="005F13C2" w:rsidP="005F13C2">
      <w:pPr>
        <w:pStyle w:val="list2"/>
        <w:numPr>
          <w:ilvl w:val="1"/>
          <w:numId w:val="9"/>
        </w:numPr>
      </w:pPr>
      <w:r w:rsidRPr="004645C9">
        <w:t>Delegate responsibility to specific staff members</w:t>
      </w:r>
      <w:r>
        <w:t>.</w:t>
      </w:r>
    </w:p>
    <w:p w14:paraId="5FC8669C" w14:textId="77777777" w:rsidR="005F13C2" w:rsidRPr="004645C9" w:rsidRDefault="005F13C2" w:rsidP="005F13C2">
      <w:pPr>
        <w:pStyle w:val="list2"/>
        <w:numPr>
          <w:ilvl w:val="1"/>
          <w:numId w:val="9"/>
        </w:numPr>
      </w:pPr>
      <w:r>
        <w:t>Disseminate a</w:t>
      </w:r>
      <w:r w:rsidRPr="004645C9">
        <w:t xml:space="preserve"> survey to staff</w:t>
      </w:r>
      <w:r>
        <w:t>.</w:t>
      </w:r>
    </w:p>
    <w:p w14:paraId="2615679C" w14:textId="77777777" w:rsidR="005F13C2" w:rsidRPr="004645C9" w:rsidRDefault="005F13C2" w:rsidP="005F13C2">
      <w:pPr>
        <w:pStyle w:val="list2"/>
        <w:numPr>
          <w:ilvl w:val="1"/>
          <w:numId w:val="9"/>
        </w:numPr>
      </w:pPr>
      <w:r>
        <w:t>Gather data from service users (For example, how many women</w:t>
      </w:r>
      <w:r w:rsidRPr="004645C9">
        <w:t xml:space="preserve"> with disability are using the service and what is their experience?)</w:t>
      </w:r>
      <w:r>
        <w:t>.</w:t>
      </w:r>
    </w:p>
    <w:p w14:paraId="1E348598" w14:textId="77777777" w:rsidR="005F13C2" w:rsidRDefault="005F13C2" w:rsidP="005F13C2">
      <w:pPr>
        <w:pStyle w:val="list2"/>
      </w:pPr>
      <w:r w:rsidRPr="004645C9">
        <w:t>How often will you review your progress? (</w:t>
      </w:r>
      <w:r>
        <w:t>For example,</w:t>
      </w:r>
      <w:r w:rsidRPr="004645C9">
        <w:t xml:space="preserve"> will you formally review it annually or bi-annually?)</w:t>
      </w:r>
    </w:p>
    <w:p w14:paraId="5FF5DB5A" w14:textId="77777777" w:rsidR="005F13C2" w:rsidRPr="004645C9" w:rsidRDefault="005F13C2" w:rsidP="005F13C2">
      <w:pPr>
        <w:pStyle w:val="list2"/>
      </w:pPr>
      <w:r>
        <w:t>How will you involve women with disability in review and evaluation processes?</w:t>
      </w:r>
    </w:p>
    <w:p w14:paraId="75ED024E" w14:textId="77777777" w:rsidR="005F13C2" w:rsidRPr="004645C9" w:rsidRDefault="005F13C2" w:rsidP="005F13C2">
      <w:pPr>
        <w:pStyle w:val="list2"/>
      </w:pPr>
      <w:r w:rsidRPr="004645C9">
        <w:t xml:space="preserve">How will you ensure the </w:t>
      </w:r>
      <w:r>
        <w:t>IAP</w:t>
      </w:r>
      <w:r w:rsidRPr="004645C9">
        <w:t xml:space="preserve"> is up</w:t>
      </w:r>
      <w:r>
        <w:t>-</w:t>
      </w:r>
      <w:r w:rsidRPr="004645C9">
        <w:t>to</w:t>
      </w:r>
      <w:r>
        <w:t>-</w:t>
      </w:r>
      <w:r w:rsidRPr="004645C9">
        <w:t xml:space="preserve">date and relevant? What will this review </w:t>
      </w:r>
      <w:r>
        <w:t xml:space="preserve">process </w:t>
      </w:r>
      <w:r w:rsidRPr="004645C9">
        <w:t xml:space="preserve">look like? (NB: </w:t>
      </w:r>
      <w:r>
        <w:t>T</w:t>
      </w:r>
      <w:r w:rsidRPr="004645C9">
        <w:t>here should be both informal and formal review processes</w:t>
      </w:r>
      <w:r>
        <w:t>.</w:t>
      </w:r>
      <w:r w:rsidRPr="004645C9">
        <w:t>)</w:t>
      </w:r>
    </w:p>
    <w:p w14:paraId="207E58C8" w14:textId="77777777" w:rsidR="005F13C2" w:rsidRDefault="005F13C2" w:rsidP="005F13C2">
      <w:pPr>
        <w:pStyle w:val="list2"/>
      </w:pPr>
      <w:r w:rsidRPr="004645C9">
        <w:t>Will you establish a grievance procedure for any complaints of disability discrimination?</w:t>
      </w:r>
    </w:p>
    <w:p w14:paraId="2A20C09B" w14:textId="5744A371" w:rsidR="005F13C2" w:rsidRDefault="005F13C2" w:rsidP="005F13C2">
      <w:pPr>
        <w:pStyle w:val="list2"/>
      </w:pPr>
      <w:r>
        <w:t>Will you establish opportunities for women with disability to provide feedback on your IAP?</w:t>
      </w:r>
    </w:p>
    <w:p w14:paraId="7F3F13F8" w14:textId="77777777" w:rsidR="00322FC0" w:rsidRPr="004645C9" w:rsidRDefault="00322FC0" w:rsidP="00322FC0">
      <w:pPr>
        <w:pStyle w:val="list2"/>
        <w:numPr>
          <w:ilvl w:val="0"/>
          <w:numId w:val="0"/>
        </w:numPr>
        <w:ind w:left="710"/>
      </w:pPr>
    </w:p>
    <w:p w14:paraId="41A5876C" w14:textId="77777777" w:rsidR="00CE7347" w:rsidRPr="004645C9" w:rsidRDefault="00CE7347" w:rsidP="00CE7347">
      <w:pPr>
        <w:pStyle w:val="list2"/>
        <w:numPr>
          <w:ilvl w:val="0"/>
          <w:numId w:val="0"/>
        </w:numPr>
      </w:pPr>
    </w:p>
    <w:p w14:paraId="5B3FDC71" w14:textId="416F903A" w:rsidR="00322FC0" w:rsidRPr="00B33041" w:rsidRDefault="005F13C2" w:rsidP="00322FC0">
      <w:pPr>
        <w:pStyle w:val="StyleBodyText"/>
      </w:pPr>
      <w:r w:rsidRPr="00B33041">
        <w:t>The following section provides a framework to identify practical steps you can take to address physical, informational, procedural and attitudinal accessibility for women with disability.</w:t>
      </w:r>
    </w:p>
    <w:p w14:paraId="425B0813" w14:textId="77777777" w:rsidR="00F61C6A" w:rsidRPr="00B33041" w:rsidRDefault="009300FC" w:rsidP="00473DB1">
      <w:pPr>
        <w:pStyle w:val="StyleBodyText"/>
      </w:pPr>
      <w:r w:rsidRPr="00085863">
        <w:rPr>
          <w:b/>
          <w:bCs/>
        </w:rPr>
        <w:t>Physical accessibility</w:t>
      </w:r>
      <w:r w:rsidRPr="00B33041">
        <w:t xml:space="preserve"> relates to </w:t>
      </w:r>
      <w:r w:rsidR="00473DB1" w:rsidRPr="00B33041">
        <w:t xml:space="preserve">the built environment and </w:t>
      </w:r>
      <w:r w:rsidRPr="00B33041">
        <w:t>material obstacles</w:t>
      </w:r>
      <w:r w:rsidR="00F61C6A" w:rsidRPr="00B33041">
        <w:t>.</w:t>
      </w:r>
    </w:p>
    <w:p w14:paraId="0B5F548D" w14:textId="04354B48" w:rsidR="00F61C6A" w:rsidRPr="00B33041" w:rsidRDefault="00085863" w:rsidP="00473DB1">
      <w:pPr>
        <w:pStyle w:val="StyleBodyText"/>
      </w:pPr>
      <w:r w:rsidRPr="00085863">
        <w:rPr>
          <w:b/>
          <w:bCs/>
        </w:rPr>
        <w:t>I</w:t>
      </w:r>
      <w:r w:rsidR="009300FC" w:rsidRPr="00085863">
        <w:rPr>
          <w:b/>
          <w:bCs/>
        </w:rPr>
        <w:t>nformational accessibility</w:t>
      </w:r>
      <w:r w:rsidR="009300FC" w:rsidRPr="00B33041">
        <w:t xml:space="preserve"> </w:t>
      </w:r>
      <w:r w:rsidR="00473DB1" w:rsidRPr="00B33041">
        <w:t xml:space="preserve">addresses written, visual and audio communications and </w:t>
      </w:r>
      <w:r w:rsidR="00CF1649" w:rsidRPr="00B33041">
        <w:t xml:space="preserve">a </w:t>
      </w:r>
      <w:r w:rsidR="00473DB1" w:rsidRPr="00B33041">
        <w:t xml:space="preserve">service’s promotional material. </w:t>
      </w:r>
    </w:p>
    <w:p w14:paraId="780B6E15" w14:textId="77777777" w:rsidR="00F61C6A" w:rsidRPr="00B33041" w:rsidRDefault="00473DB1" w:rsidP="00473DB1">
      <w:pPr>
        <w:pStyle w:val="StyleBodyText"/>
      </w:pPr>
      <w:r w:rsidRPr="00085863">
        <w:rPr>
          <w:b/>
          <w:bCs/>
        </w:rPr>
        <w:t>Procedural accessibility</w:t>
      </w:r>
      <w:r w:rsidRPr="00B33041">
        <w:t xml:space="preserve"> covers </w:t>
      </w:r>
      <w:r w:rsidR="00CF1649" w:rsidRPr="00B33041">
        <w:t>an organisation’s</w:t>
      </w:r>
      <w:r w:rsidRPr="00B33041">
        <w:t xml:space="preserve"> policies and procedures – everything from governance </w:t>
      </w:r>
      <w:r w:rsidR="00CF1649" w:rsidRPr="00B33041">
        <w:t>and</w:t>
      </w:r>
      <w:r w:rsidRPr="00B33041">
        <w:t xml:space="preserve"> recruitment to intake and client rights.</w:t>
      </w:r>
      <w:r w:rsidR="00CF1649" w:rsidRPr="00B33041">
        <w:t xml:space="preserve"> </w:t>
      </w:r>
    </w:p>
    <w:p w14:paraId="4C5B00D6" w14:textId="13684BB5" w:rsidR="009300FC" w:rsidRPr="00B33041" w:rsidRDefault="00CF1649" w:rsidP="00473DB1">
      <w:pPr>
        <w:pStyle w:val="StyleBodyText"/>
      </w:pPr>
      <w:r w:rsidRPr="00085863">
        <w:rPr>
          <w:b/>
          <w:bCs/>
        </w:rPr>
        <w:t>Attitudinal accessibility</w:t>
      </w:r>
      <w:r w:rsidRPr="00B33041">
        <w:t xml:space="preserve"> </w:t>
      </w:r>
      <w:r w:rsidR="00F61C6A">
        <w:t xml:space="preserve">applies </w:t>
      </w:r>
      <w:r w:rsidRPr="00B33041">
        <w:t xml:space="preserve">to the culture of a service, including staff awareness and knowledge of disability. </w:t>
      </w:r>
    </w:p>
    <w:p w14:paraId="551E013C" w14:textId="77777777" w:rsidR="00322FC0" w:rsidRDefault="00322FC0">
      <w:pPr>
        <w:rPr>
          <w:sz w:val="24"/>
          <w:szCs w:val="24"/>
        </w:rPr>
      </w:pPr>
      <w:r>
        <w:rPr>
          <w:sz w:val="24"/>
          <w:szCs w:val="24"/>
        </w:rPr>
        <w:br w:type="page"/>
      </w:r>
    </w:p>
    <w:p w14:paraId="5A7D97EC" w14:textId="6B30188A" w:rsidR="005F13C2" w:rsidRDefault="005F13C2" w:rsidP="00DE7223">
      <w:pPr>
        <w:pStyle w:val="Style1"/>
      </w:pPr>
      <w:r>
        <w:lastRenderedPageBreak/>
        <w:t xml:space="preserve">1. </w:t>
      </w:r>
      <w:r w:rsidRPr="00261D31">
        <w:t>Physical Accessibility</w:t>
      </w:r>
    </w:p>
    <w:p w14:paraId="095309BF" w14:textId="77777777" w:rsidR="005F13C2" w:rsidRPr="00D33D76" w:rsidRDefault="005F13C2" w:rsidP="00D33D76">
      <w:pPr>
        <w:pStyle w:val="StyleBodyText"/>
        <w:rPr>
          <w:b/>
          <w:bCs/>
        </w:rPr>
      </w:pPr>
      <w:r w:rsidRPr="00D33D76">
        <w:rPr>
          <w:b/>
          <w:bCs/>
        </w:rPr>
        <w:t>Objective</w:t>
      </w:r>
    </w:p>
    <w:p w14:paraId="51A99B88" w14:textId="616F833B" w:rsidR="005F13C2" w:rsidRPr="00D33D76" w:rsidRDefault="005F13C2" w:rsidP="00D33D76">
      <w:pPr>
        <w:pStyle w:val="StyleBodyText"/>
      </w:pPr>
      <w:r w:rsidRPr="00D33D76">
        <w:t>In this section, you should state your primary objective(s) in relation to physical accessibility. For example:</w:t>
      </w:r>
    </w:p>
    <w:p w14:paraId="72C0A49E" w14:textId="77777777" w:rsidR="005F13C2" w:rsidRDefault="005F13C2" w:rsidP="005F13C2">
      <w:pPr>
        <w:pStyle w:val="list2"/>
      </w:pPr>
      <w:r>
        <w:t>To ensure our service is fully accessible to women who use wheelchairs within five years. To come up with interim solutions, such as shower chairs, portable stoves and benchtops, in consultation with women with disability.</w:t>
      </w:r>
    </w:p>
    <w:p w14:paraId="63783709" w14:textId="77777777" w:rsidR="005F13C2" w:rsidRPr="000D6FA9" w:rsidRDefault="005F13C2" w:rsidP="005F13C2">
      <w:pPr>
        <w:pStyle w:val="list2"/>
      </w:pPr>
      <w:r>
        <w:t>To modify our service to accommodate women with vision impairment.</w:t>
      </w:r>
    </w:p>
    <w:p w14:paraId="70FCFF33" w14:textId="77777777" w:rsidR="00D33D76" w:rsidRDefault="00D33D76" w:rsidP="00D33D76">
      <w:pPr>
        <w:pStyle w:val="StyleBodyText"/>
      </w:pPr>
    </w:p>
    <w:p w14:paraId="15E43501" w14:textId="51E24850" w:rsidR="005F13C2" w:rsidRPr="00D33D76" w:rsidRDefault="005F13C2" w:rsidP="00D33D76">
      <w:pPr>
        <w:pStyle w:val="StyleBodyText"/>
        <w:rPr>
          <w:b/>
          <w:bCs/>
        </w:rPr>
      </w:pPr>
      <w:r w:rsidRPr="00D33D76">
        <w:rPr>
          <w:b/>
          <w:bCs/>
        </w:rPr>
        <w:t xml:space="preserve">Goals </w:t>
      </w:r>
    </w:p>
    <w:p w14:paraId="6ED22DF1" w14:textId="6178B8CD" w:rsidR="005F13C2" w:rsidRPr="000D6FA9" w:rsidRDefault="005F13C2" w:rsidP="00D33D76">
      <w:pPr>
        <w:pStyle w:val="StyleBodyText"/>
      </w:pPr>
      <w:r>
        <w:t>You should list</w:t>
      </w:r>
      <w:r w:rsidRPr="000D6FA9">
        <w:t xml:space="preserve"> </w:t>
      </w:r>
      <w:r>
        <w:t xml:space="preserve">SMART (specific, measurable, attainable, relevant, time-based) </w:t>
      </w:r>
      <w:r w:rsidRPr="000D6FA9">
        <w:t xml:space="preserve">goals </w:t>
      </w:r>
      <w:r>
        <w:t>to</w:t>
      </w:r>
      <w:r w:rsidRPr="000D6FA9">
        <w:t xml:space="preserve"> help you reach your stated objective</w:t>
      </w:r>
      <w:r w:rsidR="006B1C28">
        <w:t>s</w:t>
      </w:r>
      <w:r w:rsidRPr="000D6FA9">
        <w:t>.</w:t>
      </w:r>
      <w:r>
        <w:t xml:space="preserve"> For example:</w:t>
      </w:r>
    </w:p>
    <w:p w14:paraId="10397ACD" w14:textId="319124AC" w:rsidR="005F13C2" w:rsidRPr="004461AA" w:rsidRDefault="005F13C2" w:rsidP="00D33D76">
      <w:pPr>
        <w:pStyle w:val="list2"/>
        <w:rPr>
          <w:b/>
        </w:rPr>
      </w:pPr>
      <w:r w:rsidRPr="000D6FA9">
        <w:t>Management to purchase a shower chair</w:t>
      </w:r>
      <w:r>
        <w:t>,</w:t>
      </w:r>
      <w:r w:rsidRPr="000D6FA9">
        <w:t xml:space="preserve"> within the next three months</w:t>
      </w:r>
      <w:r>
        <w:t>,</w:t>
      </w:r>
      <w:r w:rsidRPr="000D6FA9">
        <w:t xml:space="preserve"> to enable women who use a wheelchair to access the shower.</w:t>
      </w:r>
    </w:p>
    <w:p w14:paraId="0828D4E1" w14:textId="77777777" w:rsidR="005F13C2" w:rsidRDefault="005F13C2" w:rsidP="00D33D76">
      <w:pPr>
        <w:pStyle w:val="list2"/>
      </w:pPr>
      <w:r>
        <w:t>At the end of our lease</w:t>
      </w:r>
      <w:r w:rsidRPr="000D6FA9">
        <w:t xml:space="preserve">, </w:t>
      </w:r>
      <w:r>
        <w:t>management</w:t>
      </w:r>
      <w:r w:rsidRPr="000D6FA9">
        <w:t xml:space="preserve"> will ensure the service relocates to premises </w:t>
      </w:r>
      <w:r>
        <w:t xml:space="preserve">that are </w:t>
      </w:r>
      <w:r w:rsidRPr="000D6FA9">
        <w:t>accessible for people with physical disability.</w:t>
      </w:r>
    </w:p>
    <w:p w14:paraId="217B7D61" w14:textId="77777777" w:rsidR="005F13C2" w:rsidRDefault="005F13C2" w:rsidP="005F13C2">
      <w:pPr>
        <w:ind w:left="360"/>
        <w:contextualSpacing/>
      </w:pPr>
    </w:p>
    <w:p w14:paraId="2FE42577" w14:textId="5E7E0E63" w:rsidR="00DE7223" w:rsidRPr="000D6FA9" w:rsidRDefault="005F13C2" w:rsidP="00D33D76">
      <w:pPr>
        <w:pStyle w:val="StyleBodyText"/>
      </w:pPr>
      <w:r>
        <w:t>You can use the following table to help you list your SMART goals.</w:t>
      </w:r>
    </w:p>
    <w:tbl>
      <w:tblPr>
        <w:tblStyle w:val="ListTable4-Accent1"/>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803"/>
        <w:gridCol w:w="2445"/>
        <w:gridCol w:w="2551"/>
        <w:gridCol w:w="2127"/>
      </w:tblGrid>
      <w:tr w:rsidR="00DE7223" w14:paraId="776D2A5B" w14:textId="77777777" w:rsidTr="00DE7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top w:val="none" w:sz="0" w:space="0" w:color="auto"/>
              <w:left w:val="none" w:sz="0" w:space="0" w:color="auto"/>
              <w:bottom w:val="none" w:sz="0" w:space="0" w:color="auto"/>
            </w:tcBorders>
            <w:shd w:val="clear" w:color="auto" w:fill="2F5496" w:themeFill="accent1" w:themeFillShade="BF"/>
          </w:tcPr>
          <w:p w14:paraId="72FC3746" w14:textId="77777777" w:rsidR="00DE7223" w:rsidRDefault="00DE7223" w:rsidP="00DE7223">
            <w:pPr>
              <w:pStyle w:val="StyleBodyText"/>
              <w:rPr>
                <w:b w:val="0"/>
                <w:bCs w:val="0"/>
              </w:rPr>
            </w:pPr>
          </w:p>
          <w:p w14:paraId="2E953B87" w14:textId="613CC270" w:rsidR="00DE7223" w:rsidRDefault="00DE7223" w:rsidP="00DE7223">
            <w:pPr>
              <w:pStyle w:val="StyleBodyText"/>
              <w:rPr>
                <w:b w:val="0"/>
                <w:bCs w:val="0"/>
              </w:rPr>
            </w:pPr>
            <w:r w:rsidRPr="00DE7223">
              <w:t>Issue/ Barrier</w:t>
            </w:r>
          </w:p>
          <w:p w14:paraId="1134B08F" w14:textId="2406A92F" w:rsidR="00DE7223" w:rsidRPr="00DE7223" w:rsidRDefault="00DE7223" w:rsidP="00DE7223">
            <w:pPr>
              <w:pStyle w:val="StyleBodyText"/>
            </w:pPr>
          </w:p>
        </w:tc>
        <w:tc>
          <w:tcPr>
            <w:tcW w:w="2445" w:type="dxa"/>
            <w:tcBorders>
              <w:top w:val="none" w:sz="0" w:space="0" w:color="auto"/>
              <w:bottom w:val="none" w:sz="0" w:space="0" w:color="auto"/>
            </w:tcBorders>
            <w:shd w:val="clear" w:color="auto" w:fill="2F5496" w:themeFill="accent1" w:themeFillShade="BF"/>
          </w:tcPr>
          <w:p w14:paraId="72C148E9" w14:textId="77777777" w:rsidR="00DE7223" w:rsidRDefault="00DE7223" w:rsidP="00DE7223">
            <w:pPr>
              <w:pStyle w:val="StyleBodyText"/>
              <w:cnfStyle w:val="100000000000" w:firstRow="1" w:lastRow="0" w:firstColumn="0" w:lastColumn="0" w:oddVBand="0" w:evenVBand="0" w:oddHBand="0" w:evenHBand="0" w:firstRowFirstColumn="0" w:firstRowLastColumn="0" w:lastRowFirstColumn="0" w:lastRowLastColumn="0"/>
              <w:rPr>
                <w:b w:val="0"/>
                <w:bCs w:val="0"/>
              </w:rPr>
            </w:pPr>
          </w:p>
          <w:p w14:paraId="2363EC98" w14:textId="50E16A8B" w:rsidR="00DE7223" w:rsidRDefault="00DE7223" w:rsidP="00DE7223">
            <w:pPr>
              <w:pStyle w:val="StyleBodyText"/>
              <w:cnfStyle w:val="100000000000" w:firstRow="1" w:lastRow="0" w:firstColumn="0" w:lastColumn="0" w:oddVBand="0" w:evenVBand="0" w:oddHBand="0" w:evenHBand="0" w:firstRowFirstColumn="0" w:firstRowLastColumn="0" w:lastRowFirstColumn="0" w:lastRowLastColumn="0"/>
              <w:rPr>
                <w:b w:val="0"/>
                <w:bCs w:val="0"/>
              </w:rPr>
            </w:pPr>
            <w:r w:rsidRPr="00DE7223">
              <w:t>Action Required</w:t>
            </w:r>
          </w:p>
          <w:p w14:paraId="2D660909" w14:textId="2E198083" w:rsidR="00DE7223" w:rsidRDefault="00DE7223" w:rsidP="00DE7223">
            <w:pPr>
              <w:pStyle w:val="StyleBodyText"/>
              <w:cnfStyle w:val="100000000000" w:firstRow="1" w:lastRow="0" w:firstColumn="0" w:lastColumn="0" w:oddVBand="0" w:evenVBand="0" w:oddHBand="0" w:evenHBand="0" w:firstRowFirstColumn="0" w:firstRowLastColumn="0" w:lastRowFirstColumn="0" w:lastRowLastColumn="0"/>
            </w:pPr>
          </w:p>
        </w:tc>
        <w:tc>
          <w:tcPr>
            <w:tcW w:w="2551" w:type="dxa"/>
            <w:tcBorders>
              <w:top w:val="none" w:sz="0" w:space="0" w:color="auto"/>
              <w:bottom w:val="none" w:sz="0" w:space="0" w:color="auto"/>
            </w:tcBorders>
            <w:shd w:val="clear" w:color="auto" w:fill="2F5496" w:themeFill="accent1" w:themeFillShade="BF"/>
          </w:tcPr>
          <w:p w14:paraId="1894AAB0" w14:textId="77777777" w:rsidR="00DE7223" w:rsidRDefault="00DE7223" w:rsidP="00DE7223">
            <w:pPr>
              <w:pStyle w:val="StyleBodyText"/>
              <w:cnfStyle w:val="100000000000" w:firstRow="1" w:lastRow="0" w:firstColumn="0" w:lastColumn="0" w:oddVBand="0" w:evenVBand="0" w:oddHBand="0" w:evenHBand="0" w:firstRowFirstColumn="0" w:firstRowLastColumn="0" w:lastRowFirstColumn="0" w:lastRowLastColumn="0"/>
              <w:rPr>
                <w:b w:val="0"/>
                <w:bCs w:val="0"/>
              </w:rPr>
            </w:pPr>
          </w:p>
          <w:p w14:paraId="3E7562C1" w14:textId="7C16FA7E" w:rsidR="00DE7223" w:rsidRDefault="00DE7223" w:rsidP="00DE7223">
            <w:pPr>
              <w:pStyle w:val="StyleBodyText"/>
              <w:cnfStyle w:val="100000000000" w:firstRow="1" w:lastRow="0" w:firstColumn="0" w:lastColumn="0" w:oddVBand="0" w:evenVBand="0" w:oddHBand="0" w:evenHBand="0" w:firstRowFirstColumn="0" w:firstRowLastColumn="0" w:lastRowFirstColumn="0" w:lastRowLastColumn="0"/>
            </w:pPr>
            <w:r w:rsidRPr="00DE7223">
              <w:t>Who is Responsible</w:t>
            </w:r>
          </w:p>
        </w:tc>
        <w:tc>
          <w:tcPr>
            <w:tcW w:w="2127" w:type="dxa"/>
            <w:tcBorders>
              <w:top w:val="none" w:sz="0" w:space="0" w:color="auto"/>
              <w:bottom w:val="none" w:sz="0" w:space="0" w:color="auto"/>
              <w:right w:val="none" w:sz="0" w:space="0" w:color="auto"/>
            </w:tcBorders>
            <w:shd w:val="clear" w:color="auto" w:fill="2F5496" w:themeFill="accent1" w:themeFillShade="BF"/>
          </w:tcPr>
          <w:p w14:paraId="2AE30398" w14:textId="77777777" w:rsidR="00DE7223" w:rsidRDefault="00DE7223" w:rsidP="00DE7223">
            <w:pPr>
              <w:pStyle w:val="StyleBodyText"/>
              <w:cnfStyle w:val="100000000000" w:firstRow="1" w:lastRow="0" w:firstColumn="0" w:lastColumn="0" w:oddVBand="0" w:evenVBand="0" w:oddHBand="0" w:evenHBand="0" w:firstRowFirstColumn="0" w:firstRowLastColumn="0" w:lastRowFirstColumn="0" w:lastRowLastColumn="0"/>
              <w:rPr>
                <w:b w:val="0"/>
                <w:bCs w:val="0"/>
              </w:rPr>
            </w:pPr>
          </w:p>
          <w:p w14:paraId="629145E3" w14:textId="1A64DF9B" w:rsidR="00DE7223" w:rsidRDefault="00DE7223" w:rsidP="00DE7223">
            <w:pPr>
              <w:pStyle w:val="StyleBodyText"/>
              <w:cnfStyle w:val="100000000000" w:firstRow="1" w:lastRow="0" w:firstColumn="0" w:lastColumn="0" w:oddVBand="0" w:evenVBand="0" w:oddHBand="0" w:evenHBand="0" w:firstRowFirstColumn="0" w:firstRowLastColumn="0" w:lastRowFirstColumn="0" w:lastRowLastColumn="0"/>
              <w:rPr>
                <w:b w:val="0"/>
                <w:bCs w:val="0"/>
              </w:rPr>
            </w:pPr>
            <w:r w:rsidRPr="00DE7223">
              <w:t>By When</w:t>
            </w:r>
          </w:p>
          <w:p w14:paraId="385A60B4" w14:textId="7A330C99" w:rsidR="00DE7223" w:rsidRDefault="00DE7223" w:rsidP="00DE7223">
            <w:pPr>
              <w:pStyle w:val="StyleBodyText"/>
              <w:cnfStyle w:val="100000000000" w:firstRow="1" w:lastRow="0" w:firstColumn="0" w:lastColumn="0" w:oddVBand="0" w:evenVBand="0" w:oddHBand="0" w:evenHBand="0" w:firstRowFirstColumn="0" w:firstRowLastColumn="0" w:lastRowFirstColumn="0" w:lastRowLastColumn="0"/>
            </w:pPr>
          </w:p>
        </w:tc>
      </w:tr>
      <w:tr w:rsidR="00DE7223" w14:paraId="4A531121" w14:textId="77777777" w:rsidTr="00DE7223">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803" w:type="dxa"/>
          </w:tcPr>
          <w:p w14:paraId="31FEDD78" w14:textId="77777777" w:rsidR="00DE7223" w:rsidRDefault="00DE7223" w:rsidP="00DE7223">
            <w:pPr>
              <w:pStyle w:val="Style1"/>
            </w:pPr>
          </w:p>
        </w:tc>
        <w:tc>
          <w:tcPr>
            <w:tcW w:w="2445" w:type="dxa"/>
          </w:tcPr>
          <w:p w14:paraId="19831A8A" w14:textId="77777777" w:rsidR="00DE7223" w:rsidRDefault="00DE7223" w:rsidP="00DE7223">
            <w:pPr>
              <w:pStyle w:val="Style1"/>
              <w:cnfStyle w:val="000000100000" w:firstRow="0" w:lastRow="0" w:firstColumn="0" w:lastColumn="0" w:oddVBand="0" w:evenVBand="0" w:oddHBand="1" w:evenHBand="0" w:firstRowFirstColumn="0" w:firstRowLastColumn="0" w:lastRowFirstColumn="0" w:lastRowLastColumn="0"/>
            </w:pPr>
          </w:p>
        </w:tc>
        <w:tc>
          <w:tcPr>
            <w:tcW w:w="2551" w:type="dxa"/>
          </w:tcPr>
          <w:p w14:paraId="559DE0B8" w14:textId="77777777" w:rsidR="00DE7223" w:rsidRDefault="00DE7223" w:rsidP="00DE7223">
            <w:pPr>
              <w:pStyle w:val="Style1"/>
              <w:cnfStyle w:val="000000100000" w:firstRow="0" w:lastRow="0" w:firstColumn="0" w:lastColumn="0" w:oddVBand="0" w:evenVBand="0" w:oddHBand="1" w:evenHBand="0" w:firstRowFirstColumn="0" w:firstRowLastColumn="0" w:lastRowFirstColumn="0" w:lastRowLastColumn="0"/>
            </w:pPr>
          </w:p>
        </w:tc>
        <w:tc>
          <w:tcPr>
            <w:tcW w:w="2127" w:type="dxa"/>
          </w:tcPr>
          <w:p w14:paraId="24C2E2B7" w14:textId="77777777" w:rsidR="00DE7223" w:rsidRDefault="00DE7223" w:rsidP="00DE7223">
            <w:pPr>
              <w:pStyle w:val="Style1"/>
              <w:cnfStyle w:val="000000100000" w:firstRow="0" w:lastRow="0" w:firstColumn="0" w:lastColumn="0" w:oddVBand="0" w:evenVBand="0" w:oddHBand="1" w:evenHBand="0" w:firstRowFirstColumn="0" w:firstRowLastColumn="0" w:lastRowFirstColumn="0" w:lastRowLastColumn="0"/>
            </w:pPr>
          </w:p>
        </w:tc>
      </w:tr>
      <w:tr w:rsidR="00DE7223" w14:paraId="2F5AC924" w14:textId="77777777" w:rsidTr="00DE7223">
        <w:tc>
          <w:tcPr>
            <w:cnfStyle w:val="001000000000" w:firstRow="0" w:lastRow="0" w:firstColumn="1" w:lastColumn="0" w:oddVBand="0" w:evenVBand="0" w:oddHBand="0" w:evenHBand="0" w:firstRowFirstColumn="0" w:firstRowLastColumn="0" w:lastRowFirstColumn="0" w:lastRowLastColumn="0"/>
            <w:tcW w:w="1803" w:type="dxa"/>
          </w:tcPr>
          <w:p w14:paraId="6FC50EA1" w14:textId="77777777" w:rsidR="00DE7223" w:rsidRDefault="00DE7223" w:rsidP="00DE7223">
            <w:pPr>
              <w:pStyle w:val="Style1"/>
            </w:pPr>
          </w:p>
        </w:tc>
        <w:tc>
          <w:tcPr>
            <w:tcW w:w="2445" w:type="dxa"/>
          </w:tcPr>
          <w:p w14:paraId="75CF290D" w14:textId="77777777" w:rsidR="00DE7223" w:rsidRDefault="00DE7223" w:rsidP="00DE7223">
            <w:pPr>
              <w:pStyle w:val="Style1"/>
              <w:cnfStyle w:val="000000000000" w:firstRow="0" w:lastRow="0" w:firstColumn="0" w:lastColumn="0" w:oddVBand="0" w:evenVBand="0" w:oddHBand="0" w:evenHBand="0" w:firstRowFirstColumn="0" w:firstRowLastColumn="0" w:lastRowFirstColumn="0" w:lastRowLastColumn="0"/>
            </w:pPr>
          </w:p>
        </w:tc>
        <w:tc>
          <w:tcPr>
            <w:tcW w:w="2551" w:type="dxa"/>
          </w:tcPr>
          <w:p w14:paraId="2766CD96" w14:textId="77777777" w:rsidR="00DE7223" w:rsidRDefault="00DE7223" w:rsidP="00DE7223">
            <w:pPr>
              <w:pStyle w:val="Style1"/>
              <w:cnfStyle w:val="000000000000" w:firstRow="0" w:lastRow="0" w:firstColumn="0" w:lastColumn="0" w:oddVBand="0" w:evenVBand="0" w:oddHBand="0" w:evenHBand="0" w:firstRowFirstColumn="0" w:firstRowLastColumn="0" w:lastRowFirstColumn="0" w:lastRowLastColumn="0"/>
            </w:pPr>
          </w:p>
        </w:tc>
        <w:tc>
          <w:tcPr>
            <w:tcW w:w="2127" w:type="dxa"/>
          </w:tcPr>
          <w:p w14:paraId="2DE9C2B1" w14:textId="77777777" w:rsidR="00DE7223" w:rsidRDefault="00DE7223" w:rsidP="00DE7223">
            <w:pPr>
              <w:pStyle w:val="Style1"/>
              <w:cnfStyle w:val="000000000000" w:firstRow="0" w:lastRow="0" w:firstColumn="0" w:lastColumn="0" w:oddVBand="0" w:evenVBand="0" w:oddHBand="0" w:evenHBand="0" w:firstRowFirstColumn="0" w:firstRowLastColumn="0" w:lastRowFirstColumn="0" w:lastRowLastColumn="0"/>
            </w:pPr>
          </w:p>
        </w:tc>
      </w:tr>
      <w:tr w:rsidR="00DE7223" w14:paraId="05C06A80" w14:textId="77777777" w:rsidTr="00DE7223">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803" w:type="dxa"/>
          </w:tcPr>
          <w:p w14:paraId="48E3298B" w14:textId="77777777" w:rsidR="00DE7223" w:rsidRDefault="00DE7223" w:rsidP="00DE7223">
            <w:pPr>
              <w:pStyle w:val="Style1"/>
            </w:pPr>
          </w:p>
        </w:tc>
        <w:tc>
          <w:tcPr>
            <w:tcW w:w="2445" w:type="dxa"/>
          </w:tcPr>
          <w:p w14:paraId="4DBD8D91" w14:textId="77777777" w:rsidR="00DE7223" w:rsidRDefault="00DE7223" w:rsidP="00DE7223">
            <w:pPr>
              <w:pStyle w:val="Style1"/>
              <w:cnfStyle w:val="000000100000" w:firstRow="0" w:lastRow="0" w:firstColumn="0" w:lastColumn="0" w:oddVBand="0" w:evenVBand="0" w:oddHBand="1" w:evenHBand="0" w:firstRowFirstColumn="0" w:firstRowLastColumn="0" w:lastRowFirstColumn="0" w:lastRowLastColumn="0"/>
            </w:pPr>
          </w:p>
        </w:tc>
        <w:tc>
          <w:tcPr>
            <w:tcW w:w="2551" w:type="dxa"/>
          </w:tcPr>
          <w:p w14:paraId="7BECC5DE" w14:textId="77777777" w:rsidR="00DE7223" w:rsidRDefault="00DE7223" w:rsidP="00DE7223">
            <w:pPr>
              <w:pStyle w:val="Style1"/>
              <w:cnfStyle w:val="000000100000" w:firstRow="0" w:lastRow="0" w:firstColumn="0" w:lastColumn="0" w:oddVBand="0" w:evenVBand="0" w:oddHBand="1" w:evenHBand="0" w:firstRowFirstColumn="0" w:firstRowLastColumn="0" w:lastRowFirstColumn="0" w:lastRowLastColumn="0"/>
            </w:pPr>
          </w:p>
        </w:tc>
        <w:tc>
          <w:tcPr>
            <w:tcW w:w="2127" w:type="dxa"/>
          </w:tcPr>
          <w:p w14:paraId="456FDFD1" w14:textId="77777777" w:rsidR="00DE7223" w:rsidRDefault="00DE7223" w:rsidP="00DE7223">
            <w:pPr>
              <w:pStyle w:val="Style1"/>
              <w:cnfStyle w:val="000000100000" w:firstRow="0" w:lastRow="0" w:firstColumn="0" w:lastColumn="0" w:oddVBand="0" w:evenVBand="0" w:oddHBand="1" w:evenHBand="0" w:firstRowFirstColumn="0" w:firstRowLastColumn="0" w:lastRowFirstColumn="0" w:lastRowLastColumn="0"/>
            </w:pPr>
          </w:p>
        </w:tc>
      </w:tr>
      <w:tr w:rsidR="00DE7223" w14:paraId="4F1C8EE8" w14:textId="77777777" w:rsidTr="00DE7223">
        <w:tc>
          <w:tcPr>
            <w:cnfStyle w:val="001000000000" w:firstRow="0" w:lastRow="0" w:firstColumn="1" w:lastColumn="0" w:oddVBand="0" w:evenVBand="0" w:oddHBand="0" w:evenHBand="0" w:firstRowFirstColumn="0" w:firstRowLastColumn="0" w:lastRowFirstColumn="0" w:lastRowLastColumn="0"/>
            <w:tcW w:w="1803" w:type="dxa"/>
          </w:tcPr>
          <w:p w14:paraId="38536486" w14:textId="77777777" w:rsidR="00DE7223" w:rsidRDefault="00DE7223" w:rsidP="00DE7223">
            <w:pPr>
              <w:pStyle w:val="Style1"/>
            </w:pPr>
          </w:p>
        </w:tc>
        <w:tc>
          <w:tcPr>
            <w:tcW w:w="2445" w:type="dxa"/>
          </w:tcPr>
          <w:p w14:paraId="72442A64" w14:textId="77777777" w:rsidR="00DE7223" w:rsidRDefault="00DE7223" w:rsidP="00DE7223">
            <w:pPr>
              <w:pStyle w:val="Style1"/>
              <w:cnfStyle w:val="000000000000" w:firstRow="0" w:lastRow="0" w:firstColumn="0" w:lastColumn="0" w:oddVBand="0" w:evenVBand="0" w:oddHBand="0" w:evenHBand="0" w:firstRowFirstColumn="0" w:firstRowLastColumn="0" w:lastRowFirstColumn="0" w:lastRowLastColumn="0"/>
            </w:pPr>
          </w:p>
        </w:tc>
        <w:tc>
          <w:tcPr>
            <w:tcW w:w="2551" w:type="dxa"/>
          </w:tcPr>
          <w:p w14:paraId="3C1B23A2" w14:textId="77777777" w:rsidR="00DE7223" w:rsidRDefault="00DE7223" w:rsidP="00DE7223">
            <w:pPr>
              <w:pStyle w:val="Style1"/>
              <w:cnfStyle w:val="000000000000" w:firstRow="0" w:lastRow="0" w:firstColumn="0" w:lastColumn="0" w:oddVBand="0" w:evenVBand="0" w:oddHBand="0" w:evenHBand="0" w:firstRowFirstColumn="0" w:firstRowLastColumn="0" w:lastRowFirstColumn="0" w:lastRowLastColumn="0"/>
            </w:pPr>
          </w:p>
        </w:tc>
        <w:tc>
          <w:tcPr>
            <w:tcW w:w="2127" w:type="dxa"/>
          </w:tcPr>
          <w:p w14:paraId="7832C781" w14:textId="77777777" w:rsidR="00DE7223" w:rsidRDefault="00DE7223" w:rsidP="00DE7223">
            <w:pPr>
              <w:pStyle w:val="Style1"/>
              <w:cnfStyle w:val="000000000000" w:firstRow="0" w:lastRow="0" w:firstColumn="0" w:lastColumn="0" w:oddVBand="0" w:evenVBand="0" w:oddHBand="0" w:evenHBand="0" w:firstRowFirstColumn="0" w:firstRowLastColumn="0" w:lastRowFirstColumn="0" w:lastRowLastColumn="0"/>
            </w:pPr>
          </w:p>
        </w:tc>
      </w:tr>
      <w:tr w:rsidR="00DE7223" w14:paraId="2505C7E8" w14:textId="77777777" w:rsidTr="00DE7223">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803" w:type="dxa"/>
          </w:tcPr>
          <w:p w14:paraId="06BE75E9" w14:textId="77777777" w:rsidR="00DE7223" w:rsidRDefault="00DE7223" w:rsidP="00DE7223">
            <w:pPr>
              <w:pStyle w:val="Style1"/>
            </w:pPr>
          </w:p>
        </w:tc>
        <w:tc>
          <w:tcPr>
            <w:tcW w:w="2445" w:type="dxa"/>
          </w:tcPr>
          <w:p w14:paraId="53BE1C6C" w14:textId="77777777" w:rsidR="00DE7223" w:rsidRDefault="00DE7223" w:rsidP="00DE7223">
            <w:pPr>
              <w:pStyle w:val="Style1"/>
              <w:cnfStyle w:val="000000100000" w:firstRow="0" w:lastRow="0" w:firstColumn="0" w:lastColumn="0" w:oddVBand="0" w:evenVBand="0" w:oddHBand="1" w:evenHBand="0" w:firstRowFirstColumn="0" w:firstRowLastColumn="0" w:lastRowFirstColumn="0" w:lastRowLastColumn="0"/>
            </w:pPr>
          </w:p>
        </w:tc>
        <w:tc>
          <w:tcPr>
            <w:tcW w:w="2551" w:type="dxa"/>
          </w:tcPr>
          <w:p w14:paraId="3F553E97" w14:textId="77777777" w:rsidR="00DE7223" w:rsidRDefault="00DE7223" w:rsidP="00DE7223">
            <w:pPr>
              <w:pStyle w:val="Style1"/>
              <w:cnfStyle w:val="000000100000" w:firstRow="0" w:lastRow="0" w:firstColumn="0" w:lastColumn="0" w:oddVBand="0" w:evenVBand="0" w:oddHBand="1" w:evenHBand="0" w:firstRowFirstColumn="0" w:firstRowLastColumn="0" w:lastRowFirstColumn="0" w:lastRowLastColumn="0"/>
            </w:pPr>
          </w:p>
        </w:tc>
        <w:tc>
          <w:tcPr>
            <w:tcW w:w="2127" w:type="dxa"/>
          </w:tcPr>
          <w:p w14:paraId="444EFB26" w14:textId="77777777" w:rsidR="00DE7223" w:rsidRDefault="00DE7223" w:rsidP="00DE7223">
            <w:pPr>
              <w:pStyle w:val="Style1"/>
              <w:cnfStyle w:val="000000100000" w:firstRow="0" w:lastRow="0" w:firstColumn="0" w:lastColumn="0" w:oddVBand="0" w:evenVBand="0" w:oddHBand="1" w:evenHBand="0" w:firstRowFirstColumn="0" w:firstRowLastColumn="0" w:lastRowFirstColumn="0" w:lastRowLastColumn="0"/>
            </w:pPr>
          </w:p>
        </w:tc>
      </w:tr>
    </w:tbl>
    <w:p w14:paraId="536FF691" w14:textId="77777777" w:rsidR="005F13C2" w:rsidRDefault="005F13C2" w:rsidP="00DE7223">
      <w:pPr>
        <w:pStyle w:val="Style1"/>
      </w:pPr>
    </w:p>
    <w:p w14:paraId="4D57F754" w14:textId="17A32FD4" w:rsidR="00DE7223" w:rsidRPr="00DE7223" w:rsidRDefault="00DE7223" w:rsidP="00DE7223">
      <w:pPr>
        <w:pStyle w:val="Style1"/>
      </w:pPr>
      <w:r>
        <w:br w:type="page"/>
      </w:r>
      <w:r>
        <w:lastRenderedPageBreak/>
        <w:t>2. Informational Accessibility</w:t>
      </w:r>
    </w:p>
    <w:p w14:paraId="7886CF18" w14:textId="77777777" w:rsidR="00DE7223" w:rsidRPr="00DE7223" w:rsidRDefault="00DE7223" w:rsidP="00DE7223">
      <w:pPr>
        <w:pStyle w:val="StyleBodyText"/>
        <w:rPr>
          <w:b/>
          <w:bCs/>
        </w:rPr>
      </w:pPr>
      <w:r w:rsidRPr="00DE7223">
        <w:rPr>
          <w:b/>
          <w:bCs/>
        </w:rPr>
        <w:t>Objective</w:t>
      </w:r>
    </w:p>
    <w:p w14:paraId="66C3C28E" w14:textId="580046BD" w:rsidR="00DE7223" w:rsidRDefault="00DE7223" w:rsidP="00DE7223">
      <w:pPr>
        <w:pStyle w:val="StyleBodyText"/>
      </w:pPr>
      <w:r w:rsidRPr="000D6FA9">
        <w:t>In this section</w:t>
      </w:r>
      <w:r w:rsidR="006B1C28">
        <w:t>,</w:t>
      </w:r>
      <w:r w:rsidRPr="000D6FA9">
        <w:t xml:space="preserve"> you should state </w:t>
      </w:r>
      <w:r>
        <w:t>your primary</w:t>
      </w:r>
      <w:r w:rsidRPr="000D6FA9">
        <w:t xml:space="preserve"> objective</w:t>
      </w:r>
      <w:r>
        <w:t>(s)</w:t>
      </w:r>
      <w:r w:rsidRPr="000D6FA9">
        <w:t xml:space="preserve"> </w:t>
      </w:r>
      <w:r>
        <w:t>in relation to</w:t>
      </w:r>
      <w:r w:rsidRPr="000D6FA9">
        <w:t xml:space="preserve"> informational accessibility. </w:t>
      </w:r>
      <w:r>
        <w:t>For example:</w:t>
      </w:r>
    </w:p>
    <w:p w14:paraId="7F0BAA1B" w14:textId="77777777" w:rsidR="00DE7223" w:rsidRDefault="00DE7223" w:rsidP="00DE7223">
      <w:pPr>
        <w:pStyle w:val="list2"/>
      </w:pPr>
      <w:r>
        <w:t>To increase our ability to communicate effectively across a variety of different platforms.</w:t>
      </w:r>
    </w:p>
    <w:p w14:paraId="201E944A" w14:textId="552AB71F" w:rsidR="00DE7223" w:rsidRDefault="00DE7223" w:rsidP="00DE7223">
      <w:pPr>
        <w:pStyle w:val="list2"/>
      </w:pPr>
      <w:r>
        <w:t>A staged upgrade of the service’s website to</w:t>
      </w:r>
      <w:r w:rsidRPr="0021460A">
        <w:t xml:space="preserve"> comply with the </w:t>
      </w:r>
      <w:hyperlink r:id="rId21">
        <w:r w:rsidRPr="0021460A">
          <w:rPr>
            <w:color w:val="00659D"/>
            <w:u w:val="single" w:color="00659D"/>
          </w:rPr>
          <w:t>Web Content</w:t>
        </w:r>
      </w:hyperlink>
      <w:r w:rsidRPr="0021460A">
        <w:rPr>
          <w:color w:val="00659D"/>
          <w:spacing w:val="1"/>
        </w:rPr>
        <w:t xml:space="preserve"> </w:t>
      </w:r>
      <w:hyperlink r:id="rId22">
        <w:r w:rsidRPr="0021460A">
          <w:rPr>
            <w:color w:val="00659D"/>
            <w:u w:val="single" w:color="00659D"/>
          </w:rPr>
          <w:t>Accessibility Guidelines (WCAG)</w:t>
        </w:r>
      </w:hyperlink>
      <w:r w:rsidRPr="0021460A">
        <w:t>.</w:t>
      </w:r>
    </w:p>
    <w:p w14:paraId="62C0038B" w14:textId="77777777" w:rsidR="00DE7223" w:rsidRPr="000D6FA9" w:rsidRDefault="00DE7223" w:rsidP="00DE7223">
      <w:pPr>
        <w:pStyle w:val="list2"/>
        <w:numPr>
          <w:ilvl w:val="0"/>
          <w:numId w:val="0"/>
        </w:numPr>
        <w:ind w:left="710"/>
      </w:pPr>
    </w:p>
    <w:p w14:paraId="502BA5A9" w14:textId="77777777" w:rsidR="00DE7223" w:rsidRPr="00DE7223" w:rsidRDefault="00DE7223" w:rsidP="00DE7223">
      <w:pPr>
        <w:pStyle w:val="StyleBodyText"/>
        <w:rPr>
          <w:b/>
          <w:bCs/>
        </w:rPr>
      </w:pPr>
      <w:r w:rsidRPr="00DE7223">
        <w:rPr>
          <w:b/>
          <w:bCs/>
        </w:rPr>
        <w:t xml:space="preserve">Goals </w:t>
      </w:r>
    </w:p>
    <w:p w14:paraId="357F28E0" w14:textId="0CA64383" w:rsidR="00DE7223" w:rsidRPr="003D2ACA" w:rsidRDefault="00DE7223" w:rsidP="00DE7223">
      <w:pPr>
        <w:pStyle w:val="StyleBodyText"/>
        <w:rPr>
          <w:b/>
        </w:rPr>
      </w:pPr>
      <w:r>
        <w:t xml:space="preserve">You should list SMART </w:t>
      </w:r>
      <w:r w:rsidRPr="000D6FA9">
        <w:t xml:space="preserve">goals </w:t>
      </w:r>
      <w:r>
        <w:t>to</w:t>
      </w:r>
      <w:r w:rsidRPr="000D6FA9">
        <w:t xml:space="preserve"> help you reach your stated objective</w:t>
      </w:r>
      <w:r w:rsidR="006B1C28">
        <w:t>s</w:t>
      </w:r>
      <w:r w:rsidRPr="000D6FA9">
        <w:t>.</w:t>
      </w:r>
      <w:r w:rsidRPr="003D2ACA">
        <w:t xml:space="preserve"> </w:t>
      </w:r>
      <w:r>
        <w:t>For example:</w:t>
      </w:r>
    </w:p>
    <w:p w14:paraId="6A4FE31A" w14:textId="2838B035" w:rsidR="00DE7223" w:rsidRPr="000D6FA9" w:rsidRDefault="00DE7223" w:rsidP="00DE7223">
      <w:pPr>
        <w:pStyle w:val="list2"/>
        <w:rPr>
          <w:b/>
        </w:rPr>
      </w:pPr>
      <w:r>
        <w:t xml:space="preserve">We will engage the Council for Intellectual Disability to create </w:t>
      </w:r>
      <w:r w:rsidRPr="000D6FA9">
        <w:t xml:space="preserve">an Easy Read version of the </w:t>
      </w:r>
      <w:r>
        <w:t>service’s c</w:t>
      </w:r>
      <w:r w:rsidRPr="000D6FA9">
        <w:t xml:space="preserve">omplaints </w:t>
      </w:r>
      <w:r>
        <w:t>f</w:t>
      </w:r>
      <w:r w:rsidRPr="000D6FA9">
        <w:t xml:space="preserve">orm </w:t>
      </w:r>
      <w:r>
        <w:t>by December 20**</w:t>
      </w:r>
      <w:r w:rsidR="006B1C28">
        <w:t>,</w:t>
      </w:r>
      <w:r w:rsidRPr="000D6FA9">
        <w:t xml:space="preserve"> to enable </w:t>
      </w:r>
      <w:r>
        <w:t>women with intellectual disability</w:t>
      </w:r>
      <w:r w:rsidRPr="000D6FA9">
        <w:t xml:space="preserve"> to </w:t>
      </w:r>
      <w:r w:rsidR="006B1C28">
        <w:t>use</w:t>
      </w:r>
      <w:r>
        <w:t xml:space="preserve"> our</w:t>
      </w:r>
      <w:r w:rsidRPr="000D6FA9">
        <w:t xml:space="preserve"> complaints process.</w:t>
      </w:r>
    </w:p>
    <w:p w14:paraId="15C85276" w14:textId="77777777" w:rsidR="00DE7223" w:rsidRPr="00F66C37" w:rsidRDefault="00DE7223" w:rsidP="00DE7223">
      <w:pPr>
        <w:pStyle w:val="list2"/>
        <w:rPr>
          <w:b/>
        </w:rPr>
      </w:pPr>
      <w:r>
        <w:t>All</w:t>
      </w:r>
      <w:r w:rsidRPr="000D6FA9">
        <w:t xml:space="preserve"> staff will be trained on how to book an Auslan interpreter by </w:t>
      </w:r>
      <w:r>
        <w:t>June 20**</w:t>
      </w:r>
      <w:r w:rsidRPr="000D6FA9">
        <w:t>.</w:t>
      </w:r>
    </w:p>
    <w:p w14:paraId="41102F91" w14:textId="77777777" w:rsidR="00DE7223" w:rsidRPr="000D6FA9" w:rsidRDefault="00DE7223" w:rsidP="00DE7223">
      <w:pPr>
        <w:pStyle w:val="list2"/>
        <w:rPr>
          <w:b/>
        </w:rPr>
      </w:pPr>
      <w:r>
        <w:t>The marketing team will update the website and promotional materials to include the service’s informational accessibility features by July 20**.</w:t>
      </w:r>
    </w:p>
    <w:p w14:paraId="24FD9815" w14:textId="77777777" w:rsidR="00DE7223" w:rsidRDefault="00DE7223" w:rsidP="00DE7223">
      <w:pPr>
        <w:ind w:left="720"/>
        <w:contextualSpacing/>
      </w:pPr>
    </w:p>
    <w:p w14:paraId="429982D9" w14:textId="163DA556" w:rsidR="00DE7223" w:rsidRDefault="00DE7223" w:rsidP="00DE7223">
      <w:pPr>
        <w:pStyle w:val="StyleBodyText"/>
      </w:pPr>
      <w:r>
        <w:t>You can use the following table to help you list your SMART goals.</w:t>
      </w:r>
    </w:p>
    <w:tbl>
      <w:tblPr>
        <w:tblStyle w:val="ListTable4-Accent1"/>
        <w:tblW w:w="9363"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891"/>
        <w:gridCol w:w="2565"/>
        <w:gridCol w:w="2676"/>
        <w:gridCol w:w="2231"/>
      </w:tblGrid>
      <w:tr w:rsidR="00DE7223" w14:paraId="0F89CAF6" w14:textId="77777777" w:rsidTr="00322FC0">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891" w:type="dxa"/>
            <w:tcBorders>
              <w:top w:val="none" w:sz="0" w:space="0" w:color="auto"/>
              <w:left w:val="none" w:sz="0" w:space="0" w:color="auto"/>
              <w:bottom w:val="none" w:sz="0" w:space="0" w:color="auto"/>
            </w:tcBorders>
            <w:shd w:val="clear" w:color="auto" w:fill="2F5496" w:themeFill="accent1" w:themeFillShade="BF"/>
          </w:tcPr>
          <w:p w14:paraId="743BF0DE" w14:textId="77777777" w:rsidR="00DE7223" w:rsidRDefault="00DE7223" w:rsidP="00AE35C6">
            <w:pPr>
              <w:pStyle w:val="StyleBodyText"/>
              <w:rPr>
                <w:b w:val="0"/>
                <w:bCs w:val="0"/>
              </w:rPr>
            </w:pPr>
          </w:p>
          <w:p w14:paraId="3A947500" w14:textId="77777777" w:rsidR="00DE7223" w:rsidRDefault="00DE7223" w:rsidP="00AE35C6">
            <w:pPr>
              <w:pStyle w:val="StyleBodyText"/>
              <w:rPr>
                <w:b w:val="0"/>
                <w:bCs w:val="0"/>
              </w:rPr>
            </w:pPr>
            <w:r w:rsidRPr="00DE7223">
              <w:t>Issue/ Barrier</w:t>
            </w:r>
          </w:p>
          <w:p w14:paraId="6C5960AE" w14:textId="77777777" w:rsidR="00DE7223" w:rsidRPr="00DE7223" w:rsidRDefault="00DE7223" w:rsidP="00AE35C6">
            <w:pPr>
              <w:pStyle w:val="StyleBodyText"/>
            </w:pPr>
          </w:p>
        </w:tc>
        <w:tc>
          <w:tcPr>
            <w:tcW w:w="2565" w:type="dxa"/>
            <w:tcBorders>
              <w:top w:val="none" w:sz="0" w:space="0" w:color="auto"/>
              <w:bottom w:val="none" w:sz="0" w:space="0" w:color="auto"/>
            </w:tcBorders>
            <w:shd w:val="clear" w:color="auto" w:fill="2F5496" w:themeFill="accent1" w:themeFillShade="BF"/>
          </w:tcPr>
          <w:p w14:paraId="3BDEF1B1" w14:textId="77777777" w:rsidR="00DE7223" w:rsidRDefault="00DE7223" w:rsidP="00AE35C6">
            <w:pPr>
              <w:pStyle w:val="StyleBodyText"/>
              <w:cnfStyle w:val="100000000000" w:firstRow="1" w:lastRow="0" w:firstColumn="0" w:lastColumn="0" w:oddVBand="0" w:evenVBand="0" w:oddHBand="0" w:evenHBand="0" w:firstRowFirstColumn="0" w:firstRowLastColumn="0" w:lastRowFirstColumn="0" w:lastRowLastColumn="0"/>
              <w:rPr>
                <w:b w:val="0"/>
                <w:bCs w:val="0"/>
              </w:rPr>
            </w:pPr>
          </w:p>
          <w:p w14:paraId="72EADE27" w14:textId="77777777" w:rsidR="00DE7223" w:rsidRDefault="00DE7223" w:rsidP="00AE35C6">
            <w:pPr>
              <w:pStyle w:val="StyleBodyText"/>
              <w:cnfStyle w:val="100000000000" w:firstRow="1" w:lastRow="0" w:firstColumn="0" w:lastColumn="0" w:oddVBand="0" w:evenVBand="0" w:oddHBand="0" w:evenHBand="0" w:firstRowFirstColumn="0" w:firstRowLastColumn="0" w:lastRowFirstColumn="0" w:lastRowLastColumn="0"/>
              <w:rPr>
                <w:b w:val="0"/>
                <w:bCs w:val="0"/>
              </w:rPr>
            </w:pPr>
            <w:r w:rsidRPr="00DE7223">
              <w:t>Action Required</w:t>
            </w:r>
          </w:p>
          <w:p w14:paraId="3759699E" w14:textId="77777777" w:rsidR="00DE7223" w:rsidRDefault="00DE7223" w:rsidP="00AE35C6">
            <w:pPr>
              <w:pStyle w:val="StyleBodyText"/>
              <w:cnfStyle w:val="100000000000" w:firstRow="1" w:lastRow="0" w:firstColumn="0" w:lastColumn="0" w:oddVBand="0" w:evenVBand="0" w:oddHBand="0" w:evenHBand="0" w:firstRowFirstColumn="0" w:firstRowLastColumn="0" w:lastRowFirstColumn="0" w:lastRowLastColumn="0"/>
            </w:pPr>
          </w:p>
        </w:tc>
        <w:tc>
          <w:tcPr>
            <w:tcW w:w="2676" w:type="dxa"/>
            <w:tcBorders>
              <w:top w:val="none" w:sz="0" w:space="0" w:color="auto"/>
              <w:bottom w:val="none" w:sz="0" w:space="0" w:color="auto"/>
            </w:tcBorders>
            <w:shd w:val="clear" w:color="auto" w:fill="2F5496" w:themeFill="accent1" w:themeFillShade="BF"/>
          </w:tcPr>
          <w:p w14:paraId="7C359827" w14:textId="77777777" w:rsidR="00DE7223" w:rsidRDefault="00DE7223" w:rsidP="00AE35C6">
            <w:pPr>
              <w:pStyle w:val="StyleBodyText"/>
              <w:cnfStyle w:val="100000000000" w:firstRow="1" w:lastRow="0" w:firstColumn="0" w:lastColumn="0" w:oddVBand="0" w:evenVBand="0" w:oddHBand="0" w:evenHBand="0" w:firstRowFirstColumn="0" w:firstRowLastColumn="0" w:lastRowFirstColumn="0" w:lastRowLastColumn="0"/>
              <w:rPr>
                <w:b w:val="0"/>
                <w:bCs w:val="0"/>
              </w:rPr>
            </w:pPr>
          </w:p>
          <w:p w14:paraId="2F1B147E" w14:textId="77777777" w:rsidR="00DE7223" w:rsidRDefault="00DE7223" w:rsidP="00AE35C6">
            <w:pPr>
              <w:pStyle w:val="StyleBodyText"/>
              <w:cnfStyle w:val="100000000000" w:firstRow="1" w:lastRow="0" w:firstColumn="0" w:lastColumn="0" w:oddVBand="0" w:evenVBand="0" w:oddHBand="0" w:evenHBand="0" w:firstRowFirstColumn="0" w:firstRowLastColumn="0" w:lastRowFirstColumn="0" w:lastRowLastColumn="0"/>
            </w:pPr>
            <w:r w:rsidRPr="00DE7223">
              <w:t>Who is Responsible</w:t>
            </w:r>
          </w:p>
        </w:tc>
        <w:tc>
          <w:tcPr>
            <w:tcW w:w="2231" w:type="dxa"/>
            <w:tcBorders>
              <w:top w:val="none" w:sz="0" w:space="0" w:color="auto"/>
              <w:bottom w:val="none" w:sz="0" w:space="0" w:color="auto"/>
              <w:right w:val="none" w:sz="0" w:space="0" w:color="auto"/>
            </w:tcBorders>
            <w:shd w:val="clear" w:color="auto" w:fill="2F5496" w:themeFill="accent1" w:themeFillShade="BF"/>
          </w:tcPr>
          <w:p w14:paraId="3CEDF739" w14:textId="77777777" w:rsidR="00DE7223" w:rsidRDefault="00DE7223" w:rsidP="00AE35C6">
            <w:pPr>
              <w:pStyle w:val="StyleBodyText"/>
              <w:cnfStyle w:val="100000000000" w:firstRow="1" w:lastRow="0" w:firstColumn="0" w:lastColumn="0" w:oddVBand="0" w:evenVBand="0" w:oddHBand="0" w:evenHBand="0" w:firstRowFirstColumn="0" w:firstRowLastColumn="0" w:lastRowFirstColumn="0" w:lastRowLastColumn="0"/>
              <w:rPr>
                <w:b w:val="0"/>
                <w:bCs w:val="0"/>
              </w:rPr>
            </w:pPr>
          </w:p>
          <w:p w14:paraId="10320A32" w14:textId="77777777" w:rsidR="00DE7223" w:rsidRDefault="00DE7223" w:rsidP="00AE35C6">
            <w:pPr>
              <w:pStyle w:val="StyleBodyText"/>
              <w:cnfStyle w:val="100000000000" w:firstRow="1" w:lastRow="0" w:firstColumn="0" w:lastColumn="0" w:oddVBand="0" w:evenVBand="0" w:oddHBand="0" w:evenHBand="0" w:firstRowFirstColumn="0" w:firstRowLastColumn="0" w:lastRowFirstColumn="0" w:lastRowLastColumn="0"/>
              <w:rPr>
                <w:b w:val="0"/>
                <w:bCs w:val="0"/>
              </w:rPr>
            </w:pPr>
            <w:r w:rsidRPr="00DE7223">
              <w:t>By When</w:t>
            </w:r>
          </w:p>
          <w:p w14:paraId="6ABDD463" w14:textId="77777777" w:rsidR="00DE7223" w:rsidRDefault="00DE7223" w:rsidP="00AE35C6">
            <w:pPr>
              <w:pStyle w:val="StyleBodyText"/>
              <w:cnfStyle w:val="100000000000" w:firstRow="1" w:lastRow="0" w:firstColumn="0" w:lastColumn="0" w:oddVBand="0" w:evenVBand="0" w:oddHBand="0" w:evenHBand="0" w:firstRowFirstColumn="0" w:firstRowLastColumn="0" w:lastRowFirstColumn="0" w:lastRowLastColumn="0"/>
            </w:pPr>
          </w:p>
        </w:tc>
      </w:tr>
      <w:tr w:rsidR="00DE7223" w14:paraId="475854AD" w14:textId="77777777" w:rsidTr="00322FC0">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891" w:type="dxa"/>
          </w:tcPr>
          <w:p w14:paraId="343BEF8C" w14:textId="77777777" w:rsidR="00DE7223" w:rsidRDefault="00DE7223" w:rsidP="00AE35C6">
            <w:pPr>
              <w:pStyle w:val="Style1"/>
            </w:pPr>
          </w:p>
        </w:tc>
        <w:tc>
          <w:tcPr>
            <w:tcW w:w="2565" w:type="dxa"/>
          </w:tcPr>
          <w:p w14:paraId="7A619FD4" w14:textId="77777777" w:rsidR="00DE7223" w:rsidRDefault="00DE7223" w:rsidP="00AE35C6">
            <w:pPr>
              <w:pStyle w:val="Style1"/>
              <w:cnfStyle w:val="000000100000" w:firstRow="0" w:lastRow="0" w:firstColumn="0" w:lastColumn="0" w:oddVBand="0" w:evenVBand="0" w:oddHBand="1" w:evenHBand="0" w:firstRowFirstColumn="0" w:firstRowLastColumn="0" w:lastRowFirstColumn="0" w:lastRowLastColumn="0"/>
            </w:pPr>
          </w:p>
        </w:tc>
        <w:tc>
          <w:tcPr>
            <w:tcW w:w="2676" w:type="dxa"/>
          </w:tcPr>
          <w:p w14:paraId="0E3D7D48" w14:textId="77777777" w:rsidR="00DE7223" w:rsidRDefault="00DE7223" w:rsidP="00AE35C6">
            <w:pPr>
              <w:pStyle w:val="Style1"/>
              <w:cnfStyle w:val="000000100000" w:firstRow="0" w:lastRow="0" w:firstColumn="0" w:lastColumn="0" w:oddVBand="0" w:evenVBand="0" w:oddHBand="1" w:evenHBand="0" w:firstRowFirstColumn="0" w:firstRowLastColumn="0" w:lastRowFirstColumn="0" w:lastRowLastColumn="0"/>
            </w:pPr>
          </w:p>
        </w:tc>
        <w:tc>
          <w:tcPr>
            <w:tcW w:w="2231" w:type="dxa"/>
          </w:tcPr>
          <w:p w14:paraId="67FBF0F8" w14:textId="77777777" w:rsidR="00DE7223" w:rsidRDefault="00DE7223" w:rsidP="00AE35C6">
            <w:pPr>
              <w:pStyle w:val="Style1"/>
              <w:cnfStyle w:val="000000100000" w:firstRow="0" w:lastRow="0" w:firstColumn="0" w:lastColumn="0" w:oddVBand="0" w:evenVBand="0" w:oddHBand="1" w:evenHBand="0" w:firstRowFirstColumn="0" w:firstRowLastColumn="0" w:lastRowFirstColumn="0" w:lastRowLastColumn="0"/>
            </w:pPr>
          </w:p>
        </w:tc>
      </w:tr>
      <w:tr w:rsidR="00DE7223" w14:paraId="4229C362" w14:textId="77777777" w:rsidTr="00322FC0">
        <w:trPr>
          <w:trHeight w:val="937"/>
        </w:trPr>
        <w:tc>
          <w:tcPr>
            <w:cnfStyle w:val="001000000000" w:firstRow="0" w:lastRow="0" w:firstColumn="1" w:lastColumn="0" w:oddVBand="0" w:evenVBand="0" w:oddHBand="0" w:evenHBand="0" w:firstRowFirstColumn="0" w:firstRowLastColumn="0" w:lastRowFirstColumn="0" w:lastRowLastColumn="0"/>
            <w:tcW w:w="1891" w:type="dxa"/>
          </w:tcPr>
          <w:p w14:paraId="22B550FC" w14:textId="77777777" w:rsidR="00DE7223" w:rsidRDefault="00DE7223" w:rsidP="00AE35C6">
            <w:pPr>
              <w:pStyle w:val="Style1"/>
            </w:pPr>
          </w:p>
        </w:tc>
        <w:tc>
          <w:tcPr>
            <w:tcW w:w="2565" w:type="dxa"/>
          </w:tcPr>
          <w:p w14:paraId="20F088C0" w14:textId="77777777" w:rsidR="00DE7223" w:rsidRDefault="00DE7223" w:rsidP="00AE35C6">
            <w:pPr>
              <w:pStyle w:val="Style1"/>
              <w:cnfStyle w:val="000000000000" w:firstRow="0" w:lastRow="0" w:firstColumn="0" w:lastColumn="0" w:oddVBand="0" w:evenVBand="0" w:oddHBand="0" w:evenHBand="0" w:firstRowFirstColumn="0" w:firstRowLastColumn="0" w:lastRowFirstColumn="0" w:lastRowLastColumn="0"/>
            </w:pPr>
          </w:p>
        </w:tc>
        <w:tc>
          <w:tcPr>
            <w:tcW w:w="2676" w:type="dxa"/>
          </w:tcPr>
          <w:p w14:paraId="46BADFE0" w14:textId="77777777" w:rsidR="00DE7223" w:rsidRDefault="00DE7223" w:rsidP="00AE35C6">
            <w:pPr>
              <w:pStyle w:val="Style1"/>
              <w:cnfStyle w:val="000000000000" w:firstRow="0" w:lastRow="0" w:firstColumn="0" w:lastColumn="0" w:oddVBand="0" w:evenVBand="0" w:oddHBand="0" w:evenHBand="0" w:firstRowFirstColumn="0" w:firstRowLastColumn="0" w:lastRowFirstColumn="0" w:lastRowLastColumn="0"/>
            </w:pPr>
          </w:p>
        </w:tc>
        <w:tc>
          <w:tcPr>
            <w:tcW w:w="2231" w:type="dxa"/>
          </w:tcPr>
          <w:p w14:paraId="0A2B8213" w14:textId="77777777" w:rsidR="00DE7223" w:rsidRDefault="00DE7223" w:rsidP="00AE35C6">
            <w:pPr>
              <w:pStyle w:val="Style1"/>
              <w:cnfStyle w:val="000000000000" w:firstRow="0" w:lastRow="0" w:firstColumn="0" w:lastColumn="0" w:oddVBand="0" w:evenVBand="0" w:oddHBand="0" w:evenHBand="0" w:firstRowFirstColumn="0" w:firstRowLastColumn="0" w:lastRowFirstColumn="0" w:lastRowLastColumn="0"/>
            </w:pPr>
          </w:p>
        </w:tc>
      </w:tr>
      <w:tr w:rsidR="00DE7223" w14:paraId="72AB648C" w14:textId="77777777" w:rsidTr="00322FC0">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891" w:type="dxa"/>
          </w:tcPr>
          <w:p w14:paraId="57394E15" w14:textId="77777777" w:rsidR="00DE7223" w:rsidRDefault="00DE7223" w:rsidP="00AE35C6">
            <w:pPr>
              <w:pStyle w:val="Style1"/>
            </w:pPr>
          </w:p>
        </w:tc>
        <w:tc>
          <w:tcPr>
            <w:tcW w:w="2565" w:type="dxa"/>
          </w:tcPr>
          <w:p w14:paraId="4C756068" w14:textId="77777777" w:rsidR="00DE7223" w:rsidRDefault="00DE7223" w:rsidP="00AE35C6">
            <w:pPr>
              <w:pStyle w:val="Style1"/>
              <w:cnfStyle w:val="000000100000" w:firstRow="0" w:lastRow="0" w:firstColumn="0" w:lastColumn="0" w:oddVBand="0" w:evenVBand="0" w:oddHBand="1" w:evenHBand="0" w:firstRowFirstColumn="0" w:firstRowLastColumn="0" w:lastRowFirstColumn="0" w:lastRowLastColumn="0"/>
            </w:pPr>
          </w:p>
        </w:tc>
        <w:tc>
          <w:tcPr>
            <w:tcW w:w="2676" w:type="dxa"/>
          </w:tcPr>
          <w:p w14:paraId="4E005B62" w14:textId="77777777" w:rsidR="00DE7223" w:rsidRDefault="00DE7223" w:rsidP="00AE35C6">
            <w:pPr>
              <w:pStyle w:val="Style1"/>
              <w:cnfStyle w:val="000000100000" w:firstRow="0" w:lastRow="0" w:firstColumn="0" w:lastColumn="0" w:oddVBand="0" w:evenVBand="0" w:oddHBand="1" w:evenHBand="0" w:firstRowFirstColumn="0" w:firstRowLastColumn="0" w:lastRowFirstColumn="0" w:lastRowLastColumn="0"/>
            </w:pPr>
          </w:p>
        </w:tc>
        <w:tc>
          <w:tcPr>
            <w:tcW w:w="2231" w:type="dxa"/>
          </w:tcPr>
          <w:p w14:paraId="7EBEA420" w14:textId="77777777" w:rsidR="00DE7223" w:rsidRDefault="00DE7223" w:rsidP="00AE35C6">
            <w:pPr>
              <w:pStyle w:val="Style1"/>
              <w:cnfStyle w:val="000000100000" w:firstRow="0" w:lastRow="0" w:firstColumn="0" w:lastColumn="0" w:oddVBand="0" w:evenVBand="0" w:oddHBand="1" w:evenHBand="0" w:firstRowFirstColumn="0" w:firstRowLastColumn="0" w:lastRowFirstColumn="0" w:lastRowLastColumn="0"/>
            </w:pPr>
          </w:p>
        </w:tc>
      </w:tr>
      <w:tr w:rsidR="00DE7223" w14:paraId="3833D251" w14:textId="77777777" w:rsidTr="00322FC0">
        <w:trPr>
          <w:trHeight w:val="937"/>
        </w:trPr>
        <w:tc>
          <w:tcPr>
            <w:cnfStyle w:val="001000000000" w:firstRow="0" w:lastRow="0" w:firstColumn="1" w:lastColumn="0" w:oddVBand="0" w:evenVBand="0" w:oddHBand="0" w:evenHBand="0" w:firstRowFirstColumn="0" w:firstRowLastColumn="0" w:lastRowFirstColumn="0" w:lastRowLastColumn="0"/>
            <w:tcW w:w="1891" w:type="dxa"/>
          </w:tcPr>
          <w:p w14:paraId="343D31B1" w14:textId="77777777" w:rsidR="00DE7223" w:rsidRDefault="00DE7223" w:rsidP="00AE35C6">
            <w:pPr>
              <w:pStyle w:val="Style1"/>
            </w:pPr>
          </w:p>
        </w:tc>
        <w:tc>
          <w:tcPr>
            <w:tcW w:w="2565" w:type="dxa"/>
          </w:tcPr>
          <w:p w14:paraId="2AA81D42" w14:textId="77777777" w:rsidR="00DE7223" w:rsidRDefault="00DE7223" w:rsidP="00AE35C6">
            <w:pPr>
              <w:pStyle w:val="Style1"/>
              <w:cnfStyle w:val="000000000000" w:firstRow="0" w:lastRow="0" w:firstColumn="0" w:lastColumn="0" w:oddVBand="0" w:evenVBand="0" w:oddHBand="0" w:evenHBand="0" w:firstRowFirstColumn="0" w:firstRowLastColumn="0" w:lastRowFirstColumn="0" w:lastRowLastColumn="0"/>
            </w:pPr>
          </w:p>
        </w:tc>
        <w:tc>
          <w:tcPr>
            <w:tcW w:w="2676" w:type="dxa"/>
          </w:tcPr>
          <w:p w14:paraId="0E772B2C" w14:textId="77777777" w:rsidR="00DE7223" w:rsidRDefault="00DE7223" w:rsidP="00AE35C6">
            <w:pPr>
              <w:pStyle w:val="Style1"/>
              <w:cnfStyle w:val="000000000000" w:firstRow="0" w:lastRow="0" w:firstColumn="0" w:lastColumn="0" w:oddVBand="0" w:evenVBand="0" w:oddHBand="0" w:evenHBand="0" w:firstRowFirstColumn="0" w:firstRowLastColumn="0" w:lastRowFirstColumn="0" w:lastRowLastColumn="0"/>
            </w:pPr>
          </w:p>
        </w:tc>
        <w:tc>
          <w:tcPr>
            <w:tcW w:w="2231" w:type="dxa"/>
          </w:tcPr>
          <w:p w14:paraId="0CBFE153" w14:textId="77777777" w:rsidR="00DE7223" w:rsidRDefault="00DE7223" w:rsidP="00AE35C6">
            <w:pPr>
              <w:pStyle w:val="Style1"/>
              <w:cnfStyle w:val="000000000000" w:firstRow="0" w:lastRow="0" w:firstColumn="0" w:lastColumn="0" w:oddVBand="0" w:evenVBand="0" w:oddHBand="0" w:evenHBand="0" w:firstRowFirstColumn="0" w:firstRowLastColumn="0" w:lastRowFirstColumn="0" w:lastRowLastColumn="0"/>
            </w:pPr>
          </w:p>
        </w:tc>
      </w:tr>
      <w:tr w:rsidR="00DE7223" w14:paraId="087B3AEE" w14:textId="77777777" w:rsidTr="00322FC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91" w:type="dxa"/>
          </w:tcPr>
          <w:p w14:paraId="37184ADD" w14:textId="77777777" w:rsidR="00DE7223" w:rsidRDefault="00DE7223" w:rsidP="00AE35C6">
            <w:pPr>
              <w:pStyle w:val="Style1"/>
            </w:pPr>
          </w:p>
        </w:tc>
        <w:tc>
          <w:tcPr>
            <w:tcW w:w="2565" w:type="dxa"/>
          </w:tcPr>
          <w:p w14:paraId="39FCC72B" w14:textId="77777777" w:rsidR="00DE7223" w:rsidRDefault="00DE7223" w:rsidP="00AE35C6">
            <w:pPr>
              <w:pStyle w:val="Style1"/>
              <w:cnfStyle w:val="000000100000" w:firstRow="0" w:lastRow="0" w:firstColumn="0" w:lastColumn="0" w:oddVBand="0" w:evenVBand="0" w:oddHBand="1" w:evenHBand="0" w:firstRowFirstColumn="0" w:firstRowLastColumn="0" w:lastRowFirstColumn="0" w:lastRowLastColumn="0"/>
            </w:pPr>
          </w:p>
        </w:tc>
        <w:tc>
          <w:tcPr>
            <w:tcW w:w="2676" w:type="dxa"/>
          </w:tcPr>
          <w:p w14:paraId="31719004" w14:textId="77777777" w:rsidR="00DE7223" w:rsidRDefault="00DE7223" w:rsidP="00AE35C6">
            <w:pPr>
              <w:pStyle w:val="Style1"/>
              <w:cnfStyle w:val="000000100000" w:firstRow="0" w:lastRow="0" w:firstColumn="0" w:lastColumn="0" w:oddVBand="0" w:evenVBand="0" w:oddHBand="1" w:evenHBand="0" w:firstRowFirstColumn="0" w:firstRowLastColumn="0" w:lastRowFirstColumn="0" w:lastRowLastColumn="0"/>
            </w:pPr>
          </w:p>
        </w:tc>
        <w:tc>
          <w:tcPr>
            <w:tcW w:w="2231" w:type="dxa"/>
          </w:tcPr>
          <w:p w14:paraId="6CAEC9A9" w14:textId="77777777" w:rsidR="00DE7223" w:rsidRDefault="00DE7223" w:rsidP="00AE35C6">
            <w:pPr>
              <w:pStyle w:val="Style1"/>
              <w:cnfStyle w:val="000000100000" w:firstRow="0" w:lastRow="0" w:firstColumn="0" w:lastColumn="0" w:oddVBand="0" w:evenVBand="0" w:oddHBand="1" w:evenHBand="0" w:firstRowFirstColumn="0" w:firstRowLastColumn="0" w:lastRowFirstColumn="0" w:lastRowLastColumn="0"/>
            </w:pPr>
          </w:p>
        </w:tc>
      </w:tr>
    </w:tbl>
    <w:p w14:paraId="7CB9547A" w14:textId="77777777" w:rsidR="00DE7223" w:rsidRDefault="00DE7223">
      <w:pPr>
        <w:rPr>
          <w:rFonts w:ascii="Arial" w:hAnsi="Arial" w:cs="Arial"/>
          <w:b/>
          <w:bCs/>
          <w:color w:val="2F5496" w:themeColor="accent1" w:themeShade="BF"/>
          <w:sz w:val="32"/>
          <w:szCs w:val="32"/>
        </w:rPr>
      </w:pPr>
      <w:r>
        <w:br w:type="page"/>
      </w:r>
    </w:p>
    <w:p w14:paraId="1E76CF78" w14:textId="05B92808" w:rsidR="00DE7223" w:rsidRDefault="00DE7223" w:rsidP="00DE7223">
      <w:pPr>
        <w:pStyle w:val="Style1"/>
      </w:pPr>
      <w:r>
        <w:lastRenderedPageBreak/>
        <w:t>3.</w:t>
      </w:r>
      <w:r w:rsidR="00432B0E">
        <w:t xml:space="preserve"> </w:t>
      </w:r>
      <w:r w:rsidRPr="006B3C17">
        <w:t>Procedural Accessibility</w:t>
      </w:r>
    </w:p>
    <w:p w14:paraId="2BBE643A" w14:textId="77777777" w:rsidR="00DE7223" w:rsidRPr="00DE7223" w:rsidRDefault="00DE7223" w:rsidP="00DE7223">
      <w:pPr>
        <w:pStyle w:val="StyleBodyText"/>
        <w:rPr>
          <w:b/>
          <w:bCs/>
        </w:rPr>
      </w:pPr>
      <w:r w:rsidRPr="00DE7223">
        <w:rPr>
          <w:b/>
          <w:bCs/>
        </w:rPr>
        <w:t>Direction/Objective</w:t>
      </w:r>
    </w:p>
    <w:p w14:paraId="4217D64B" w14:textId="77777777" w:rsidR="00DE7223" w:rsidRDefault="00DE7223" w:rsidP="00DE7223">
      <w:pPr>
        <w:pStyle w:val="StyleBodyText"/>
      </w:pPr>
      <w:r w:rsidRPr="006B3C17">
        <w:t>In this section</w:t>
      </w:r>
      <w:r>
        <w:t>,</w:t>
      </w:r>
      <w:r w:rsidRPr="006B3C17">
        <w:t xml:space="preserve"> you should state </w:t>
      </w:r>
      <w:r>
        <w:t>your primary</w:t>
      </w:r>
      <w:r w:rsidRPr="006B3C17">
        <w:t xml:space="preserve"> objective</w:t>
      </w:r>
      <w:r>
        <w:t xml:space="preserve">(s) in relation to </w:t>
      </w:r>
      <w:r w:rsidRPr="006B3C17">
        <w:t xml:space="preserve">procedural accessibility. </w:t>
      </w:r>
      <w:r>
        <w:t>For example:</w:t>
      </w:r>
    </w:p>
    <w:p w14:paraId="2784D131" w14:textId="77777777" w:rsidR="00DE7223" w:rsidRDefault="00DE7223" w:rsidP="00DE7223">
      <w:pPr>
        <w:pStyle w:val="list2"/>
      </w:pPr>
      <w:r>
        <w:t xml:space="preserve">To provide women with disability with the tools they need for self-advocacy. </w:t>
      </w:r>
    </w:p>
    <w:p w14:paraId="2D5A0564" w14:textId="7694354F" w:rsidR="00DE7223" w:rsidRDefault="00DE7223" w:rsidP="00DE7223">
      <w:pPr>
        <w:pStyle w:val="list2"/>
      </w:pPr>
      <w:r>
        <w:t>To actively involve women with disability in all levels of the organisation, including governance bodies.</w:t>
      </w:r>
    </w:p>
    <w:p w14:paraId="2ECE0EE9" w14:textId="77777777" w:rsidR="00DE7223" w:rsidRPr="006B3C17" w:rsidRDefault="00DE7223" w:rsidP="00DE7223">
      <w:pPr>
        <w:pStyle w:val="list2"/>
        <w:numPr>
          <w:ilvl w:val="0"/>
          <w:numId w:val="0"/>
        </w:numPr>
        <w:ind w:left="710"/>
      </w:pPr>
    </w:p>
    <w:p w14:paraId="718D96D5" w14:textId="77777777" w:rsidR="00DE7223" w:rsidRPr="00DE7223" w:rsidRDefault="00DE7223" w:rsidP="00DE7223">
      <w:pPr>
        <w:pStyle w:val="StyleBodyText"/>
        <w:rPr>
          <w:b/>
          <w:bCs/>
        </w:rPr>
      </w:pPr>
      <w:r w:rsidRPr="00DE7223">
        <w:rPr>
          <w:b/>
          <w:bCs/>
        </w:rPr>
        <w:t>Goals and/or Targets</w:t>
      </w:r>
    </w:p>
    <w:p w14:paraId="5FE04A7C" w14:textId="4B0B541A" w:rsidR="00DE7223" w:rsidRPr="003D2ACA" w:rsidRDefault="00DE7223" w:rsidP="00DE7223">
      <w:pPr>
        <w:pStyle w:val="StyleBodyText"/>
      </w:pPr>
      <w:r>
        <w:t>You should list</w:t>
      </w:r>
      <w:r w:rsidRPr="000D6FA9">
        <w:t xml:space="preserve"> </w:t>
      </w:r>
      <w:r>
        <w:t xml:space="preserve">SMART </w:t>
      </w:r>
      <w:r w:rsidRPr="000D6FA9">
        <w:t xml:space="preserve">goals </w:t>
      </w:r>
      <w:r>
        <w:t>to</w:t>
      </w:r>
      <w:r w:rsidRPr="000D6FA9">
        <w:t xml:space="preserve"> help you reach your stated objective</w:t>
      </w:r>
      <w:r w:rsidR="006B1C28">
        <w:t>s</w:t>
      </w:r>
      <w:r w:rsidRPr="000D6FA9">
        <w:t>.</w:t>
      </w:r>
      <w:r w:rsidRPr="003D2ACA">
        <w:t xml:space="preserve"> </w:t>
      </w:r>
      <w:r>
        <w:t xml:space="preserve">For example: </w:t>
      </w:r>
    </w:p>
    <w:p w14:paraId="3A966079" w14:textId="21CC9B53" w:rsidR="00DE7223" w:rsidRPr="006B3C17" w:rsidRDefault="00DE7223" w:rsidP="00DE7223">
      <w:pPr>
        <w:pStyle w:val="list2"/>
        <w:rPr>
          <w:b/>
        </w:rPr>
      </w:pPr>
      <w:r w:rsidRPr="006B3C17">
        <w:t>Management will change the intake policy</w:t>
      </w:r>
      <w:r w:rsidR="006B1C28">
        <w:t>,</w:t>
      </w:r>
      <w:r w:rsidRPr="006B3C17">
        <w:t xml:space="preserve"> within the next three months</w:t>
      </w:r>
      <w:r w:rsidR="006B1C28">
        <w:t>,</w:t>
      </w:r>
      <w:r w:rsidRPr="006B3C17">
        <w:t xml:space="preserve"> to include</w:t>
      </w:r>
      <w:r>
        <w:t xml:space="preserve"> </w:t>
      </w:r>
      <w:r w:rsidRPr="006B3C17">
        <w:t xml:space="preserve">a presumption that </w:t>
      </w:r>
      <w:r>
        <w:t>women</w:t>
      </w:r>
      <w:r w:rsidRPr="006B3C17">
        <w:t xml:space="preserve"> who access </w:t>
      </w:r>
      <w:r>
        <w:t xml:space="preserve">our </w:t>
      </w:r>
      <w:r w:rsidRPr="006B3C17">
        <w:t>service have capacity</w:t>
      </w:r>
      <w:r>
        <w:t xml:space="preserve"> to</w:t>
      </w:r>
      <w:r w:rsidRPr="006B3C17">
        <w:t xml:space="preserve"> m</w:t>
      </w:r>
      <w:r>
        <w:t xml:space="preserve">ake decisions. </w:t>
      </w:r>
      <w:r w:rsidR="0091739D">
        <w:t>Management changes to the intake policy will also specify that w</w:t>
      </w:r>
      <w:r>
        <w:t>omen will be provided with information in a format that will allow them to self-advocate</w:t>
      </w:r>
      <w:r w:rsidRPr="006B3C17">
        <w:t>.</w:t>
      </w:r>
    </w:p>
    <w:p w14:paraId="35FFCB3D" w14:textId="77777777" w:rsidR="00DE7223" w:rsidRPr="009551CB" w:rsidRDefault="00DE7223" w:rsidP="00DE7223">
      <w:pPr>
        <w:pStyle w:val="list2"/>
        <w:rPr>
          <w:b/>
        </w:rPr>
      </w:pPr>
      <w:r>
        <w:t xml:space="preserve">The Operations Manager </w:t>
      </w:r>
      <w:r w:rsidRPr="006B3C17">
        <w:t>will incorporate clearly</w:t>
      </w:r>
      <w:r>
        <w:t xml:space="preserve"> </w:t>
      </w:r>
      <w:r w:rsidRPr="006B3C17">
        <w:t>stated references to anti-discrimination legislation into all polici</w:t>
      </w:r>
      <w:r>
        <w:t>es within the next three months.</w:t>
      </w:r>
    </w:p>
    <w:p w14:paraId="3124AF5D" w14:textId="77777777" w:rsidR="00DE7223" w:rsidRPr="00077264" w:rsidRDefault="00DE7223" w:rsidP="00DE7223">
      <w:pPr>
        <w:pStyle w:val="StyleBodyText"/>
      </w:pPr>
    </w:p>
    <w:p w14:paraId="67685235" w14:textId="6C23D779" w:rsidR="00DE7223" w:rsidRDefault="00DE7223" w:rsidP="00DE7223">
      <w:pPr>
        <w:pStyle w:val="StyleBodyText"/>
      </w:pPr>
      <w:r>
        <w:t>You can use the following table to help you list your SMART goals.</w:t>
      </w:r>
    </w:p>
    <w:tbl>
      <w:tblPr>
        <w:tblStyle w:val="ListTable4-Accent1"/>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803"/>
        <w:gridCol w:w="2445"/>
        <w:gridCol w:w="2551"/>
        <w:gridCol w:w="2127"/>
      </w:tblGrid>
      <w:tr w:rsidR="00DE7223" w14:paraId="5A94EFE6" w14:textId="77777777" w:rsidTr="00AE3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top w:val="none" w:sz="0" w:space="0" w:color="auto"/>
              <w:left w:val="none" w:sz="0" w:space="0" w:color="auto"/>
              <w:bottom w:val="none" w:sz="0" w:space="0" w:color="auto"/>
            </w:tcBorders>
            <w:shd w:val="clear" w:color="auto" w:fill="2F5496" w:themeFill="accent1" w:themeFillShade="BF"/>
          </w:tcPr>
          <w:p w14:paraId="73FB9F58" w14:textId="77777777" w:rsidR="00DE7223" w:rsidRDefault="00DE7223" w:rsidP="00AE35C6">
            <w:pPr>
              <w:pStyle w:val="StyleBodyText"/>
              <w:rPr>
                <w:b w:val="0"/>
                <w:bCs w:val="0"/>
              </w:rPr>
            </w:pPr>
          </w:p>
          <w:p w14:paraId="171CE157" w14:textId="77777777" w:rsidR="00DE7223" w:rsidRDefault="00DE7223" w:rsidP="00AE35C6">
            <w:pPr>
              <w:pStyle w:val="StyleBodyText"/>
              <w:rPr>
                <w:b w:val="0"/>
                <w:bCs w:val="0"/>
              </w:rPr>
            </w:pPr>
            <w:r w:rsidRPr="00DE7223">
              <w:t>Issue/ Barrier</w:t>
            </w:r>
          </w:p>
          <w:p w14:paraId="49FD8F83" w14:textId="77777777" w:rsidR="00DE7223" w:rsidRPr="00DE7223" w:rsidRDefault="00DE7223" w:rsidP="00AE35C6">
            <w:pPr>
              <w:pStyle w:val="StyleBodyText"/>
            </w:pPr>
          </w:p>
        </w:tc>
        <w:tc>
          <w:tcPr>
            <w:tcW w:w="2445" w:type="dxa"/>
            <w:tcBorders>
              <w:top w:val="none" w:sz="0" w:space="0" w:color="auto"/>
              <w:bottom w:val="none" w:sz="0" w:space="0" w:color="auto"/>
            </w:tcBorders>
            <w:shd w:val="clear" w:color="auto" w:fill="2F5496" w:themeFill="accent1" w:themeFillShade="BF"/>
          </w:tcPr>
          <w:p w14:paraId="1F776451" w14:textId="77777777" w:rsidR="00DE7223" w:rsidRDefault="00DE7223" w:rsidP="00AE35C6">
            <w:pPr>
              <w:pStyle w:val="StyleBodyText"/>
              <w:cnfStyle w:val="100000000000" w:firstRow="1" w:lastRow="0" w:firstColumn="0" w:lastColumn="0" w:oddVBand="0" w:evenVBand="0" w:oddHBand="0" w:evenHBand="0" w:firstRowFirstColumn="0" w:firstRowLastColumn="0" w:lastRowFirstColumn="0" w:lastRowLastColumn="0"/>
              <w:rPr>
                <w:b w:val="0"/>
                <w:bCs w:val="0"/>
              </w:rPr>
            </w:pPr>
          </w:p>
          <w:p w14:paraId="42503518" w14:textId="77777777" w:rsidR="00DE7223" w:rsidRDefault="00DE7223" w:rsidP="00AE35C6">
            <w:pPr>
              <w:pStyle w:val="StyleBodyText"/>
              <w:cnfStyle w:val="100000000000" w:firstRow="1" w:lastRow="0" w:firstColumn="0" w:lastColumn="0" w:oddVBand="0" w:evenVBand="0" w:oddHBand="0" w:evenHBand="0" w:firstRowFirstColumn="0" w:firstRowLastColumn="0" w:lastRowFirstColumn="0" w:lastRowLastColumn="0"/>
              <w:rPr>
                <w:b w:val="0"/>
                <w:bCs w:val="0"/>
              </w:rPr>
            </w:pPr>
            <w:r w:rsidRPr="00DE7223">
              <w:t>Action Required</w:t>
            </w:r>
          </w:p>
          <w:p w14:paraId="1A11A001" w14:textId="77777777" w:rsidR="00DE7223" w:rsidRDefault="00DE7223" w:rsidP="00AE35C6">
            <w:pPr>
              <w:pStyle w:val="StyleBodyText"/>
              <w:cnfStyle w:val="100000000000" w:firstRow="1" w:lastRow="0" w:firstColumn="0" w:lastColumn="0" w:oddVBand="0" w:evenVBand="0" w:oddHBand="0" w:evenHBand="0" w:firstRowFirstColumn="0" w:firstRowLastColumn="0" w:lastRowFirstColumn="0" w:lastRowLastColumn="0"/>
            </w:pPr>
          </w:p>
        </w:tc>
        <w:tc>
          <w:tcPr>
            <w:tcW w:w="2551" w:type="dxa"/>
            <w:tcBorders>
              <w:top w:val="none" w:sz="0" w:space="0" w:color="auto"/>
              <w:bottom w:val="none" w:sz="0" w:space="0" w:color="auto"/>
            </w:tcBorders>
            <w:shd w:val="clear" w:color="auto" w:fill="2F5496" w:themeFill="accent1" w:themeFillShade="BF"/>
          </w:tcPr>
          <w:p w14:paraId="31340860" w14:textId="77777777" w:rsidR="00DE7223" w:rsidRDefault="00DE7223" w:rsidP="00AE35C6">
            <w:pPr>
              <w:pStyle w:val="StyleBodyText"/>
              <w:cnfStyle w:val="100000000000" w:firstRow="1" w:lastRow="0" w:firstColumn="0" w:lastColumn="0" w:oddVBand="0" w:evenVBand="0" w:oddHBand="0" w:evenHBand="0" w:firstRowFirstColumn="0" w:firstRowLastColumn="0" w:lastRowFirstColumn="0" w:lastRowLastColumn="0"/>
              <w:rPr>
                <w:b w:val="0"/>
                <w:bCs w:val="0"/>
              </w:rPr>
            </w:pPr>
          </w:p>
          <w:p w14:paraId="343225B0" w14:textId="77777777" w:rsidR="00DE7223" w:rsidRDefault="00DE7223" w:rsidP="00AE35C6">
            <w:pPr>
              <w:pStyle w:val="StyleBodyText"/>
              <w:cnfStyle w:val="100000000000" w:firstRow="1" w:lastRow="0" w:firstColumn="0" w:lastColumn="0" w:oddVBand="0" w:evenVBand="0" w:oddHBand="0" w:evenHBand="0" w:firstRowFirstColumn="0" w:firstRowLastColumn="0" w:lastRowFirstColumn="0" w:lastRowLastColumn="0"/>
            </w:pPr>
            <w:r w:rsidRPr="00DE7223">
              <w:t>Who is Responsible</w:t>
            </w:r>
          </w:p>
        </w:tc>
        <w:tc>
          <w:tcPr>
            <w:tcW w:w="2127" w:type="dxa"/>
            <w:tcBorders>
              <w:top w:val="none" w:sz="0" w:space="0" w:color="auto"/>
              <w:bottom w:val="none" w:sz="0" w:space="0" w:color="auto"/>
              <w:right w:val="none" w:sz="0" w:space="0" w:color="auto"/>
            </w:tcBorders>
            <w:shd w:val="clear" w:color="auto" w:fill="2F5496" w:themeFill="accent1" w:themeFillShade="BF"/>
          </w:tcPr>
          <w:p w14:paraId="02DCB07A" w14:textId="77777777" w:rsidR="00DE7223" w:rsidRDefault="00DE7223" w:rsidP="00AE35C6">
            <w:pPr>
              <w:pStyle w:val="StyleBodyText"/>
              <w:cnfStyle w:val="100000000000" w:firstRow="1" w:lastRow="0" w:firstColumn="0" w:lastColumn="0" w:oddVBand="0" w:evenVBand="0" w:oddHBand="0" w:evenHBand="0" w:firstRowFirstColumn="0" w:firstRowLastColumn="0" w:lastRowFirstColumn="0" w:lastRowLastColumn="0"/>
              <w:rPr>
                <w:b w:val="0"/>
                <w:bCs w:val="0"/>
              </w:rPr>
            </w:pPr>
          </w:p>
          <w:p w14:paraId="676ADC22" w14:textId="77777777" w:rsidR="00DE7223" w:rsidRDefault="00DE7223" w:rsidP="00AE35C6">
            <w:pPr>
              <w:pStyle w:val="StyleBodyText"/>
              <w:cnfStyle w:val="100000000000" w:firstRow="1" w:lastRow="0" w:firstColumn="0" w:lastColumn="0" w:oddVBand="0" w:evenVBand="0" w:oddHBand="0" w:evenHBand="0" w:firstRowFirstColumn="0" w:firstRowLastColumn="0" w:lastRowFirstColumn="0" w:lastRowLastColumn="0"/>
              <w:rPr>
                <w:b w:val="0"/>
                <w:bCs w:val="0"/>
              </w:rPr>
            </w:pPr>
            <w:r w:rsidRPr="00DE7223">
              <w:t>By When</w:t>
            </w:r>
          </w:p>
          <w:p w14:paraId="098BFDD1" w14:textId="77777777" w:rsidR="00DE7223" w:rsidRDefault="00DE7223" w:rsidP="00AE35C6">
            <w:pPr>
              <w:pStyle w:val="StyleBodyText"/>
              <w:cnfStyle w:val="100000000000" w:firstRow="1" w:lastRow="0" w:firstColumn="0" w:lastColumn="0" w:oddVBand="0" w:evenVBand="0" w:oddHBand="0" w:evenHBand="0" w:firstRowFirstColumn="0" w:firstRowLastColumn="0" w:lastRowFirstColumn="0" w:lastRowLastColumn="0"/>
            </w:pPr>
          </w:p>
        </w:tc>
      </w:tr>
      <w:tr w:rsidR="00DE7223" w14:paraId="714F887C" w14:textId="77777777" w:rsidTr="00AE35C6">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803" w:type="dxa"/>
          </w:tcPr>
          <w:p w14:paraId="1EC43481" w14:textId="77777777" w:rsidR="00DE7223" w:rsidRDefault="00DE7223" w:rsidP="00AE35C6">
            <w:pPr>
              <w:pStyle w:val="Style1"/>
            </w:pPr>
          </w:p>
        </w:tc>
        <w:tc>
          <w:tcPr>
            <w:tcW w:w="2445" w:type="dxa"/>
          </w:tcPr>
          <w:p w14:paraId="681F0C8E" w14:textId="77777777" w:rsidR="00DE7223" w:rsidRDefault="00DE7223" w:rsidP="00AE35C6">
            <w:pPr>
              <w:pStyle w:val="Style1"/>
              <w:cnfStyle w:val="000000100000" w:firstRow="0" w:lastRow="0" w:firstColumn="0" w:lastColumn="0" w:oddVBand="0" w:evenVBand="0" w:oddHBand="1" w:evenHBand="0" w:firstRowFirstColumn="0" w:firstRowLastColumn="0" w:lastRowFirstColumn="0" w:lastRowLastColumn="0"/>
            </w:pPr>
          </w:p>
        </w:tc>
        <w:tc>
          <w:tcPr>
            <w:tcW w:w="2551" w:type="dxa"/>
          </w:tcPr>
          <w:p w14:paraId="0A319FAC" w14:textId="77777777" w:rsidR="00DE7223" w:rsidRDefault="00DE7223" w:rsidP="00AE35C6">
            <w:pPr>
              <w:pStyle w:val="Style1"/>
              <w:cnfStyle w:val="000000100000" w:firstRow="0" w:lastRow="0" w:firstColumn="0" w:lastColumn="0" w:oddVBand="0" w:evenVBand="0" w:oddHBand="1" w:evenHBand="0" w:firstRowFirstColumn="0" w:firstRowLastColumn="0" w:lastRowFirstColumn="0" w:lastRowLastColumn="0"/>
            </w:pPr>
          </w:p>
        </w:tc>
        <w:tc>
          <w:tcPr>
            <w:tcW w:w="2127" w:type="dxa"/>
          </w:tcPr>
          <w:p w14:paraId="2CC7352B" w14:textId="77777777" w:rsidR="00DE7223" w:rsidRDefault="00DE7223" w:rsidP="00AE35C6">
            <w:pPr>
              <w:pStyle w:val="Style1"/>
              <w:cnfStyle w:val="000000100000" w:firstRow="0" w:lastRow="0" w:firstColumn="0" w:lastColumn="0" w:oddVBand="0" w:evenVBand="0" w:oddHBand="1" w:evenHBand="0" w:firstRowFirstColumn="0" w:firstRowLastColumn="0" w:lastRowFirstColumn="0" w:lastRowLastColumn="0"/>
            </w:pPr>
          </w:p>
        </w:tc>
      </w:tr>
      <w:tr w:rsidR="00DE7223" w14:paraId="237C1C69" w14:textId="77777777" w:rsidTr="00AE35C6">
        <w:tc>
          <w:tcPr>
            <w:cnfStyle w:val="001000000000" w:firstRow="0" w:lastRow="0" w:firstColumn="1" w:lastColumn="0" w:oddVBand="0" w:evenVBand="0" w:oddHBand="0" w:evenHBand="0" w:firstRowFirstColumn="0" w:firstRowLastColumn="0" w:lastRowFirstColumn="0" w:lastRowLastColumn="0"/>
            <w:tcW w:w="1803" w:type="dxa"/>
          </w:tcPr>
          <w:p w14:paraId="13340365" w14:textId="77777777" w:rsidR="00DE7223" w:rsidRDefault="00DE7223" w:rsidP="00AE35C6">
            <w:pPr>
              <w:pStyle w:val="Style1"/>
            </w:pPr>
          </w:p>
        </w:tc>
        <w:tc>
          <w:tcPr>
            <w:tcW w:w="2445" w:type="dxa"/>
          </w:tcPr>
          <w:p w14:paraId="4D730764" w14:textId="77777777" w:rsidR="00DE7223" w:rsidRDefault="00DE7223" w:rsidP="00AE35C6">
            <w:pPr>
              <w:pStyle w:val="Style1"/>
              <w:cnfStyle w:val="000000000000" w:firstRow="0" w:lastRow="0" w:firstColumn="0" w:lastColumn="0" w:oddVBand="0" w:evenVBand="0" w:oddHBand="0" w:evenHBand="0" w:firstRowFirstColumn="0" w:firstRowLastColumn="0" w:lastRowFirstColumn="0" w:lastRowLastColumn="0"/>
            </w:pPr>
          </w:p>
        </w:tc>
        <w:tc>
          <w:tcPr>
            <w:tcW w:w="2551" w:type="dxa"/>
          </w:tcPr>
          <w:p w14:paraId="50EF6F07" w14:textId="77777777" w:rsidR="00DE7223" w:rsidRDefault="00DE7223" w:rsidP="00AE35C6">
            <w:pPr>
              <w:pStyle w:val="Style1"/>
              <w:cnfStyle w:val="000000000000" w:firstRow="0" w:lastRow="0" w:firstColumn="0" w:lastColumn="0" w:oddVBand="0" w:evenVBand="0" w:oddHBand="0" w:evenHBand="0" w:firstRowFirstColumn="0" w:firstRowLastColumn="0" w:lastRowFirstColumn="0" w:lastRowLastColumn="0"/>
            </w:pPr>
          </w:p>
        </w:tc>
        <w:tc>
          <w:tcPr>
            <w:tcW w:w="2127" w:type="dxa"/>
          </w:tcPr>
          <w:p w14:paraId="0C83485F" w14:textId="77777777" w:rsidR="00DE7223" w:rsidRDefault="00DE7223" w:rsidP="00AE35C6">
            <w:pPr>
              <w:pStyle w:val="Style1"/>
              <w:cnfStyle w:val="000000000000" w:firstRow="0" w:lastRow="0" w:firstColumn="0" w:lastColumn="0" w:oddVBand="0" w:evenVBand="0" w:oddHBand="0" w:evenHBand="0" w:firstRowFirstColumn="0" w:firstRowLastColumn="0" w:lastRowFirstColumn="0" w:lastRowLastColumn="0"/>
            </w:pPr>
          </w:p>
        </w:tc>
      </w:tr>
      <w:tr w:rsidR="00DE7223" w14:paraId="136361B6" w14:textId="77777777" w:rsidTr="00AE35C6">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803" w:type="dxa"/>
          </w:tcPr>
          <w:p w14:paraId="6B5AAEF3" w14:textId="77777777" w:rsidR="00DE7223" w:rsidRDefault="00DE7223" w:rsidP="00AE35C6">
            <w:pPr>
              <w:pStyle w:val="Style1"/>
            </w:pPr>
          </w:p>
        </w:tc>
        <w:tc>
          <w:tcPr>
            <w:tcW w:w="2445" w:type="dxa"/>
          </w:tcPr>
          <w:p w14:paraId="10F69312" w14:textId="77777777" w:rsidR="00DE7223" w:rsidRDefault="00DE7223" w:rsidP="00AE35C6">
            <w:pPr>
              <w:pStyle w:val="Style1"/>
              <w:cnfStyle w:val="000000100000" w:firstRow="0" w:lastRow="0" w:firstColumn="0" w:lastColumn="0" w:oddVBand="0" w:evenVBand="0" w:oddHBand="1" w:evenHBand="0" w:firstRowFirstColumn="0" w:firstRowLastColumn="0" w:lastRowFirstColumn="0" w:lastRowLastColumn="0"/>
            </w:pPr>
          </w:p>
        </w:tc>
        <w:tc>
          <w:tcPr>
            <w:tcW w:w="2551" w:type="dxa"/>
          </w:tcPr>
          <w:p w14:paraId="5E74D781" w14:textId="77777777" w:rsidR="00DE7223" w:rsidRDefault="00DE7223" w:rsidP="00AE35C6">
            <w:pPr>
              <w:pStyle w:val="Style1"/>
              <w:cnfStyle w:val="000000100000" w:firstRow="0" w:lastRow="0" w:firstColumn="0" w:lastColumn="0" w:oddVBand="0" w:evenVBand="0" w:oddHBand="1" w:evenHBand="0" w:firstRowFirstColumn="0" w:firstRowLastColumn="0" w:lastRowFirstColumn="0" w:lastRowLastColumn="0"/>
            </w:pPr>
          </w:p>
        </w:tc>
        <w:tc>
          <w:tcPr>
            <w:tcW w:w="2127" w:type="dxa"/>
          </w:tcPr>
          <w:p w14:paraId="437C5205" w14:textId="77777777" w:rsidR="00DE7223" w:rsidRDefault="00DE7223" w:rsidP="00AE35C6">
            <w:pPr>
              <w:pStyle w:val="Style1"/>
              <w:cnfStyle w:val="000000100000" w:firstRow="0" w:lastRow="0" w:firstColumn="0" w:lastColumn="0" w:oddVBand="0" w:evenVBand="0" w:oddHBand="1" w:evenHBand="0" w:firstRowFirstColumn="0" w:firstRowLastColumn="0" w:lastRowFirstColumn="0" w:lastRowLastColumn="0"/>
            </w:pPr>
          </w:p>
        </w:tc>
      </w:tr>
      <w:tr w:rsidR="00DE7223" w14:paraId="575BCBF8" w14:textId="77777777" w:rsidTr="00AE35C6">
        <w:tc>
          <w:tcPr>
            <w:cnfStyle w:val="001000000000" w:firstRow="0" w:lastRow="0" w:firstColumn="1" w:lastColumn="0" w:oddVBand="0" w:evenVBand="0" w:oddHBand="0" w:evenHBand="0" w:firstRowFirstColumn="0" w:firstRowLastColumn="0" w:lastRowFirstColumn="0" w:lastRowLastColumn="0"/>
            <w:tcW w:w="1803" w:type="dxa"/>
          </w:tcPr>
          <w:p w14:paraId="66A83910" w14:textId="77777777" w:rsidR="00DE7223" w:rsidRDefault="00DE7223" w:rsidP="00AE35C6">
            <w:pPr>
              <w:pStyle w:val="Style1"/>
            </w:pPr>
          </w:p>
        </w:tc>
        <w:tc>
          <w:tcPr>
            <w:tcW w:w="2445" w:type="dxa"/>
          </w:tcPr>
          <w:p w14:paraId="5EA2129F" w14:textId="77777777" w:rsidR="00DE7223" w:rsidRDefault="00DE7223" w:rsidP="00AE35C6">
            <w:pPr>
              <w:pStyle w:val="Style1"/>
              <w:cnfStyle w:val="000000000000" w:firstRow="0" w:lastRow="0" w:firstColumn="0" w:lastColumn="0" w:oddVBand="0" w:evenVBand="0" w:oddHBand="0" w:evenHBand="0" w:firstRowFirstColumn="0" w:firstRowLastColumn="0" w:lastRowFirstColumn="0" w:lastRowLastColumn="0"/>
            </w:pPr>
          </w:p>
        </w:tc>
        <w:tc>
          <w:tcPr>
            <w:tcW w:w="2551" w:type="dxa"/>
          </w:tcPr>
          <w:p w14:paraId="0AB1489D" w14:textId="77777777" w:rsidR="00DE7223" w:rsidRDefault="00DE7223" w:rsidP="00AE35C6">
            <w:pPr>
              <w:pStyle w:val="Style1"/>
              <w:cnfStyle w:val="000000000000" w:firstRow="0" w:lastRow="0" w:firstColumn="0" w:lastColumn="0" w:oddVBand="0" w:evenVBand="0" w:oddHBand="0" w:evenHBand="0" w:firstRowFirstColumn="0" w:firstRowLastColumn="0" w:lastRowFirstColumn="0" w:lastRowLastColumn="0"/>
            </w:pPr>
          </w:p>
        </w:tc>
        <w:tc>
          <w:tcPr>
            <w:tcW w:w="2127" w:type="dxa"/>
          </w:tcPr>
          <w:p w14:paraId="4E3B6342" w14:textId="77777777" w:rsidR="00DE7223" w:rsidRDefault="00DE7223" w:rsidP="00AE35C6">
            <w:pPr>
              <w:pStyle w:val="Style1"/>
              <w:cnfStyle w:val="000000000000" w:firstRow="0" w:lastRow="0" w:firstColumn="0" w:lastColumn="0" w:oddVBand="0" w:evenVBand="0" w:oddHBand="0" w:evenHBand="0" w:firstRowFirstColumn="0" w:firstRowLastColumn="0" w:lastRowFirstColumn="0" w:lastRowLastColumn="0"/>
            </w:pPr>
          </w:p>
        </w:tc>
      </w:tr>
      <w:tr w:rsidR="00DE7223" w14:paraId="4D156C84" w14:textId="77777777" w:rsidTr="00AE35C6">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803" w:type="dxa"/>
          </w:tcPr>
          <w:p w14:paraId="77ACBFA2" w14:textId="77777777" w:rsidR="00DE7223" w:rsidRDefault="00DE7223" w:rsidP="00AE35C6">
            <w:pPr>
              <w:pStyle w:val="Style1"/>
            </w:pPr>
          </w:p>
        </w:tc>
        <w:tc>
          <w:tcPr>
            <w:tcW w:w="2445" w:type="dxa"/>
          </w:tcPr>
          <w:p w14:paraId="3940A230" w14:textId="77777777" w:rsidR="00DE7223" w:rsidRDefault="00DE7223" w:rsidP="00AE35C6">
            <w:pPr>
              <w:pStyle w:val="Style1"/>
              <w:cnfStyle w:val="000000100000" w:firstRow="0" w:lastRow="0" w:firstColumn="0" w:lastColumn="0" w:oddVBand="0" w:evenVBand="0" w:oddHBand="1" w:evenHBand="0" w:firstRowFirstColumn="0" w:firstRowLastColumn="0" w:lastRowFirstColumn="0" w:lastRowLastColumn="0"/>
            </w:pPr>
          </w:p>
        </w:tc>
        <w:tc>
          <w:tcPr>
            <w:tcW w:w="2551" w:type="dxa"/>
          </w:tcPr>
          <w:p w14:paraId="7F9ADA7C" w14:textId="77777777" w:rsidR="00DE7223" w:rsidRDefault="00DE7223" w:rsidP="00AE35C6">
            <w:pPr>
              <w:pStyle w:val="Style1"/>
              <w:cnfStyle w:val="000000100000" w:firstRow="0" w:lastRow="0" w:firstColumn="0" w:lastColumn="0" w:oddVBand="0" w:evenVBand="0" w:oddHBand="1" w:evenHBand="0" w:firstRowFirstColumn="0" w:firstRowLastColumn="0" w:lastRowFirstColumn="0" w:lastRowLastColumn="0"/>
            </w:pPr>
          </w:p>
        </w:tc>
        <w:tc>
          <w:tcPr>
            <w:tcW w:w="2127" w:type="dxa"/>
          </w:tcPr>
          <w:p w14:paraId="72BCB916" w14:textId="77777777" w:rsidR="00DE7223" w:rsidRDefault="00DE7223" w:rsidP="00AE35C6">
            <w:pPr>
              <w:pStyle w:val="Style1"/>
              <w:cnfStyle w:val="000000100000" w:firstRow="0" w:lastRow="0" w:firstColumn="0" w:lastColumn="0" w:oddVBand="0" w:evenVBand="0" w:oddHBand="1" w:evenHBand="0" w:firstRowFirstColumn="0" w:firstRowLastColumn="0" w:lastRowFirstColumn="0" w:lastRowLastColumn="0"/>
            </w:pPr>
          </w:p>
        </w:tc>
      </w:tr>
    </w:tbl>
    <w:p w14:paraId="360E233C" w14:textId="77777777" w:rsidR="00DE7223" w:rsidRPr="000D6FA9" w:rsidRDefault="00DE7223" w:rsidP="00DE7223">
      <w:pPr>
        <w:pStyle w:val="StyleBodyText"/>
      </w:pPr>
    </w:p>
    <w:p w14:paraId="0911CD52" w14:textId="66F346B7" w:rsidR="00432B0E" w:rsidRDefault="00DE7223" w:rsidP="00432B0E">
      <w:pPr>
        <w:pStyle w:val="Style1"/>
      </w:pPr>
      <w:r>
        <w:br w:type="page"/>
      </w:r>
      <w:r w:rsidR="00432B0E">
        <w:lastRenderedPageBreak/>
        <w:t>4.</w:t>
      </w:r>
      <w:r w:rsidR="003346AE">
        <w:t xml:space="preserve"> </w:t>
      </w:r>
      <w:r w:rsidR="00432B0E">
        <w:t>Attitudinal Accessibility</w:t>
      </w:r>
    </w:p>
    <w:p w14:paraId="6812526C" w14:textId="77777777" w:rsidR="00432B0E" w:rsidRPr="00432B0E" w:rsidRDefault="00432B0E" w:rsidP="00432B0E">
      <w:pPr>
        <w:pStyle w:val="StyleBodyText"/>
        <w:rPr>
          <w:b/>
          <w:bCs/>
        </w:rPr>
      </w:pPr>
      <w:r w:rsidRPr="00432B0E">
        <w:rPr>
          <w:b/>
          <w:bCs/>
        </w:rPr>
        <w:t>Objective</w:t>
      </w:r>
    </w:p>
    <w:p w14:paraId="21F0D4F3" w14:textId="1FD30595" w:rsidR="00432B0E" w:rsidRDefault="00432B0E" w:rsidP="00432B0E">
      <w:pPr>
        <w:pStyle w:val="StyleBodyText"/>
      </w:pPr>
      <w:r w:rsidRPr="000D6FA9">
        <w:t>In this section</w:t>
      </w:r>
      <w:r w:rsidR="0091739D">
        <w:t>,</w:t>
      </w:r>
      <w:r w:rsidRPr="000D6FA9">
        <w:t xml:space="preserve"> you should state your </w:t>
      </w:r>
      <w:r>
        <w:t>primary objective(s) in relation to</w:t>
      </w:r>
      <w:r w:rsidRPr="000D6FA9">
        <w:t xml:space="preserve"> attitudinal accessibility. </w:t>
      </w:r>
      <w:r>
        <w:t>For example:</w:t>
      </w:r>
    </w:p>
    <w:p w14:paraId="2F262E58" w14:textId="77777777" w:rsidR="00432B0E" w:rsidRPr="008B0750" w:rsidRDefault="00432B0E" w:rsidP="00432B0E">
      <w:pPr>
        <w:pStyle w:val="list2"/>
      </w:pPr>
      <w:r>
        <w:t xml:space="preserve">An </w:t>
      </w:r>
      <w:r w:rsidRPr="00441125">
        <w:t>“approachable</w:t>
      </w:r>
      <w:r>
        <w:t>” service that has earned the trust of women with disability by treating them with respect.</w:t>
      </w:r>
    </w:p>
    <w:p w14:paraId="66CCA50E" w14:textId="77777777" w:rsidR="00432B0E" w:rsidRDefault="00432B0E" w:rsidP="00432B0E">
      <w:pPr>
        <w:pStyle w:val="list2"/>
      </w:pPr>
      <w:r>
        <w:t>Ensure women with disability are represented in all areas of our organisation, including staff, peer advisory groups, and governance bodies.</w:t>
      </w:r>
    </w:p>
    <w:p w14:paraId="53E5080A" w14:textId="77777777" w:rsidR="00432B0E" w:rsidRPr="000D6FA9" w:rsidRDefault="00432B0E" w:rsidP="00432B0E"/>
    <w:p w14:paraId="14724E70" w14:textId="77777777" w:rsidR="00432B0E" w:rsidRPr="00432B0E" w:rsidRDefault="00432B0E" w:rsidP="00432B0E">
      <w:pPr>
        <w:pStyle w:val="StyleBodyText"/>
        <w:rPr>
          <w:b/>
          <w:bCs/>
        </w:rPr>
      </w:pPr>
      <w:r w:rsidRPr="00432B0E">
        <w:rPr>
          <w:b/>
          <w:bCs/>
        </w:rPr>
        <w:t xml:space="preserve">Goals </w:t>
      </w:r>
    </w:p>
    <w:p w14:paraId="0037DA42" w14:textId="7D89E869" w:rsidR="00432B0E" w:rsidRPr="000D6FA9" w:rsidRDefault="00432B0E" w:rsidP="00432B0E">
      <w:pPr>
        <w:pStyle w:val="StyleBodyText"/>
      </w:pPr>
      <w:r>
        <w:t>You should list</w:t>
      </w:r>
      <w:r w:rsidRPr="000D6FA9">
        <w:t xml:space="preserve"> </w:t>
      </w:r>
      <w:r>
        <w:t xml:space="preserve">SMART </w:t>
      </w:r>
      <w:r w:rsidRPr="000D6FA9">
        <w:t xml:space="preserve">goals </w:t>
      </w:r>
      <w:r>
        <w:t>to</w:t>
      </w:r>
      <w:r w:rsidRPr="000D6FA9">
        <w:t xml:space="preserve"> help you reach your stated objective</w:t>
      </w:r>
      <w:r w:rsidR="0091739D">
        <w:t>s</w:t>
      </w:r>
      <w:r w:rsidRPr="000D6FA9">
        <w:t>.</w:t>
      </w:r>
      <w:r>
        <w:t xml:space="preserve"> For example:</w:t>
      </w:r>
    </w:p>
    <w:p w14:paraId="79BCD8F6" w14:textId="77777777" w:rsidR="00432B0E" w:rsidRPr="000D6FA9" w:rsidRDefault="00432B0E" w:rsidP="00432B0E">
      <w:pPr>
        <w:pStyle w:val="list2"/>
        <w:rPr>
          <w:b/>
        </w:rPr>
      </w:pPr>
      <w:r w:rsidRPr="000D6FA9">
        <w:t xml:space="preserve">The </w:t>
      </w:r>
      <w:r>
        <w:t>T</w:t>
      </w:r>
      <w:r w:rsidRPr="000D6FA9">
        <w:t xml:space="preserve">raining </w:t>
      </w:r>
      <w:r>
        <w:t>O</w:t>
      </w:r>
      <w:r w:rsidRPr="000D6FA9">
        <w:t xml:space="preserve">fficer will ensure all staff attend Disability Awareness </w:t>
      </w:r>
      <w:r>
        <w:t>delivered by PWDA by July 20**</w:t>
      </w:r>
      <w:r w:rsidRPr="000D6FA9">
        <w:t>.</w:t>
      </w:r>
    </w:p>
    <w:p w14:paraId="5CDC3E0B" w14:textId="0D01C41B" w:rsidR="00432B0E" w:rsidRPr="003346AE" w:rsidRDefault="00432B0E" w:rsidP="00432B0E">
      <w:pPr>
        <w:pStyle w:val="list2"/>
        <w:rPr>
          <w:b/>
        </w:rPr>
      </w:pPr>
      <w:r w:rsidRPr="000D6FA9">
        <w:t xml:space="preserve">Management will </w:t>
      </w:r>
      <w:r>
        <w:t xml:space="preserve">provide </w:t>
      </w:r>
      <w:r w:rsidRPr="000D6FA9">
        <w:t xml:space="preserve">information about the </w:t>
      </w:r>
      <w:r w:rsidRPr="000D6FA9">
        <w:rPr>
          <w:i/>
        </w:rPr>
        <w:t>Disability Discrimination Act 1992</w:t>
      </w:r>
      <w:r w:rsidRPr="000D6FA9">
        <w:t xml:space="preserve"> (Cth) to all staff at t</w:t>
      </w:r>
      <w:r>
        <w:t>he upcoming staff meeting in Dec</w:t>
      </w:r>
      <w:r w:rsidRPr="000D6FA9">
        <w:t xml:space="preserve"> 2</w:t>
      </w:r>
      <w:r>
        <w:t>0**.</w:t>
      </w:r>
    </w:p>
    <w:p w14:paraId="61BC6EFD" w14:textId="77777777" w:rsidR="0091739D" w:rsidRDefault="0091739D" w:rsidP="0091739D">
      <w:pPr>
        <w:pStyle w:val="list2"/>
        <w:numPr>
          <w:ilvl w:val="0"/>
          <w:numId w:val="0"/>
        </w:numPr>
        <w:ind w:left="313"/>
      </w:pPr>
      <w:r>
        <w:t>You can use the following table to help you list your SMART goals.</w:t>
      </w:r>
    </w:p>
    <w:p w14:paraId="5916990B" w14:textId="77777777" w:rsidR="003346AE" w:rsidRPr="000D6FA9" w:rsidRDefault="003346AE" w:rsidP="003346AE">
      <w:pPr>
        <w:pStyle w:val="list2"/>
        <w:numPr>
          <w:ilvl w:val="0"/>
          <w:numId w:val="0"/>
        </w:numPr>
        <w:ind w:left="710"/>
        <w:rPr>
          <w:b/>
        </w:rPr>
      </w:pPr>
    </w:p>
    <w:tbl>
      <w:tblPr>
        <w:tblStyle w:val="ListTable4-Accent1"/>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803"/>
        <w:gridCol w:w="2445"/>
        <w:gridCol w:w="2551"/>
        <w:gridCol w:w="2127"/>
      </w:tblGrid>
      <w:tr w:rsidR="003346AE" w14:paraId="7F81FD37" w14:textId="77777777" w:rsidTr="00AE3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top w:val="none" w:sz="0" w:space="0" w:color="auto"/>
              <w:left w:val="none" w:sz="0" w:space="0" w:color="auto"/>
              <w:bottom w:val="none" w:sz="0" w:space="0" w:color="auto"/>
            </w:tcBorders>
            <w:shd w:val="clear" w:color="auto" w:fill="2F5496" w:themeFill="accent1" w:themeFillShade="BF"/>
          </w:tcPr>
          <w:p w14:paraId="559322B9" w14:textId="77777777" w:rsidR="003346AE" w:rsidRDefault="003346AE" w:rsidP="00AE35C6">
            <w:pPr>
              <w:pStyle w:val="StyleBodyText"/>
              <w:rPr>
                <w:b w:val="0"/>
                <w:bCs w:val="0"/>
              </w:rPr>
            </w:pPr>
          </w:p>
          <w:p w14:paraId="08A7F358" w14:textId="77777777" w:rsidR="003346AE" w:rsidRDefault="003346AE" w:rsidP="00AE35C6">
            <w:pPr>
              <w:pStyle w:val="StyleBodyText"/>
              <w:rPr>
                <w:b w:val="0"/>
                <w:bCs w:val="0"/>
              </w:rPr>
            </w:pPr>
            <w:r w:rsidRPr="00DE7223">
              <w:t>Issue/ Barrier</w:t>
            </w:r>
          </w:p>
          <w:p w14:paraId="2E2F2C2B" w14:textId="77777777" w:rsidR="003346AE" w:rsidRPr="00DE7223" w:rsidRDefault="003346AE" w:rsidP="00AE35C6">
            <w:pPr>
              <w:pStyle w:val="StyleBodyText"/>
            </w:pPr>
          </w:p>
        </w:tc>
        <w:tc>
          <w:tcPr>
            <w:tcW w:w="2445" w:type="dxa"/>
            <w:tcBorders>
              <w:top w:val="none" w:sz="0" w:space="0" w:color="auto"/>
              <w:bottom w:val="none" w:sz="0" w:space="0" w:color="auto"/>
            </w:tcBorders>
            <w:shd w:val="clear" w:color="auto" w:fill="2F5496" w:themeFill="accent1" w:themeFillShade="BF"/>
          </w:tcPr>
          <w:p w14:paraId="62BE461C" w14:textId="77777777" w:rsidR="003346AE" w:rsidRDefault="003346AE" w:rsidP="00AE35C6">
            <w:pPr>
              <w:pStyle w:val="StyleBodyText"/>
              <w:cnfStyle w:val="100000000000" w:firstRow="1" w:lastRow="0" w:firstColumn="0" w:lastColumn="0" w:oddVBand="0" w:evenVBand="0" w:oddHBand="0" w:evenHBand="0" w:firstRowFirstColumn="0" w:firstRowLastColumn="0" w:lastRowFirstColumn="0" w:lastRowLastColumn="0"/>
              <w:rPr>
                <w:b w:val="0"/>
                <w:bCs w:val="0"/>
              </w:rPr>
            </w:pPr>
          </w:p>
          <w:p w14:paraId="38948DDE" w14:textId="77777777" w:rsidR="003346AE" w:rsidRDefault="003346AE" w:rsidP="00AE35C6">
            <w:pPr>
              <w:pStyle w:val="StyleBodyText"/>
              <w:cnfStyle w:val="100000000000" w:firstRow="1" w:lastRow="0" w:firstColumn="0" w:lastColumn="0" w:oddVBand="0" w:evenVBand="0" w:oddHBand="0" w:evenHBand="0" w:firstRowFirstColumn="0" w:firstRowLastColumn="0" w:lastRowFirstColumn="0" w:lastRowLastColumn="0"/>
              <w:rPr>
                <w:b w:val="0"/>
                <w:bCs w:val="0"/>
              </w:rPr>
            </w:pPr>
            <w:r w:rsidRPr="00DE7223">
              <w:t>Action Required</w:t>
            </w:r>
          </w:p>
          <w:p w14:paraId="3613547E" w14:textId="77777777" w:rsidR="003346AE" w:rsidRDefault="003346AE" w:rsidP="00AE35C6">
            <w:pPr>
              <w:pStyle w:val="StyleBodyText"/>
              <w:cnfStyle w:val="100000000000" w:firstRow="1" w:lastRow="0" w:firstColumn="0" w:lastColumn="0" w:oddVBand="0" w:evenVBand="0" w:oddHBand="0" w:evenHBand="0" w:firstRowFirstColumn="0" w:firstRowLastColumn="0" w:lastRowFirstColumn="0" w:lastRowLastColumn="0"/>
            </w:pPr>
          </w:p>
        </w:tc>
        <w:tc>
          <w:tcPr>
            <w:tcW w:w="2551" w:type="dxa"/>
            <w:tcBorders>
              <w:top w:val="none" w:sz="0" w:space="0" w:color="auto"/>
              <w:bottom w:val="none" w:sz="0" w:space="0" w:color="auto"/>
            </w:tcBorders>
            <w:shd w:val="clear" w:color="auto" w:fill="2F5496" w:themeFill="accent1" w:themeFillShade="BF"/>
          </w:tcPr>
          <w:p w14:paraId="1E9D2D42" w14:textId="77777777" w:rsidR="003346AE" w:rsidRDefault="003346AE" w:rsidP="00AE35C6">
            <w:pPr>
              <w:pStyle w:val="StyleBodyText"/>
              <w:cnfStyle w:val="100000000000" w:firstRow="1" w:lastRow="0" w:firstColumn="0" w:lastColumn="0" w:oddVBand="0" w:evenVBand="0" w:oddHBand="0" w:evenHBand="0" w:firstRowFirstColumn="0" w:firstRowLastColumn="0" w:lastRowFirstColumn="0" w:lastRowLastColumn="0"/>
              <w:rPr>
                <w:b w:val="0"/>
                <w:bCs w:val="0"/>
              </w:rPr>
            </w:pPr>
          </w:p>
          <w:p w14:paraId="0EDDFB65" w14:textId="77777777" w:rsidR="003346AE" w:rsidRDefault="003346AE" w:rsidP="00AE35C6">
            <w:pPr>
              <w:pStyle w:val="StyleBodyText"/>
              <w:cnfStyle w:val="100000000000" w:firstRow="1" w:lastRow="0" w:firstColumn="0" w:lastColumn="0" w:oddVBand="0" w:evenVBand="0" w:oddHBand="0" w:evenHBand="0" w:firstRowFirstColumn="0" w:firstRowLastColumn="0" w:lastRowFirstColumn="0" w:lastRowLastColumn="0"/>
            </w:pPr>
            <w:r w:rsidRPr="00DE7223">
              <w:t>Who is Responsible</w:t>
            </w:r>
          </w:p>
        </w:tc>
        <w:tc>
          <w:tcPr>
            <w:tcW w:w="2127" w:type="dxa"/>
            <w:tcBorders>
              <w:top w:val="none" w:sz="0" w:space="0" w:color="auto"/>
              <w:bottom w:val="none" w:sz="0" w:space="0" w:color="auto"/>
              <w:right w:val="none" w:sz="0" w:space="0" w:color="auto"/>
            </w:tcBorders>
            <w:shd w:val="clear" w:color="auto" w:fill="2F5496" w:themeFill="accent1" w:themeFillShade="BF"/>
          </w:tcPr>
          <w:p w14:paraId="750210EE" w14:textId="77777777" w:rsidR="003346AE" w:rsidRDefault="003346AE" w:rsidP="00AE35C6">
            <w:pPr>
              <w:pStyle w:val="StyleBodyText"/>
              <w:cnfStyle w:val="100000000000" w:firstRow="1" w:lastRow="0" w:firstColumn="0" w:lastColumn="0" w:oddVBand="0" w:evenVBand="0" w:oddHBand="0" w:evenHBand="0" w:firstRowFirstColumn="0" w:firstRowLastColumn="0" w:lastRowFirstColumn="0" w:lastRowLastColumn="0"/>
              <w:rPr>
                <w:b w:val="0"/>
                <w:bCs w:val="0"/>
              </w:rPr>
            </w:pPr>
          </w:p>
          <w:p w14:paraId="6B505FFD" w14:textId="77777777" w:rsidR="003346AE" w:rsidRDefault="003346AE" w:rsidP="00AE35C6">
            <w:pPr>
              <w:pStyle w:val="StyleBodyText"/>
              <w:cnfStyle w:val="100000000000" w:firstRow="1" w:lastRow="0" w:firstColumn="0" w:lastColumn="0" w:oddVBand="0" w:evenVBand="0" w:oddHBand="0" w:evenHBand="0" w:firstRowFirstColumn="0" w:firstRowLastColumn="0" w:lastRowFirstColumn="0" w:lastRowLastColumn="0"/>
              <w:rPr>
                <w:b w:val="0"/>
                <w:bCs w:val="0"/>
              </w:rPr>
            </w:pPr>
            <w:r w:rsidRPr="00DE7223">
              <w:t>By When</w:t>
            </w:r>
          </w:p>
          <w:p w14:paraId="057F4B8C" w14:textId="77777777" w:rsidR="003346AE" w:rsidRDefault="003346AE" w:rsidP="00AE35C6">
            <w:pPr>
              <w:pStyle w:val="StyleBodyText"/>
              <w:cnfStyle w:val="100000000000" w:firstRow="1" w:lastRow="0" w:firstColumn="0" w:lastColumn="0" w:oddVBand="0" w:evenVBand="0" w:oddHBand="0" w:evenHBand="0" w:firstRowFirstColumn="0" w:firstRowLastColumn="0" w:lastRowFirstColumn="0" w:lastRowLastColumn="0"/>
            </w:pPr>
          </w:p>
        </w:tc>
      </w:tr>
      <w:tr w:rsidR="003346AE" w14:paraId="74B19DEE" w14:textId="77777777" w:rsidTr="00AE35C6">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803" w:type="dxa"/>
          </w:tcPr>
          <w:p w14:paraId="38DC327F" w14:textId="77777777" w:rsidR="003346AE" w:rsidRDefault="003346AE" w:rsidP="00AE35C6">
            <w:pPr>
              <w:pStyle w:val="Style1"/>
            </w:pPr>
          </w:p>
        </w:tc>
        <w:tc>
          <w:tcPr>
            <w:tcW w:w="2445" w:type="dxa"/>
          </w:tcPr>
          <w:p w14:paraId="728A145D" w14:textId="77777777" w:rsidR="003346AE" w:rsidRDefault="003346AE" w:rsidP="00AE35C6">
            <w:pPr>
              <w:pStyle w:val="Style1"/>
              <w:cnfStyle w:val="000000100000" w:firstRow="0" w:lastRow="0" w:firstColumn="0" w:lastColumn="0" w:oddVBand="0" w:evenVBand="0" w:oddHBand="1" w:evenHBand="0" w:firstRowFirstColumn="0" w:firstRowLastColumn="0" w:lastRowFirstColumn="0" w:lastRowLastColumn="0"/>
            </w:pPr>
          </w:p>
        </w:tc>
        <w:tc>
          <w:tcPr>
            <w:tcW w:w="2551" w:type="dxa"/>
          </w:tcPr>
          <w:p w14:paraId="363C3902" w14:textId="77777777" w:rsidR="003346AE" w:rsidRDefault="003346AE" w:rsidP="00AE35C6">
            <w:pPr>
              <w:pStyle w:val="Style1"/>
              <w:cnfStyle w:val="000000100000" w:firstRow="0" w:lastRow="0" w:firstColumn="0" w:lastColumn="0" w:oddVBand="0" w:evenVBand="0" w:oddHBand="1" w:evenHBand="0" w:firstRowFirstColumn="0" w:firstRowLastColumn="0" w:lastRowFirstColumn="0" w:lastRowLastColumn="0"/>
            </w:pPr>
          </w:p>
        </w:tc>
        <w:tc>
          <w:tcPr>
            <w:tcW w:w="2127" w:type="dxa"/>
          </w:tcPr>
          <w:p w14:paraId="3F63DA11" w14:textId="77777777" w:rsidR="003346AE" w:rsidRDefault="003346AE" w:rsidP="00AE35C6">
            <w:pPr>
              <w:pStyle w:val="Style1"/>
              <w:cnfStyle w:val="000000100000" w:firstRow="0" w:lastRow="0" w:firstColumn="0" w:lastColumn="0" w:oddVBand="0" w:evenVBand="0" w:oddHBand="1" w:evenHBand="0" w:firstRowFirstColumn="0" w:firstRowLastColumn="0" w:lastRowFirstColumn="0" w:lastRowLastColumn="0"/>
            </w:pPr>
          </w:p>
        </w:tc>
      </w:tr>
      <w:tr w:rsidR="003346AE" w14:paraId="02FB9686" w14:textId="77777777" w:rsidTr="00AE35C6">
        <w:tc>
          <w:tcPr>
            <w:cnfStyle w:val="001000000000" w:firstRow="0" w:lastRow="0" w:firstColumn="1" w:lastColumn="0" w:oddVBand="0" w:evenVBand="0" w:oddHBand="0" w:evenHBand="0" w:firstRowFirstColumn="0" w:firstRowLastColumn="0" w:lastRowFirstColumn="0" w:lastRowLastColumn="0"/>
            <w:tcW w:w="1803" w:type="dxa"/>
          </w:tcPr>
          <w:p w14:paraId="5D04B8E8" w14:textId="77777777" w:rsidR="003346AE" w:rsidRDefault="003346AE" w:rsidP="00AE35C6">
            <w:pPr>
              <w:pStyle w:val="Style1"/>
            </w:pPr>
          </w:p>
        </w:tc>
        <w:tc>
          <w:tcPr>
            <w:tcW w:w="2445" w:type="dxa"/>
          </w:tcPr>
          <w:p w14:paraId="19368974" w14:textId="77777777" w:rsidR="003346AE" w:rsidRDefault="003346AE" w:rsidP="00AE35C6">
            <w:pPr>
              <w:pStyle w:val="Style1"/>
              <w:cnfStyle w:val="000000000000" w:firstRow="0" w:lastRow="0" w:firstColumn="0" w:lastColumn="0" w:oddVBand="0" w:evenVBand="0" w:oddHBand="0" w:evenHBand="0" w:firstRowFirstColumn="0" w:firstRowLastColumn="0" w:lastRowFirstColumn="0" w:lastRowLastColumn="0"/>
            </w:pPr>
          </w:p>
        </w:tc>
        <w:tc>
          <w:tcPr>
            <w:tcW w:w="2551" w:type="dxa"/>
          </w:tcPr>
          <w:p w14:paraId="5C43F391" w14:textId="77777777" w:rsidR="003346AE" w:rsidRDefault="003346AE" w:rsidP="00AE35C6">
            <w:pPr>
              <w:pStyle w:val="Style1"/>
              <w:cnfStyle w:val="000000000000" w:firstRow="0" w:lastRow="0" w:firstColumn="0" w:lastColumn="0" w:oddVBand="0" w:evenVBand="0" w:oddHBand="0" w:evenHBand="0" w:firstRowFirstColumn="0" w:firstRowLastColumn="0" w:lastRowFirstColumn="0" w:lastRowLastColumn="0"/>
            </w:pPr>
          </w:p>
        </w:tc>
        <w:tc>
          <w:tcPr>
            <w:tcW w:w="2127" w:type="dxa"/>
          </w:tcPr>
          <w:p w14:paraId="35E3E601" w14:textId="77777777" w:rsidR="003346AE" w:rsidRDefault="003346AE" w:rsidP="00AE35C6">
            <w:pPr>
              <w:pStyle w:val="Style1"/>
              <w:cnfStyle w:val="000000000000" w:firstRow="0" w:lastRow="0" w:firstColumn="0" w:lastColumn="0" w:oddVBand="0" w:evenVBand="0" w:oddHBand="0" w:evenHBand="0" w:firstRowFirstColumn="0" w:firstRowLastColumn="0" w:lastRowFirstColumn="0" w:lastRowLastColumn="0"/>
            </w:pPr>
          </w:p>
        </w:tc>
      </w:tr>
      <w:tr w:rsidR="003346AE" w14:paraId="4D02E915" w14:textId="77777777" w:rsidTr="00AE35C6">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803" w:type="dxa"/>
          </w:tcPr>
          <w:p w14:paraId="08CA4436" w14:textId="77777777" w:rsidR="003346AE" w:rsidRDefault="003346AE" w:rsidP="00AE35C6">
            <w:pPr>
              <w:pStyle w:val="Style1"/>
            </w:pPr>
          </w:p>
        </w:tc>
        <w:tc>
          <w:tcPr>
            <w:tcW w:w="2445" w:type="dxa"/>
          </w:tcPr>
          <w:p w14:paraId="52A78191" w14:textId="77777777" w:rsidR="003346AE" w:rsidRDefault="003346AE" w:rsidP="00AE35C6">
            <w:pPr>
              <w:pStyle w:val="Style1"/>
              <w:cnfStyle w:val="000000100000" w:firstRow="0" w:lastRow="0" w:firstColumn="0" w:lastColumn="0" w:oddVBand="0" w:evenVBand="0" w:oddHBand="1" w:evenHBand="0" w:firstRowFirstColumn="0" w:firstRowLastColumn="0" w:lastRowFirstColumn="0" w:lastRowLastColumn="0"/>
            </w:pPr>
          </w:p>
        </w:tc>
        <w:tc>
          <w:tcPr>
            <w:tcW w:w="2551" w:type="dxa"/>
          </w:tcPr>
          <w:p w14:paraId="7F22801D" w14:textId="77777777" w:rsidR="003346AE" w:rsidRDefault="003346AE" w:rsidP="00AE35C6">
            <w:pPr>
              <w:pStyle w:val="Style1"/>
              <w:cnfStyle w:val="000000100000" w:firstRow="0" w:lastRow="0" w:firstColumn="0" w:lastColumn="0" w:oddVBand="0" w:evenVBand="0" w:oddHBand="1" w:evenHBand="0" w:firstRowFirstColumn="0" w:firstRowLastColumn="0" w:lastRowFirstColumn="0" w:lastRowLastColumn="0"/>
            </w:pPr>
          </w:p>
        </w:tc>
        <w:tc>
          <w:tcPr>
            <w:tcW w:w="2127" w:type="dxa"/>
          </w:tcPr>
          <w:p w14:paraId="6999D164" w14:textId="77777777" w:rsidR="003346AE" w:rsidRDefault="003346AE" w:rsidP="00AE35C6">
            <w:pPr>
              <w:pStyle w:val="Style1"/>
              <w:cnfStyle w:val="000000100000" w:firstRow="0" w:lastRow="0" w:firstColumn="0" w:lastColumn="0" w:oddVBand="0" w:evenVBand="0" w:oddHBand="1" w:evenHBand="0" w:firstRowFirstColumn="0" w:firstRowLastColumn="0" w:lastRowFirstColumn="0" w:lastRowLastColumn="0"/>
            </w:pPr>
          </w:p>
        </w:tc>
      </w:tr>
      <w:tr w:rsidR="003346AE" w14:paraId="5C987679" w14:textId="77777777" w:rsidTr="00AE35C6">
        <w:tc>
          <w:tcPr>
            <w:cnfStyle w:val="001000000000" w:firstRow="0" w:lastRow="0" w:firstColumn="1" w:lastColumn="0" w:oddVBand="0" w:evenVBand="0" w:oddHBand="0" w:evenHBand="0" w:firstRowFirstColumn="0" w:firstRowLastColumn="0" w:lastRowFirstColumn="0" w:lastRowLastColumn="0"/>
            <w:tcW w:w="1803" w:type="dxa"/>
          </w:tcPr>
          <w:p w14:paraId="03B498DC" w14:textId="77777777" w:rsidR="003346AE" w:rsidRDefault="003346AE" w:rsidP="00AE35C6">
            <w:pPr>
              <w:pStyle w:val="Style1"/>
            </w:pPr>
          </w:p>
        </w:tc>
        <w:tc>
          <w:tcPr>
            <w:tcW w:w="2445" w:type="dxa"/>
          </w:tcPr>
          <w:p w14:paraId="4258D550" w14:textId="77777777" w:rsidR="003346AE" w:rsidRDefault="003346AE" w:rsidP="00AE35C6">
            <w:pPr>
              <w:pStyle w:val="Style1"/>
              <w:cnfStyle w:val="000000000000" w:firstRow="0" w:lastRow="0" w:firstColumn="0" w:lastColumn="0" w:oddVBand="0" w:evenVBand="0" w:oddHBand="0" w:evenHBand="0" w:firstRowFirstColumn="0" w:firstRowLastColumn="0" w:lastRowFirstColumn="0" w:lastRowLastColumn="0"/>
            </w:pPr>
          </w:p>
        </w:tc>
        <w:tc>
          <w:tcPr>
            <w:tcW w:w="2551" w:type="dxa"/>
          </w:tcPr>
          <w:p w14:paraId="64FC2A0A" w14:textId="77777777" w:rsidR="003346AE" w:rsidRDefault="003346AE" w:rsidP="00AE35C6">
            <w:pPr>
              <w:pStyle w:val="Style1"/>
              <w:cnfStyle w:val="000000000000" w:firstRow="0" w:lastRow="0" w:firstColumn="0" w:lastColumn="0" w:oddVBand="0" w:evenVBand="0" w:oddHBand="0" w:evenHBand="0" w:firstRowFirstColumn="0" w:firstRowLastColumn="0" w:lastRowFirstColumn="0" w:lastRowLastColumn="0"/>
            </w:pPr>
          </w:p>
        </w:tc>
        <w:tc>
          <w:tcPr>
            <w:tcW w:w="2127" w:type="dxa"/>
          </w:tcPr>
          <w:p w14:paraId="38E5A284" w14:textId="77777777" w:rsidR="003346AE" w:rsidRDefault="003346AE" w:rsidP="00AE35C6">
            <w:pPr>
              <w:pStyle w:val="Style1"/>
              <w:cnfStyle w:val="000000000000" w:firstRow="0" w:lastRow="0" w:firstColumn="0" w:lastColumn="0" w:oddVBand="0" w:evenVBand="0" w:oddHBand="0" w:evenHBand="0" w:firstRowFirstColumn="0" w:firstRowLastColumn="0" w:lastRowFirstColumn="0" w:lastRowLastColumn="0"/>
            </w:pPr>
          </w:p>
        </w:tc>
      </w:tr>
      <w:tr w:rsidR="003346AE" w14:paraId="2C0D1595" w14:textId="77777777" w:rsidTr="00AE35C6">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803" w:type="dxa"/>
          </w:tcPr>
          <w:p w14:paraId="6005D599" w14:textId="77777777" w:rsidR="003346AE" w:rsidRDefault="003346AE" w:rsidP="00AE35C6">
            <w:pPr>
              <w:pStyle w:val="Style1"/>
            </w:pPr>
          </w:p>
        </w:tc>
        <w:tc>
          <w:tcPr>
            <w:tcW w:w="2445" w:type="dxa"/>
          </w:tcPr>
          <w:p w14:paraId="5AE04006" w14:textId="77777777" w:rsidR="003346AE" w:rsidRDefault="003346AE" w:rsidP="00AE35C6">
            <w:pPr>
              <w:pStyle w:val="Style1"/>
              <w:cnfStyle w:val="000000100000" w:firstRow="0" w:lastRow="0" w:firstColumn="0" w:lastColumn="0" w:oddVBand="0" w:evenVBand="0" w:oddHBand="1" w:evenHBand="0" w:firstRowFirstColumn="0" w:firstRowLastColumn="0" w:lastRowFirstColumn="0" w:lastRowLastColumn="0"/>
            </w:pPr>
          </w:p>
        </w:tc>
        <w:tc>
          <w:tcPr>
            <w:tcW w:w="2551" w:type="dxa"/>
          </w:tcPr>
          <w:p w14:paraId="6805002B" w14:textId="77777777" w:rsidR="003346AE" w:rsidRDefault="003346AE" w:rsidP="00AE35C6">
            <w:pPr>
              <w:pStyle w:val="Style1"/>
              <w:cnfStyle w:val="000000100000" w:firstRow="0" w:lastRow="0" w:firstColumn="0" w:lastColumn="0" w:oddVBand="0" w:evenVBand="0" w:oddHBand="1" w:evenHBand="0" w:firstRowFirstColumn="0" w:firstRowLastColumn="0" w:lastRowFirstColumn="0" w:lastRowLastColumn="0"/>
            </w:pPr>
          </w:p>
        </w:tc>
        <w:tc>
          <w:tcPr>
            <w:tcW w:w="2127" w:type="dxa"/>
          </w:tcPr>
          <w:p w14:paraId="22E4513B" w14:textId="77777777" w:rsidR="003346AE" w:rsidRDefault="003346AE" w:rsidP="00AE35C6">
            <w:pPr>
              <w:pStyle w:val="Style1"/>
              <w:cnfStyle w:val="000000100000" w:firstRow="0" w:lastRow="0" w:firstColumn="0" w:lastColumn="0" w:oddVBand="0" w:evenVBand="0" w:oddHBand="1" w:evenHBand="0" w:firstRowFirstColumn="0" w:firstRowLastColumn="0" w:lastRowFirstColumn="0" w:lastRowLastColumn="0"/>
            </w:pPr>
          </w:p>
        </w:tc>
      </w:tr>
    </w:tbl>
    <w:p w14:paraId="465C6F8A" w14:textId="77777777" w:rsidR="00432B0E" w:rsidRPr="00432B0E" w:rsidRDefault="00432B0E" w:rsidP="00432B0E">
      <w:pPr>
        <w:pStyle w:val="StyleBodyText"/>
      </w:pPr>
    </w:p>
    <w:p w14:paraId="367F9D2E" w14:textId="77777777" w:rsidR="00DE7223" w:rsidRPr="00DE7223" w:rsidRDefault="00DE7223" w:rsidP="00DE7223">
      <w:pPr>
        <w:pStyle w:val="Style1"/>
      </w:pPr>
    </w:p>
    <w:sectPr w:rsidR="00DE7223" w:rsidRPr="00DE7223" w:rsidSect="003E6F68">
      <w:footerReference w:type="first" r:id="rId23"/>
      <w:pgSz w:w="11906" w:h="16838"/>
      <w:pgMar w:top="1440" w:right="1440" w:bottom="1440" w:left="1440"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F477" w14:textId="77777777" w:rsidR="001C75C9" w:rsidRDefault="001C75C9" w:rsidP="00003A49">
      <w:pPr>
        <w:spacing w:after="0" w:line="240" w:lineRule="auto"/>
      </w:pPr>
      <w:r>
        <w:separator/>
      </w:r>
    </w:p>
  </w:endnote>
  <w:endnote w:type="continuationSeparator" w:id="0">
    <w:p w14:paraId="5782977F" w14:textId="77777777" w:rsidR="001C75C9" w:rsidRDefault="001C75C9" w:rsidP="0000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w:altName w:val="Calibri"/>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3346AE" w14:paraId="39BD77CF" w14:textId="77777777" w:rsidTr="003346AE">
      <w:trPr>
        <w:jc w:val="right"/>
      </w:trPr>
      <w:tc>
        <w:tcPr>
          <w:tcW w:w="4795" w:type="dxa"/>
          <w:vAlign w:val="center"/>
        </w:tcPr>
        <w:sdt>
          <w:sdtPr>
            <w:rPr>
              <w:rFonts w:ascii="Arial" w:hAnsi="Arial" w:cs="Arial"/>
              <w:b/>
              <w:bCs/>
              <w:caps/>
              <w:color w:val="000000" w:themeColor="text1"/>
            </w:rPr>
            <w:alias w:val="Author"/>
            <w:tag w:val=""/>
            <w:id w:val="1534539408"/>
            <w:placeholder>
              <w:docPart w:val="F6A95738372D41929DC5E6A26F1D5E2F"/>
            </w:placeholder>
            <w:dataBinding w:prefixMappings="xmlns:ns0='http://purl.org/dc/elements/1.1/' xmlns:ns1='http://schemas.openxmlformats.org/package/2006/metadata/core-properties' " w:xpath="/ns1:coreProperties[1]/ns0:creator[1]" w:storeItemID="{6C3C8BC8-F283-45AE-878A-BAB7291924A1}"/>
            <w:text/>
          </w:sdtPr>
          <w:sdtEndPr/>
          <w:sdtContent>
            <w:p w14:paraId="2FD4BC86" w14:textId="59F1F94E" w:rsidR="003346AE" w:rsidRPr="003346AE" w:rsidRDefault="006A2E21">
              <w:pPr>
                <w:pStyle w:val="Header"/>
                <w:jc w:val="right"/>
                <w:rPr>
                  <w:rFonts w:ascii="Arial" w:hAnsi="Arial" w:cs="Arial"/>
                  <w:b/>
                  <w:bCs/>
                  <w:caps/>
                  <w:color w:val="000000" w:themeColor="text1"/>
                </w:rPr>
              </w:pPr>
              <w:r>
                <w:rPr>
                  <w:rFonts w:ascii="Arial" w:hAnsi="Arial" w:cs="Arial"/>
                  <w:b/>
                  <w:bCs/>
                  <w:caps/>
                  <w:color w:val="000000" w:themeColor="text1"/>
                </w:rPr>
                <w:t>PWDA and DVNSW</w:t>
              </w:r>
            </w:p>
          </w:sdtContent>
        </w:sdt>
      </w:tc>
      <w:tc>
        <w:tcPr>
          <w:tcW w:w="250" w:type="pct"/>
          <w:shd w:val="clear" w:color="auto" w:fill="2F5496" w:themeFill="accent1" w:themeFillShade="BF"/>
          <w:vAlign w:val="center"/>
        </w:tcPr>
        <w:p w14:paraId="0F513726" w14:textId="77777777" w:rsidR="003346AE" w:rsidRDefault="003346AE">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1739D">
            <w:rPr>
              <w:noProof/>
              <w:color w:val="FFFFFF" w:themeColor="background1"/>
            </w:rPr>
            <w:t>7</w:t>
          </w:r>
          <w:r>
            <w:rPr>
              <w:noProof/>
              <w:color w:val="FFFFFF" w:themeColor="background1"/>
            </w:rPr>
            <w:fldChar w:fldCharType="end"/>
          </w:r>
        </w:p>
      </w:tc>
    </w:tr>
  </w:tbl>
  <w:p w14:paraId="7B47B1DE" w14:textId="77777777" w:rsidR="003346AE" w:rsidRDefault="00334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3E6F68" w14:paraId="6C8E730C" w14:textId="77777777" w:rsidTr="003E6F68">
      <w:trPr>
        <w:jc w:val="right"/>
      </w:trPr>
      <w:tc>
        <w:tcPr>
          <w:tcW w:w="4795" w:type="dxa"/>
          <w:vAlign w:val="center"/>
        </w:tcPr>
        <w:sdt>
          <w:sdtPr>
            <w:rPr>
              <w:rFonts w:ascii="Arial" w:hAnsi="Arial" w:cs="Arial"/>
              <w:b/>
              <w:bCs/>
              <w:caps/>
              <w:color w:val="000000" w:themeColor="text1"/>
            </w:rPr>
            <w:alias w:val="Author"/>
            <w:tag w:val=""/>
            <w:id w:val="715162324"/>
            <w:placeholder>
              <w:docPart w:val="A7AFC4C4C4664E2C98CE03BDAB95EC32"/>
            </w:placeholder>
            <w:dataBinding w:prefixMappings="xmlns:ns0='http://purl.org/dc/elements/1.1/' xmlns:ns1='http://schemas.openxmlformats.org/package/2006/metadata/core-properties' " w:xpath="/ns1:coreProperties[1]/ns0:creator[1]" w:storeItemID="{6C3C8BC8-F283-45AE-878A-BAB7291924A1}"/>
            <w:text/>
          </w:sdtPr>
          <w:sdtEndPr/>
          <w:sdtContent>
            <w:p w14:paraId="34DAD096" w14:textId="09A3C0D6" w:rsidR="003E6F68" w:rsidRPr="003E6F68" w:rsidRDefault="003E6F68">
              <w:pPr>
                <w:pStyle w:val="Header"/>
                <w:jc w:val="right"/>
                <w:rPr>
                  <w:rFonts w:ascii="Arial" w:hAnsi="Arial" w:cs="Arial"/>
                  <w:b/>
                  <w:bCs/>
                  <w:caps/>
                  <w:color w:val="000000" w:themeColor="text1"/>
                </w:rPr>
              </w:pPr>
              <w:r w:rsidRPr="003E6F68">
                <w:rPr>
                  <w:rFonts w:ascii="Arial" w:hAnsi="Arial" w:cs="Arial"/>
                  <w:b/>
                  <w:bCs/>
                  <w:caps/>
                  <w:color w:val="000000" w:themeColor="text1"/>
                </w:rPr>
                <w:t>PWD</w:t>
              </w:r>
              <w:r w:rsidR="006A2E21">
                <w:rPr>
                  <w:rFonts w:ascii="Arial" w:hAnsi="Arial" w:cs="Arial"/>
                  <w:b/>
                  <w:bCs/>
                  <w:caps/>
                  <w:color w:val="000000" w:themeColor="text1"/>
                </w:rPr>
                <w:t>A and DVNSW</w:t>
              </w:r>
            </w:p>
          </w:sdtContent>
        </w:sdt>
      </w:tc>
      <w:tc>
        <w:tcPr>
          <w:tcW w:w="250" w:type="pct"/>
          <w:shd w:val="clear" w:color="auto" w:fill="2F5496" w:themeFill="accent1" w:themeFillShade="BF"/>
          <w:vAlign w:val="center"/>
        </w:tcPr>
        <w:p w14:paraId="4980C83C" w14:textId="77777777" w:rsidR="003E6F68" w:rsidRDefault="003E6F68">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1739D">
            <w:rPr>
              <w:noProof/>
              <w:color w:val="FFFFFF" w:themeColor="background1"/>
            </w:rPr>
            <w:t>1</w:t>
          </w:r>
          <w:r>
            <w:rPr>
              <w:noProof/>
              <w:color w:val="FFFFFF" w:themeColor="background1"/>
            </w:rPr>
            <w:fldChar w:fldCharType="end"/>
          </w:r>
        </w:p>
      </w:tc>
    </w:tr>
  </w:tbl>
  <w:p w14:paraId="3F3EF690" w14:textId="54F9411C" w:rsidR="00701D00" w:rsidRDefault="00701D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62DA" w14:textId="77777777" w:rsidR="001C75C9" w:rsidRDefault="001C75C9" w:rsidP="00003A49">
      <w:pPr>
        <w:spacing w:after="0" w:line="240" w:lineRule="auto"/>
      </w:pPr>
      <w:r>
        <w:separator/>
      </w:r>
    </w:p>
  </w:footnote>
  <w:footnote w:type="continuationSeparator" w:id="0">
    <w:p w14:paraId="39D85215" w14:textId="77777777" w:rsidR="001C75C9" w:rsidRDefault="001C75C9" w:rsidP="00003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C53D" w14:textId="3A0EDAF9" w:rsidR="00701D00" w:rsidRDefault="00003A49" w:rsidP="003346AE">
    <w:pPr>
      <w:pStyle w:val="Header"/>
      <w:spacing w:after="480"/>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F226" w14:textId="53638C9C" w:rsidR="002E1A41" w:rsidRPr="002E1A41" w:rsidRDefault="001C7ECC" w:rsidP="001C7ECC">
    <w:pPr>
      <w:pStyle w:val="Header"/>
      <w:spacing w:after="480"/>
      <w:jc w:val="center"/>
    </w:pPr>
    <w:r>
      <w:rPr>
        <w:noProof/>
      </w:rPr>
      <w:t xml:space="preserve">                                                                                                                                                                                       </w:t>
    </w:r>
    <w:r w:rsidR="00F86879">
      <w:rPr>
        <w:noProof/>
      </w:rPr>
      <w:t xml:space="preserve">                         </w:t>
    </w:r>
    <w:r w:rsidR="002E1A4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43FF"/>
    <w:multiLevelType w:val="hybridMultilevel"/>
    <w:tmpl w:val="97B6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E4355"/>
    <w:multiLevelType w:val="hybridMultilevel"/>
    <w:tmpl w:val="CAB4D57A"/>
    <w:lvl w:ilvl="0" w:tplc="23D4FBF8">
      <w:numFmt w:val="bullet"/>
      <w:lvlText w:val="■"/>
      <w:lvlJc w:val="left"/>
      <w:pPr>
        <w:ind w:left="1069" w:hanging="360"/>
      </w:pPr>
      <w:rPr>
        <w:rFonts w:ascii="Arial" w:eastAsia="Arial" w:hAnsi="Arial" w:cs="Arial" w:hint="default"/>
        <w:b w:val="0"/>
        <w:bCs w:val="0"/>
        <w:i w:val="0"/>
        <w:iCs w:val="0"/>
        <w:color w:val="41AD49"/>
        <w:w w:val="100"/>
        <w:sz w:val="24"/>
        <w:szCs w:val="24"/>
      </w:rPr>
    </w:lvl>
    <w:lvl w:ilvl="1" w:tplc="EFF67490">
      <w:numFmt w:val="bullet"/>
      <w:lvlText w:val="•"/>
      <w:lvlJc w:val="left"/>
      <w:pPr>
        <w:ind w:left="1884" w:hanging="360"/>
      </w:pPr>
      <w:rPr>
        <w:rFonts w:hint="default"/>
      </w:rPr>
    </w:lvl>
    <w:lvl w:ilvl="2" w:tplc="43D46846">
      <w:numFmt w:val="bullet"/>
      <w:lvlText w:val="•"/>
      <w:lvlJc w:val="left"/>
      <w:pPr>
        <w:ind w:left="2869" w:hanging="360"/>
      </w:pPr>
      <w:rPr>
        <w:rFonts w:hint="default"/>
      </w:rPr>
    </w:lvl>
    <w:lvl w:ilvl="3" w:tplc="DFD6C26A">
      <w:numFmt w:val="bullet"/>
      <w:lvlText w:val="•"/>
      <w:lvlJc w:val="left"/>
      <w:pPr>
        <w:ind w:left="3853" w:hanging="360"/>
      </w:pPr>
      <w:rPr>
        <w:rFonts w:hint="default"/>
      </w:rPr>
    </w:lvl>
    <w:lvl w:ilvl="4" w:tplc="E87688E4">
      <w:numFmt w:val="bullet"/>
      <w:lvlText w:val="•"/>
      <w:lvlJc w:val="left"/>
      <w:pPr>
        <w:ind w:left="4838" w:hanging="360"/>
      </w:pPr>
      <w:rPr>
        <w:rFonts w:hint="default"/>
      </w:rPr>
    </w:lvl>
    <w:lvl w:ilvl="5" w:tplc="F59CF1B6">
      <w:numFmt w:val="bullet"/>
      <w:lvlText w:val="•"/>
      <w:lvlJc w:val="left"/>
      <w:pPr>
        <w:ind w:left="5822" w:hanging="360"/>
      </w:pPr>
      <w:rPr>
        <w:rFonts w:hint="default"/>
      </w:rPr>
    </w:lvl>
    <w:lvl w:ilvl="6" w:tplc="5F525A9C">
      <w:numFmt w:val="bullet"/>
      <w:lvlText w:val="•"/>
      <w:lvlJc w:val="left"/>
      <w:pPr>
        <w:ind w:left="6807" w:hanging="360"/>
      </w:pPr>
      <w:rPr>
        <w:rFonts w:hint="default"/>
      </w:rPr>
    </w:lvl>
    <w:lvl w:ilvl="7" w:tplc="6AF23EA8">
      <w:numFmt w:val="bullet"/>
      <w:lvlText w:val="•"/>
      <w:lvlJc w:val="left"/>
      <w:pPr>
        <w:ind w:left="7791" w:hanging="360"/>
      </w:pPr>
      <w:rPr>
        <w:rFonts w:hint="default"/>
      </w:rPr>
    </w:lvl>
    <w:lvl w:ilvl="8" w:tplc="2188D606">
      <w:numFmt w:val="bullet"/>
      <w:lvlText w:val="•"/>
      <w:lvlJc w:val="left"/>
      <w:pPr>
        <w:ind w:left="8776" w:hanging="360"/>
      </w:pPr>
      <w:rPr>
        <w:rFonts w:hint="default"/>
      </w:rPr>
    </w:lvl>
  </w:abstractNum>
  <w:abstractNum w:abstractNumId="2" w15:restartNumberingAfterBreak="0">
    <w:nsid w:val="0AD37E1B"/>
    <w:multiLevelType w:val="hybridMultilevel"/>
    <w:tmpl w:val="1EAAA5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EA515C"/>
    <w:multiLevelType w:val="hybridMultilevel"/>
    <w:tmpl w:val="1CE857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AF799B"/>
    <w:multiLevelType w:val="hybridMultilevel"/>
    <w:tmpl w:val="0C3CA120"/>
    <w:lvl w:ilvl="0" w:tplc="0809000F">
      <w:start w:val="1"/>
      <w:numFmt w:val="decimal"/>
      <w:lvlText w:val="%1."/>
      <w:lvlJc w:val="left"/>
      <w:pPr>
        <w:ind w:left="926" w:hanging="360"/>
      </w:p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5" w15:restartNumberingAfterBreak="0">
    <w:nsid w:val="15906747"/>
    <w:multiLevelType w:val="hybridMultilevel"/>
    <w:tmpl w:val="0E36889A"/>
    <w:lvl w:ilvl="0" w:tplc="2376B9B4">
      <w:numFmt w:val="bullet"/>
      <w:pStyle w:val="List1"/>
      <w:lvlText w:val="■"/>
      <w:lvlJc w:val="left"/>
      <w:pPr>
        <w:ind w:left="710" w:hanging="397"/>
      </w:pPr>
      <w:rPr>
        <w:rFonts w:ascii="Arial" w:eastAsia="Arial" w:hAnsi="Arial" w:cs="Arial" w:hint="default"/>
        <w:b w:val="0"/>
        <w:bCs w:val="0"/>
        <w:i w:val="0"/>
        <w:iCs w:val="0"/>
        <w:color w:val="2F5496" w:themeColor="accent1" w:themeShade="BF"/>
        <w:w w:val="100"/>
        <w:sz w:val="24"/>
        <w:szCs w:val="24"/>
      </w:rPr>
    </w:lvl>
    <w:lvl w:ilvl="1" w:tplc="F18AF0BE">
      <w:numFmt w:val="bullet"/>
      <w:lvlText w:val="•"/>
      <w:lvlJc w:val="left"/>
      <w:pPr>
        <w:ind w:left="1722" w:hanging="397"/>
      </w:pPr>
      <w:rPr>
        <w:rFonts w:hint="default"/>
      </w:rPr>
    </w:lvl>
    <w:lvl w:ilvl="2" w:tplc="67CC9866">
      <w:numFmt w:val="bullet"/>
      <w:lvlText w:val="•"/>
      <w:lvlJc w:val="left"/>
      <w:pPr>
        <w:ind w:left="2725" w:hanging="397"/>
      </w:pPr>
      <w:rPr>
        <w:rFonts w:hint="default"/>
      </w:rPr>
    </w:lvl>
    <w:lvl w:ilvl="3" w:tplc="05C6D99C">
      <w:numFmt w:val="bullet"/>
      <w:lvlText w:val="•"/>
      <w:lvlJc w:val="left"/>
      <w:pPr>
        <w:ind w:left="3727" w:hanging="397"/>
      </w:pPr>
      <w:rPr>
        <w:rFonts w:hint="default"/>
      </w:rPr>
    </w:lvl>
    <w:lvl w:ilvl="4" w:tplc="D966D52C">
      <w:numFmt w:val="bullet"/>
      <w:lvlText w:val="•"/>
      <w:lvlJc w:val="left"/>
      <w:pPr>
        <w:ind w:left="4730" w:hanging="397"/>
      </w:pPr>
      <w:rPr>
        <w:rFonts w:hint="default"/>
      </w:rPr>
    </w:lvl>
    <w:lvl w:ilvl="5" w:tplc="B60ECC54">
      <w:numFmt w:val="bullet"/>
      <w:lvlText w:val="•"/>
      <w:lvlJc w:val="left"/>
      <w:pPr>
        <w:ind w:left="5732" w:hanging="397"/>
      </w:pPr>
      <w:rPr>
        <w:rFonts w:hint="default"/>
      </w:rPr>
    </w:lvl>
    <w:lvl w:ilvl="6" w:tplc="56208132">
      <w:numFmt w:val="bullet"/>
      <w:lvlText w:val="•"/>
      <w:lvlJc w:val="left"/>
      <w:pPr>
        <w:ind w:left="6735" w:hanging="397"/>
      </w:pPr>
      <w:rPr>
        <w:rFonts w:hint="default"/>
      </w:rPr>
    </w:lvl>
    <w:lvl w:ilvl="7" w:tplc="D3863754">
      <w:numFmt w:val="bullet"/>
      <w:lvlText w:val="•"/>
      <w:lvlJc w:val="left"/>
      <w:pPr>
        <w:ind w:left="7737" w:hanging="397"/>
      </w:pPr>
      <w:rPr>
        <w:rFonts w:hint="default"/>
      </w:rPr>
    </w:lvl>
    <w:lvl w:ilvl="8" w:tplc="F81A86EC">
      <w:numFmt w:val="bullet"/>
      <w:lvlText w:val="•"/>
      <w:lvlJc w:val="left"/>
      <w:pPr>
        <w:ind w:left="8740" w:hanging="397"/>
      </w:pPr>
      <w:rPr>
        <w:rFonts w:hint="default"/>
      </w:rPr>
    </w:lvl>
  </w:abstractNum>
  <w:abstractNum w:abstractNumId="6" w15:restartNumberingAfterBreak="0">
    <w:nsid w:val="196F5FDA"/>
    <w:multiLevelType w:val="hybridMultilevel"/>
    <w:tmpl w:val="C1F6B0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AB1396A"/>
    <w:multiLevelType w:val="hybridMultilevel"/>
    <w:tmpl w:val="9552F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227AC"/>
    <w:multiLevelType w:val="hybridMultilevel"/>
    <w:tmpl w:val="52088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D74FC9"/>
    <w:multiLevelType w:val="hybridMultilevel"/>
    <w:tmpl w:val="0B38D45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4B2339"/>
    <w:multiLevelType w:val="hybridMultilevel"/>
    <w:tmpl w:val="CF72EC9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A730B"/>
    <w:multiLevelType w:val="hybridMultilevel"/>
    <w:tmpl w:val="6F125E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4C2060"/>
    <w:multiLevelType w:val="hybridMultilevel"/>
    <w:tmpl w:val="37E6F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502C8D"/>
    <w:multiLevelType w:val="hybridMultilevel"/>
    <w:tmpl w:val="2C3EB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80" w:hanging="360"/>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4" w15:restartNumberingAfterBreak="0">
    <w:nsid w:val="40890947"/>
    <w:multiLevelType w:val="hybridMultilevel"/>
    <w:tmpl w:val="4F42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75964"/>
    <w:multiLevelType w:val="hybridMultilevel"/>
    <w:tmpl w:val="1DB28F8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42EE4"/>
    <w:multiLevelType w:val="hybridMultilevel"/>
    <w:tmpl w:val="4F42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E5468"/>
    <w:multiLevelType w:val="hybridMultilevel"/>
    <w:tmpl w:val="BC464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AF7736"/>
    <w:multiLevelType w:val="hybridMultilevel"/>
    <w:tmpl w:val="07C455A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D34BE1"/>
    <w:multiLevelType w:val="hybridMultilevel"/>
    <w:tmpl w:val="8B28E50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687975"/>
    <w:multiLevelType w:val="hybridMultilevel"/>
    <w:tmpl w:val="BF9EA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9D5F30"/>
    <w:multiLevelType w:val="hybridMultilevel"/>
    <w:tmpl w:val="BC5454F4"/>
    <w:lvl w:ilvl="0" w:tplc="7AEE8C16">
      <w:start w:val="1"/>
      <w:numFmt w:val="bullet"/>
      <w:pStyle w:val="list2"/>
      <w:lvlText w:val=""/>
      <w:lvlJc w:val="left"/>
      <w:pPr>
        <w:ind w:left="710" w:hanging="397"/>
      </w:pPr>
      <w:rPr>
        <w:rFonts w:ascii="Symbol" w:hAnsi="Symbol" w:hint="default"/>
        <w:b w:val="0"/>
        <w:bCs w:val="0"/>
        <w:i w:val="0"/>
        <w:iCs w:val="0"/>
        <w:color w:val="auto"/>
        <w:w w:val="100"/>
        <w:sz w:val="24"/>
        <w:szCs w:val="24"/>
      </w:rPr>
    </w:lvl>
    <w:lvl w:ilvl="1" w:tplc="F18AF0BE">
      <w:numFmt w:val="bullet"/>
      <w:lvlText w:val="•"/>
      <w:lvlJc w:val="left"/>
      <w:pPr>
        <w:ind w:left="1722" w:hanging="397"/>
      </w:pPr>
      <w:rPr>
        <w:rFonts w:hint="default"/>
      </w:rPr>
    </w:lvl>
    <w:lvl w:ilvl="2" w:tplc="67CC9866">
      <w:numFmt w:val="bullet"/>
      <w:lvlText w:val="•"/>
      <w:lvlJc w:val="left"/>
      <w:pPr>
        <w:ind w:left="2725" w:hanging="397"/>
      </w:pPr>
      <w:rPr>
        <w:rFonts w:hint="default"/>
      </w:rPr>
    </w:lvl>
    <w:lvl w:ilvl="3" w:tplc="05C6D99C">
      <w:numFmt w:val="bullet"/>
      <w:lvlText w:val="•"/>
      <w:lvlJc w:val="left"/>
      <w:pPr>
        <w:ind w:left="3727" w:hanging="397"/>
      </w:pPr>
      <w:rPr>
        <w:rFonts w:hint="default"/>
      </w:rPr>
    </w:lvl>
    <w:lvl w:ilvl="4" w:tplc="D966D52C">
      <w:numFmt w:val="bullet"/>
      <w:lvlText w:val="•"/>
      <w:lvlJc w:val="left"/>
      <w:pPr>
        <w:ind w:left="4730" w:hanging="397"/>
      </w:pPr>
      <w:rPr>
        <w:rFonts w:hint="default"/>
      </w:rPr>
    </w:lvl>
    <w:lvl w:ilvl="5" w:tplc="B60ECC54">
      <w:numFmt w:val="bullet"/>
      <w:lvlText w:val="•"/>
      <w:lvlJc w:val="left"/>
      <w:pPr>
        <w:ind w:left="5732" w:hanging="397"/>
      </w:pPr>
      <w:rPr>
        <w:rFonts w:hint="default"/>
      </w:rPr>
    </w:lvl>
    <w:lvl w:ilvl="6" w:tplc="56208132">
      <w:numFmt w:val="bullet"/>
      <w:lvlText w:val="•"/>
      <w:lvlJc w:val="left"/>
      <w:pPr>
        <w:ind w:left="6735" w:hanging="397"/>
      </w:pPr>
      <w:rPr>
        <w:rFonts w:hint="default"/>
      </w:rPr>
    </w:lvl>
    <w:lvl w:ilvl="7" w:tplc="D3863754">
      <w:numFmt w:val="bullet"/>
      <w:lvlText w:val="•"/>
      <w:lvlJc w:val="left"/>
      <w:pPr>
        <w:ind w:left="7737" w:hanging="397"/>
      </w:pPr>
      <w:rPr>
        <w:rFonts w:hint="default"/>
      </w:rPr>
    </w:lvl>
    <w:lvl w:ilvl="8" w:tplc="F81A86EC">
      <w:numFmt w:val="bullet"/>
      <w:lvlText w:val="•"/>
      <w:lvlJc w:val="left"/>
      <w:pPr>
        <w:ind w:left="8740" w:hanging="397"/>
      </w:pPr>
      <w:rPr>
        <w:rFonts w:hint="default"/>
      </w:rPr>
    </w:lvl>
  </w:abstractNum>
  <w:abstractNum w:abstractNumId="22" w15:restartNumberingAfterBreak="0">
    <w:nsid w:val="77537606"/>
    <w:multiLevelType w:val="hybridMultilevel"/>
    <w:tmpl w:val="3C86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8"/>
  </w:num>
  <w:num w:numId="4">
    <w:abstractNumId w:val="14"/>
  </w:num>
  <w:num w:numId="5">
    <w:abstractNumId w:val="0"/>
  </w:num>
  <w:num w:numId="6">
    <w:abstractNumId w:val="5"/>
  </w:num>
  <w:num w:numId="7">
    <w:abstractNumId w:val="13"/>
  </w:num>
  <w:num w:numId="8">
    <w:abstractNumId w:val="17"/>
  </w:num>
  <w:num w:numId="9">
    <w:abstractNumId w:val="21"/>
  </w:num>
  <w:num w:numId="10">
    <w:abstractNumId w:val="4"/>
  </w:num>
  <w:num w:numId="11">
    <w:abstractNumId w:val="3"/>
  </w:num>
  <w:num w:numId="12">
    <w:abstractNumId w:val="1"/>
  </w:num>
  <w:num w:numId="13">
    <w:abstractNumId w:val="7"/>
  </w:num>
  <w:num w:numId="14">
    <w:abstractNumId w:val="6"/>
  </w:num>
  <w:num w:numId="15">
    <w:abstractNumId w:val="2"/>
  </w:num>
  <w:num w:numId="16">
    <w:abstractNumId w:val="22"/>
  </w:num>
  <w:num w:numId="17">
    <w:abstractNumId w:val="16"/>
  </w:num>
  <w:num w:numId="18">
    <w:abstractNumId w:val="19"/>
  </w:num>
  <w:num w:numId="19">
    <w:abstractNumId w:val="20"/>
  </w:num>
  <w:num w:numId="20">
    <w:abstractNumId w:val="11"/>
  </w:num>
  <w:num w:numId="21">
    <w:abstractNumId w:val="15"/>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900"/>
    <w:rsid w:val="00003A49"/>
    <w:rsid w:val="00006AB3"/>
    <w:rsid w:val="00007173"/>
    <w:rsid w:val="0004688A"/>
    <w:rsid w:val="0005377E"/>
    <w:rsid w:val="00073777"/>
    <w:rsid w:val="00085863"/>
    <w:rsid w:val="00093B95"/>
    <w:rsid w:val="000A0BF3"/>
    <w:rsid w:val="000B3B99"/>
    <w:rsid w:val="000D31E8"/>
    <w:rsid w:val="000D32A1"/>
    <w:rsid w:val="000D5548"/>
    <w:rsid w:val="00105241"/>
    <w:rsid w:val="00112250"/>
    <w:rsid w:val="00144139"/>
    <w:rsid w:val="00161432"/>
    <w:rsid w:val="001C5D49"/>
    <w:rsid w:val="001C75C9"/>
    <w:rsid w:val="001C7ECC"/>
    <w:rsid w:val="001D4410"/>
    <w:rsid w:val="001E4501"/>
    <w:rsid w:val="001F72FA"/>
    <w:rsid w:val="002029B6"/>
    <w:rsid w:val="0020577A"/>
    <w:rsid w:val="002365AD"/>
    <w:rsid w:val="00255952"/>
    <w:rsid w:val="00274F01"/>
    <w:rsid w:val="002811E9"/>
    <w:rsid w:val="00284109"/>
    <w:rsid w:val="002915AA"/>
    <w:rsid w:val="002A1158"/>
    <w:rsid w:val="002A63C0"/>
    <w:rsid w:val="002B1594"/>
    <w:rsid w:val="002B5A1D"/>
    <w:rsid w:val="002D65BD"/>
    <w:rsid w:val="002E1A41"/>
    <w:rsid w:val="002E2928"/>
    <w:rsid w:val="002E5DE0"/>
    <w:rsid w:val="003042B7"/>
    <w:rsid w:val="00306007"/>
    <w:rsid w:val="00315A2C"/>
    <w:rsid w:val="00322FC0"/>
    <w:rsid w:val="003346AE"/>
    <w:rsid w:val="00354D3C"/>
    <w:rsid w:val="00383292"/>
    <w:rsid w:val="00385E4C"/>
    <w:rsid w:val="003920BA"/>
    <w:rsid w:val="00397A9C"/>
    <w:rsid w:val="003A357C"/>
    <w:rsid w:val="003B45FE"/>
    <w:rsid w:val="003D243A"/>
    <w:rsid w:val="003E2440"/>
    <w:rsid w:val="003E6F68"/>
    <w:rsid w:val="003F01F6"/>
    <w:rsid w:val="00410606"/>
    <w:rsid w:val="00432B0E"/>
    <w:rsid w:val="00441DFE"/>
    <w:rsid w:val="00442C17"/>
    <w:rsid w:val="00443C58"/>
    <w:rsid w:val="00460CC0"/>
    <w:rsid w:val="00465835"/>
    <w:rsid w:val="0047078F"/>
    <w:rsid w:val="00473DB1"/>
    <w:rsid w:val="004B5422"/>
    <w:rsid w:val="004B696B"/>
    <w:rsid w:val="004C1A8A"/>
    <w:rsid w:val="004D6076"/>
    <w:rsid w:val="004E0DEA"/>
    <w:rsid w:val="004F1349"/>
    <w:rsid w:val="004F49BA"/>
    <w:rsid w:val="004F658C"/>
    <w:rsid w:val="004F6C2E"/>
    <w:rsid w:val="005320F1"/>
    <w:rsid w:val="005836DB"/>
    <w:rsid w:val="0059465E"/>
    <w:rsid w:val="005951CF"/>
    <w:rsid w:val="005B32CC"/>
    <w:rsid w:val="005F13C2"/>
    <w:rsid w:val="005F20EB"/>
    <w:rsid w:val="00600C0F"/>
    <w:rsid w:val="006109A0"/>
    <w:rsid w:val="006150E0"/>
    <w:rsid w:val="00617457"/>
    <w:rsid w:val="00623FA4"/>
    <w:rsid w:val="00656824"/>
    <w:rsid w:val="006852FA"/>
    <w:rsid w:val="006906FF"/>
    <w:rsid w:val="006A2E21"/>
    <w:rsid w:val="006A3E21"/>
    <w:rsid w:val="006B1C28"/>
    <w:rsid w:val="006C4AE5"/>
    <w:rsid w:val="006E43E6"/>
    <w:rsid w:val="006F0979"/>
    <w:rsid w:val="00701D00"/>
    <w:rsid w:val="00703CBC"/>
    <w:rsid w:val="00705158"/>
    <w:rsid w:val="007128FC"/>
    <w:rsid w:val="00716FAE"/>
    <w:rsid w:val="0073446C"/>
    <w:rsid w:val="007435FB"/>
    <w:rsid w:val="007569D0"/>
    <w:rsid w:val="00760388"/>
    <w:rsid w:val="0077134F"/>
    <w:rsid w:val="0079158A"/>
    <w:rsid w:val="00792D80"/>
    <w:rsid w:val="007934AC"/>
    <w:rsid w:val="007C4992"/>
    <w:rsid w:val="007E52F3"/>
    <w:rsid w:val="007E6525"/>
    <w:rsid w:val="007F0AF6"/>
    <w:rsid w:val="00817401"/>
    <w:rsid w:val="008174D4"/>
    <w:rsid w:val="008258C3"/>
    <w:rsid w:val="00836513"/>
    <w:rsid w:val="00862581"/>
    <w:rsid w:val="008A2FF8"/>
    <w:rsid w:val="008D1A44"/>
    <w:rsid w:val="00900718"/>
    <w:rsid w:val="009036D0"/>
    <w:rsid w:val="0091739D"/>
    <w:rsid w:val="009223CD"/>
    <w:rsid w:val="009238CB"/>
    <w:rsid w:val="009300FC"/>
    <w:rsid w:val="0095359B"/>
    <w:rsid w:val="009625FC"/>
    <w:rsid w:val="00976927"/>
    <w:rsid w:val="009826AE"/>
    <w:rsid w:val="00985D2F"/>
    <w:rsid w:val="009A70AC"/>
    <w:rsid w:val="009B0AF2"/>
    <w:rsid w:val="009D0563"/>
    <w:rsid w:val="009D4046"/>
    <w:rsid w:val="009E5EB1"/>
    <w:rsid w:val="009F63F8"/>
    <w:rsid w:val="00A07931"/>
    <w:rsid w:val="00A133EF"/>
    <w:rsid w:val="00A14C73"/>
    <w:rsid w:val="00A27B54"/>
    <w:rsid w:val="00A365EE"/>
    <w:rsid w:val="00A47B4D"/>
    <w:rsid w:val="00A5013D"/>
    <w:rsid w:val="00A618B0"/>
    <w:rsid w:val="00AB07BC"/>
    <w:rsid w:val="00AB6A63"/>
    <w:rsid w:val="00AE3BFD"/>
    <w:rsid w:val="00B13C5B"/>
    <w:rsid w:val="00B33041"/>
    <w:rsid w:val="00B40C3C"/>
    <w:rsid w:val="00B41C40"/>
    <w:rsid w:val="00B57827"/>
    <w:rsid w:val="00B71687"/>
    <w:rsid w:val="00B74E9A"/>
    <w:rsid w:val="00B86C6A"/>
    <w:rsid w:val="00B92816"/>
    <w:rsid w:val="00BD79C6"/>
    <w:rsid w:val="00BF3442"/>
    <w:rsid w:val="00BF3EEE"/>
    <w:rsid w:val="00BF421A"/>
    <w:rsid w:val="00C2221A"/>
    <w:rsid w:val="00C24ED6"/>
    <w:rsid w:val="00C46A60"/>
    <w:rsid w:val="00C52AF8"/>
    <w:rsid w:val="00C5578D"/>
    <w:rsid w:val="00C75B59"/>
    <w:rsid w:val="00C82285"/>
    <w:rsid w:val="00C865E7"/>
    <w:rsid w:val="00C9153B"/>
    <w:rsid w:val="00C96ADA"/>
    <w:rsid w:val="00CA309C"/>
    <w:rsid w:val="00CE53B1"/>
    <w:rsid w:val="00CE7347"/>
    <w:rsid w:val="00CF1649"/>
    <w:rsid w:val="00D03B57"/>
    <w:rsid w:val="00D33D76"/>
    <w:rsid w:val="00D57EBF"/>
    <w:rsid w:val="00D607B4"/>
    <w:rsid w:val="00D9283B"/>
    <w:rsid w:val="00D929A1"/>
    <w:rsid w:val="00DB6785"/>
    <w:rsid w:val="00DD1299"/>
    <w:rsid w:val="00DD4E0C"/>
    <w:rsid w:val="00DD5D92"/>
    <w:rsid w:val="00DE7223"/>
    <w:rsid w:val="00E06CF3"/>
    <w:rsid w:val="00E10205"/>
    <w:rsid w:val="00E25892"/>
    <w:rsid w:val="00E267A7"/>
    <w:rsid w:val="00E32AA5"/>
    <w:rsid w:val="00E33900"/>
    <w:rsid w:val="00E447BF"/>
    <w:rsid w:val="00E83C40"/>
    <w:rsid w:val="00E84F35"/>
    <w:rsid w:val="00EA5664"/>
    <w:rsid w:val="00EB5717"/>
    <w:rsid w:val="00EC1D7F"/>
    <w:rsid w:val="00EC22CB"/>
    <w:rsid w:val="00ED1B94"/>
    <w:rsid w:val="00EE52D1"/>
    <w:rsid w:val="00EF29A1"/>
    <w:rsid w:val="00F019BD"/>
    <w:rsid w:val="00F17552"/>
    <w:rsid w:val="00F31EC7"/>
    <w:rsid w:val="00F61C6A"/>
    <w:rsid w:val="00F71F82"/>
    <w:rsid w:val="00F86879"/>
    <w:rsid w:val="00FA57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C52AA"/>
  <w15:chartTrackingRefBased/>
  <w15:docId w15:val="{8336AB47-155B-4AB3-9933-36466B33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9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45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D4E0C"/>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D4E0C"/>
    <w:rPr>
      <w:rFonts w:ascii="Arial" w:eastAsia="Arial" w:hAnsi="Arial" w:cs="Arial"/>
      <w:sz w:val="24"/>
      <w:szCs w:val="24"/>
      <w:lang w:val="en-US"/>
    </w:rPr>
  </w:style>
  <w:style w:type="character" w:styleId="Hyperlink">
    <w:name w:val="Hyperlink"/>
    <w:basedOn w:val="DefaultParagraphFont"/>
    <w:uiPriority w:val="99"/>
    <w:unhideWhenUsed/>
    <w:rsid w:val="00D57EBF"/>
    <w:rPr>
      <w:color w:val="0563C1" w:themeColor="hyperlink"/>
      <w:u w:val="single"/>
    </w:rPr>
  </w:style>
  <w:style w:type="paragraph" w:styleId="ListParagraph">
    <w:name w:val="List Paragraph"/>
    <w:basedOn w:val="Normal"/>
    <w:link w:val="ListParagraphChar"/>
    <w:uiPriority w:val="34"/>
    <w:qFormat/>
    <w:rsid w:val="00E447BF"/>
    <w:pPr>
      <w:ind w:left="720"/>
      <w:contextualSpacing/>
    </w:pPr>
  </w:style>
  <w:style w:type="paragraph" w:styleId="BalloonText">
    <w:name w:val="Balloon Text"/>
    <w:basedOn w:val="Normal"/>
    <w:link w:val="BalloonTextChar"/>
    <w:uiPriority w:val="99"/>
    <w:semiHidden/>
    <w:unhideWhenUsed/>
    <w:rsid w:val="00FA57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57B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E4501"/>
    <w:rPr>
      <w:color w:val="954F72" w:themeColor="followedHyperlink"/>
      <w:u w:val="single"/>
    </w:rPr>
  </w:style>
  <w:style w:type="character" w:styleId="Emphasis">
    <w:name w:val="Emphasis"/>
    <w:basedOn w:val="DefaultParagraphFont"/>
    <w:uiPriority w:val="20"/>
    <w:qFormat/>
    <w:rsid w:val="002365AD"/>
    <w:rPr>
      <w:i/>
      <w:iCs/>
    </w:rPr>
  </w:style>
  <w:style w:type="character" w:styleId="CommentReference">
    <w:name w:val="annotation reference"/>
    <w:basedOn w:val="DefaultParagraphFont"/>
    <w:uiPriority w:val="99"/>
    <w:semiHidden/>
    <w:unhideWhenUsed/>
    <w:rsid w:val="002365AD"/>
    <w:rPr>
      <w:sz w:val="16"/>
      <w:szCs w:val="16"/>
    </w:rPr>
  </w:style>
  <w:style w:type="paragraph" w:styleId="CommentText">
    <w:name w:val="annotation text"/>
    <w:basedOn w:val="Normal"/>
    <w:link w:val="CommentTextChar"/>
    <w:uiPriority w:val="99"/>
    <w:unhideWhenUsed/>
    <w:rsid w:val="002365AD"/>
    <w:pPr>
      <w:spacing w:line="240" w:lineRule="auto"/>
    </w:pPr>
    <w:rPr>
      <w:sz w:val="20"/>
      <w:szCs w:val="20"/>
    </w:rPr>
  </w:style>
  <w:style w:type="character" w:customStyle="1" w:styleId="CommentTextChar">
    <w:name w:val="Comment Text Char"/>
    <w:basedOn w:val="DefaultParagraphFont"/>
    <w:link w:val="CommentText"/>
    <w:uiPriority w:val="99"/>
    <w:rsid w:val="002365AD"/>
    <w:rPr>
      <w:sz w:val="20"/>
      <w:szCs w:val="20"/>
    </w:rPr>
  </w:style>
  <w:style w:type="paragraph" w:styleId="CommentSubject">
    <w:name w:val="annotation subject"/>
    <w:basedOn w:val="CommentText"/>
    <w:next w:val="CommentText"/>
    <w:link w:val="CommentSubjectChar"/>
    <w:uiPriority w:val="99"/>
    <w:semiHidden/>
    <w:unhideWhenUsed/>
    <w:rsid w:val="002365AD"/>
    <w:rPr>
      <w:b/>
      <w:bCs/>
    </w:rPr>
  </w:style>
  <w:style w:type="character" w:customStyle="1" w:styleId="CommentSubjectChar">
    <w:name w:val="Comment Subject Char"/>
    <w:basedOn w:val="CommentTextChar"/>
    <w:link w:val="CommentSubject"/>
    <w:uiPriority w:val="99"/>
    <w:semiHidden/>
    <w:rsid w:val="002365AD"/>
    <w:rPr>
      <w:b/>
      <w:bCs/>
      <w:sz w:val="20"/>
      <w:szCs w:val="20"/>
    </w:rPr>
  </w:style>
  <w:style w:type="paragraph" w:styleId="NoSpacing">
    <w:name w:val="No Spacing"/>
    <w:link w:val="NoSpacingChar"/>
    <w:uiPriority w:val="1"/>
    <w:qFormat/>
    <w:rsid w:val="008625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2581"/>
    <w:rPr>
      <w:rFonts w:eastAsiaTheme="minorEastAsia"/>
      <w:lang w:val="en-US"/>
    </w:rPr>
  </w:style>
  <w:style w:type="paragraph" w:styleId="Header">
    <w:name w:val="header"/>
    <w:basedOn w:val="Normal"/>
    <w:link w:val="HeaderChar"/>
    <w:uiPriority w:val="99"/>
    <w:unhideWhenUsed/>
    <w:rsid w:val="00003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A49"/>
  </w:style>
  <w:style w:type="paragraph" w:styleId="Footer">
    <w:name w:val="footer"/>
    <w:basedOn w:val="Normal"/>
    <w:link w:val="FooterChar"/>
    <w:uiPriority w:val="99"/>
    <w:unhideWhenUsed/>
    <w:rsid w:val="00003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A49"/>
  </w:style>
  <w:style w:type="character" w:customStyle="1" w:styleId="Heading1Char">
    <w:name w:val="Heading 1 Char"/>
    <w:basedOn w:val="DefaultParagraphFont"/>
    <w:link w:val="Heading1"/>
    <w:uiPriority w:val="9"/>
    <w:rsid w:val="00F019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45F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B45FE"/>
    <w:pPr>
      <w:outlineLvl w:val="9"/>
    </w:pPr>
    <w:rPr>
      <w:lang w:val="en-US"/>
    </w:rPr>
  </w:style>
  <w:style w:type="paragraph" w:styleId="TOC1">
    <w:name w:val="toc 1"/>
    <w:basedOn w:val="Normal"/>
    <w:next w:val="Normal"/>
    <w:autoRedefine/>
    <w:uiPriority w:val="39"/>
    <w:unhideWhenUsed/>
    <w:rsid w:val="003B45FE"/>
    <w:pPr>
      <w:spacing w:after="100"/>
    </w:pPr>
  </w:style>
  <w:style w:type="paragraph" w:customStyle="1" w:styleId="Style1">
    <w:name w:val="Style1"/>
    <w:basedOn w:val="Heading1"/>
    <w:link w:val="Style1Char"/>
    <w:autoRedefine/>
    <w:qFormat/>
    <w:rsid w:val="00DE7223"/>
    <w:pPr>
      <w:spacing w:after="240" w:line="240" w:lineRule="auto"/>
      <w:outlineLvl w:val="9"/>
    </w:pPr>
    <w:rPr>
      <w:rFonts w:ascii="Arial" w:hAnsi="Arial" w:cs="Arial"/>
      <w:b/>
      <w:bCs/>
      <w:lang w:val="en-GB"/>
    </w:rPr>
  </w:style>
  <w:style w:type="character" w:styleId="FootnoteReference">
    <w:name w:val="footnote reference"/>
    <w:basedOn w:val="DefaultParagraphFont"/>
    <w:uiPriority w:val="99"/>
    <w:semiHidden/>
    <w:unhideWhenUsed/>
    <w:rsid w:val="005836DB"/>
    <w:rPr>
      <w:vertAlign w:val="superscript"/>
    </w:rPr>
  </w:style>
  <w:style w:type="character" w:customStyle="1" w:styleId="Style1Char">
    <w:name w:val="Style1 Char"/>
    <w:basedOn w:val="Heading1Char"/>
    <w:link w:val="Style1"/>
    <w:rsid w:val="00DE7223"/>
    <w:rPr>
      <w:rFonts w:ascii="Arial" w:eastAsiaTheme="majorEastAsia" w:hAnsi="Arial" w:cs="Arial"/>
      <w:b/>
      <w:bCs/>
      <w:color w:val="2F5496" w:themeColor="accent1" w:themeShade="BF"/>
      <w:sz w:val="32"/>
      <w:szCs w:val="32"/>
      <w:lang w:val="en-GB"/>
    </w:rPr>
  </w:style>
  <w:style w:type="paragraph" w:customStyle="1" w:styleId="StyleBodyText">
    <w:name w:val="Style: Body Text"/>
    <w:basedOn w:val="Normal"/>
    <w:link w:val="StyleBodyTextChar"/>
    <w:qFormat/>
    <w:rsid w:val="005836DB"/>
    <w:pPr>
      <w:spacing w:line="264" w:lineRule="auto"/>
    </w:pPr>
    <w:rPr>
      <w:rFonts w:ascii="Arial" w:hAnsi="Arial" w:cs="Arial"/>
    </w:rPr>
  </w:style>
  <w:style w:type="paragraph" w:styleId="TOC2">
    <w:name w:val="toc 2"/>
    <w:basedOn w:val="Normal"/>
    <w:next w:val="Normal"/>
    <w:autoRedefine/>
    <w:uiPriority w:val="39"/>
    <w:unhideWhenUsed/>
    <w:rsid w:val="005836DB"/>
    <w:pPr>
      <w:spacing w:after="100"/>
      <w:ind w:left="220"/>
    </w:pPr>
  </w:style>
  <w:style w:type="character" w:customStyle="1" w:styleId="StyleBodyTextChar">
    <w:name w:val="Style: Body Text Char"/>
    <w:basedOn w:val="DefaultParagraphFont"/>
    <w:link w:val="StyleBodyText"/>
    <w:rsid w:val="005836DB"/>
    <w:rPr>
      <w:rFonts w:ascii="Arial" w:hAnsi="Arial" w:cs="Arial"/>
    </w:rPr>
  </w:style>
  <w:style w:type="paragraph" w:customStyle="1" w:styleId="Style2">
    <w:name w:val="Style2"/>
    <w:basedOn w:val="Normal"/>
    <w:link w:val="Style2Char"/>
    <w:qFormat/>
    <w:rsid w:val="005836DB"/>
    <w:pPr>
      <w:spacing w:before="240" w:after="240"/>
    </w:pPr>
    <w:rPr>
      <w:rFonts w:ascii="Arial" w:hAnsi="Arial" w:cs="Arial"/>
      <w:b/>
      <w:bCs/>
      <w:color w:val="2F5496" w:themeColor="accent1" w:themeShade="BF"/>
      <w:sz w:val="32"/>
      <w:szCs w:val="32"/>
    </w:rPr>
  </w:style>
  <w:style w:type="paragraph" w:customStyle="1" w:styleId="Style3">
    <w:name w:val="Style3"/>
    <w:basedOn w:val="Heading2"/>
    <w:link w:val="Style3Char"/>
    <w:qFormat/>
    <w:rsid w:val="005836DB"/>
    <w:pPr>
      <w:spacing w:before="240" w:after="240"/>
    </w:pPr>
    <w:rPr>
      <w:rFonts w:ascii="Arial" w:hAnsi="Arial" w:cs="Arial"/>
      <w:b/>
      <w:bCs/>
      <w:sz w:val="32"/>
      <w:szCs w:val="32"/>
    </w:rPr>
  </w:style>
  <w:style w:type="character" w:customStyle="1" w:styleId="Style2Char">
    <w:name w:val="Style2 Char"/>
    <w:basedOn w:val="DefaultParagraphFont"/>
    <w:link w:val="Style2"/>
    <w:rsid w:val="005836DB"/>
    <w:rPr>
      <w:rFonts w:ascii="Arial" w:hAnsi="Arial" w:cs="Arial"/>
      <w:b/>
      <w:bCs/>
      <w:color w:val="2F5496" w:themeColor="accent1" w:themeShade="BF"/>
      <w:sz w:val="32"/>
      <w:szCs w:val="32"/>
    </w:rPr>
  </w:style>
  <w:style w:type="paragraph" w:customStyle="1" w:styleId="List1">
    <w:name w:val="List1"/>
    <w:basedOn w:val="ListParagraph"/>
    <w:link w:val="listChar"/>
    <w:qFormat/>
    <w:rsid w:val="00EC22CB"/>
    <w:pPr>
      <w:widowControl w:val="0"/>
      <w:numPr>
        <w:numId w:val="6"/>
      </w:numPr>
      <w:tabs>
        <w:tab w:val="left" w:pos="709"/>
        <w:tab w:val="left" w:pos="711"/>
      </w:tabs>
      <w:autoSpaceDE w:val="0"/>
      <w:autoSpaceDN w:val="0"/>
      <w:spacing w:before="120" w:after="0" w:line="264" w:lineRule="auto"/>
      <w:ind w:right="419"/>
      <w:contextualSpacing w:val="0"/>
    </w:pPr>
    <w:rPr>
      <w:rFonts w:ascii="Arial" w:hAnsi="Arial" w:cs="Arial"/>
      <w:bCs/>
    </w:rPr>
  </w:style>
  <w:style w:type="character" w:customStyle="1" w:styleId="Style3Char">
    <w:name w:val="Style3 Char"/>
    <w:basedOn w:val="Heading2Char"/>
    <w:link w:val="Style3"/>
    <w:rsid w:val="005836DB"/>
    <w:rPr>
      <w:rFonts w:ascii="Arial" w:eastAsiaTheme="majorEastAsia" w:hAnsi="Arial" w:cs="Arial"/>
      <w:b/>
      <w:bCs/>
      <w:color w:val="2F5496" w:themeColor="accent1" w:themeShade="BF"/>
      <w:sz w:val="32"/>
      <w:szCs w:val="32"/>
    </w:rPr>
  </w:style>
  <w:style w:type="paragraph" w:customStyle="1" w:styleId="List21">
    <w:name w:val="List 21"/>
    <w:basedOn w:val="List1"/>
    <w:link w:val="list2Char"/>
    <w:rsid w:val="00EC22CB"/>
  </w:style>
  <w:style w:type="character" w:customStyle="1" w:styleId="ListParagraphChar">
    <w:name w:val="List Paragraph Char"/>
    <w:basedOn w:val="DefaultParagraphFont"/>
    <w:link w:val="ListParagraph"/>
    <w:uiPriority w:val="34"/>
    <w:rsid w:val="00EC22CB"/>
  </w:style>
  <w:style w:type="character" w:customStyle="1" w:styleId="listChar">
    <w:name w:val="list Char"/>
    <w:basedOn w:val="ListParagraphChar"/>
    <w:link w:val="List1"/>
    <w:rsid w:val="00EC22CB"/>
    <w:rPr>
      <w:rFonts w:ascii="Arial" w:hAnsi="Arial" w:cs="Arial"/>
      <w:bCs/>
    </w:rPr>
  </w:style>
  <w:style w:type="paragraph" w:customStyle="1" w:styleId="list2">
    <w:name w:val="list2"/>
    <w:basedOn w:val="List1"/>
    <w:link w:val="list2Char0"/>
    <w:qFormat/>
    <w:rsid w:val="00EC22CB"/>
    <w:pPr>
      <w:numPr>
        <w:numId w:val="9"/>
      </w:numPr>
    </w:pPr>
  </w:style>
  <w:style w:type="character" w:customStyle="1" w:styleId="list2Char">
    <w:name w:val="list 2 Char"/>
    <w:basedOn w:val="listChar"/>
    <w:link w:val="List21"/>
    <w:rsid w:val="00EC22CB"/>
    <w:rPr>
      <w:rFonts w:ascii="Arial" w:hAnsi="Arial" w:cs="Arial"/>
      <w:bCs/>
    </w:rPr>
  </w:style>
  <w:style w:type="paragraph" w:styleId="FootnoteText">
    <w:name w:val="footnote text"/>
    <w:basedOn w:val="Normal"/>
    <w:link w:val="FootnoteTextChar"/>
    <w:uiPriority w:val="99"/>
    <w:unhideWhenUsed/>
    <w:rsid w:val="00656824"/>
    <w:pPr>
      <w:spacing w:after="0" w:line="240" w:lineRule="auto"/>
    </w:pPr>
    <w:rPr>
      <w:rFonts w:ascii="Times New Roman" w:eastAsia="Times New Roman" w:hAnsi="Times New Roman" w:cs="Times New Roman"/>
      <w:sz w:val="20"/>
      <w:szCs w:val="20"/>
      <w:lang w:eastAsia="en-GB"/>
    </w:rPr>
  </w:style>
  <w:style w:type="character" w:customStyle="1" w:styleId="list2Char0">
    <w:name w:val="list2 Char"/>
    <w:basedOn w:val="listChar"/>
    <w:link w:val="list2"/>
    <w:rsid w:val="00EC22CB"/>
    <w:rPr>
      <w:rFonts w:ascii="Arial" w:hAnsi="Arial" w:cs="Arial"/>
      <w:bCs/>
    </w:rPr>
  </w:style>
  <w:style w:type="character" w:customStyle="1" w:styleId="FootnoteTextChar">
    <w:name w:val="Footnote Text Char"/>
    <w:basedOn w:val="DefaultParagraphFont"/>
    <w:link w:val="FootnoteText"/>
    <w:uiPriority w:val="99"/>
    <w:rsid w:val="00656824"/>
    <w:rPr>
      <w:rFonts w:ascii="Times New Roman" w:eastAsia="Times New Roman" w:hAnsi="Times New Roman" w:cs="Times New Roman"/>
      <w:sz w:val="20"/>
      <w:szCs w:val="20"/>
      <w:lang w:eastAsia="en-GB"/>
    </w:rPr>
  </w:style>
  <w:style w:type="character" w:customStyle="1" w:styleId="cf01">
    <w:name w:val="cf01"/>
    <w:basedOn w:val="DefaultParagraphFont"/>
    <w:rsid w:val="00656824"/>
    <w:rPr>
      <w:rFonts w:ascii="Segoe UI" w:hAnsi="Segoe UI" w:cs="Segoe UI" w:hint="default"/>
      <w:sz w:val="18"/>
      <w:szCs w:val="18"/>
    </w:rPr>
  </w:style>
  <w:style w:type="paragraph" w:styleId="NormalWeb">
    <w:name w:val="Normal (Web)"/>
    <w:basedOn w:val="Normal"/>
    <w:uiPriority w:val="99"/>
    <w:unhideWhenUsed/>
    <w:rsid w:val="0065682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C96ADA"/>
    <w:rPr>
      <w:color w:val="605E5C"/>
      <w:shd w:val="clear" w:color="auto" w:fill="E1DFDD"/>
    </w:rPr>
  </w:style>
  <w:style w:type="table" w:styleId="TableGrid">
    <w:name w:val="Table Grid"/>
    <w:basedOn w:val="TableNormal"/>
    <w:uiPriority w:val="39"/>
    <w:rsid w:val="00D33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D33D7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4F1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4763">
      <w:bodyDiv w:val="1"/>
      <w:marLeft w:val="0"/>
      <w:marRight w:val="0"/>
      <w:marTop w:val="0"/>
      <w:marBottom w:val="0"/>
      <w:divBdr>
        <w:top w:val="none" w:sz="0" w:space="0" w:color="auto"/>
        <w:left w:val="none" w:sz="0" w:space="0" w:color="auto"/>
        <w:bottom w:val="none" w:sz="0" w:space="0" w:color="auto"/>
        <w:right w:val="none" w:sz="0" w:space="0" w:color="auto"/>
      </w:divBdr>
    </w:div>
    <w:div w:id="13402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pwd.org.au/wp-content/uploads/2021/07/30-Ways-to-Make-Your-Service-More-Accessibl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3.org/wai"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wd.org.au/wp-content/uploads/2021/07/Women-with-Disability-and-Domestic-and-Family-Violence-A-Guide-for-Policy-and-Practice.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pwd.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w3.org/wa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A95738372D41929DC5E6A26F1D5E2F"/>
        <w:category>
          <w:name w:val="General"/>
          <w:gallery w:val="placeholder"/>
        </w:category>
        <w:types>
          <w:type w:val="bbPlcHdr"/>
        </w:types>
        <w:behaviors>
          <w:behavior w:val="content"/>
        </w:behaviors>
        <w:guid w:val="{5C314A02-F516-4AD7-B9B6-FC13542DA71A}"/>
      </w:docPartPr>
      <w:docPartBody>
        <w:p w:rsidR="007A47E7" w:rsidRDefault="0075302F" w:rsidP="0075302F">
          <w:pPr>
            <w:pStyle w:val="F6A95738372D41929DC5E6A26F1D5E2F"/>
          </w:pPr>
          <w:r>
            <w:rPr>
              <w:caps/>
              <w:color w:val="FFFFFF" w:themeColor="background1"/>
            </w:rPr>
            <w:t>[Author Name]</w:t>
          </w:r>
        </w:p>
      </w:docPartBody>
    </w:docPart>
    <w:docPart>
      <w:docPartPr>
        <w:name w:val="A7AFC4C4C4664E2C98CE03BDAB95EC32"/>
        <w:category>
          <w:name w:val="General"/>
          <w:gallery w:val="placeholder"/>
        </w:category>
        <w:types>
          <w:type w:val="bbPlcHdr"/>
        </w:types>
        <w:behaviors>
          <w:behavior w:val="content"/>
        </w:behaviors>
        <w:guid w:val="{F6316CAB-9534-4A48-919A-6B4CF7AFE03E}"/>
      </w:docPartPr>
      <w:docPartBody>
        <w:p w:rsidR="005F4DD6" w:rsidRDefault="007A47E7" w:rsidP="007A47E7">
          <w:pPr>
            <w:pStyle w:val="A7AFC4C4C4664E2C98CE03BDAB95EC32"/>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w:altName w:val="Calibri"/>
    <w:panose1 w:val="020B0500000000000000"/>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2F"/>
    <w:rsid w:val="0003206E"/>
    <w:rsid w:val="00260AB7"/>
    <w:rsid w:val="003528B0"/>
    <w:rsid w:val="00420F52"/>
    <w:rsid w:val="0045254B"/>
    <w:rsid w:val="004C7CF7"/>
    <w:rsid w:val="00500EE9"/>
    <w:rsid w:val="005139D8"/>
    <w:rsid w:val="005F4DD6"/>
    <w:rsid w:val="006445EF"/>
    <w:rsid w:val="00741002"/>
    <w:rsid w:val="0075302F"/>
    <w:rsid w:val="007A47E7"/>
    <w:rsid w:val="0098771A"/>
    <w:rsid w:val="00B04C11"/>
    <w:rsid w:val="00EE2791"/>
    <w:rsid w:val="00F64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AFC4C4C4664E2C98CE03BDAB95EC32">
    <w:name w:val="A7AFC4C4C4664E2C98CE03BDAB95EC32"/>
    <w:rsid w:val="007A47E7"/>
  </w:style>
  <w:style w:type="paragraph" w:customStyle="1" w:styleId="F6A95738372D41929DC5E6A26F1D5E2F">
    <w:name w:val="F6A95738372D41929DC5E6A26F1D5E2F"/>
    <w:rsid w:val="00753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40BB3E31E644A99273CAD7ED4DEF7" ma:contentTypeVersion="7" ma:contentTypeDescription="Create a new document." ma:contentTypeScope="" ma:versionID="beecd845469c7872716453cde4ef0387">
  <xsd:schema xmlns:xsd="http://www.w3.org/2001/XMLSchema" xmlns:xs="http://www.w3.org/2001/XMLSchema" xmlns:p="http://schemas.microsoft.com/office/2006/metadata/properties" xmlns:ns3="b7147b35-4e61-4ebd-80c3-b6545e77dfd4" xmlns:ns4="2555f336-77ae-40b7-af9e-787ac0902d85" targetNamespace="http://schemas.microsoft.com/office/2006/metadata/properties" ma:root="true" ma:fieldsID="b8bdc1a4e5563245339bb29c20e06c86" ns3:_="" ns4:_="">
    <xsd:import namespace="b7147b35-4e61-4ebd-80c3-b6545e77dfd4"/>
    <xsd:import namespace="2555f336-77ae-40b7-af9e-787ac0902d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47b35-4e61-4ebd-80c3-b6545e77d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55f336-77ae-40b7-af9e-787ac0902d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F6A79-63A7-4DD4-B3F6-07CB58D896F6}">
  <ds:schemaRefs>
    <ds:schemaRef ds:uri="http://schemas.openxmlformats.org/officeDocument/2006/bibliography"/>
  </ds:schemaRefs>
</ds:datastoreItem>
</file>

<file path=customXml/itemProps2.xml><?xml version="1.0" encoding="utf-8"?>
<ds:datastoreItem xmlns:ds="http://schemas.openxmlformats.org/officeDocument/2006/customXml" ds:itemID="{DB97D500-144A-43B5-A7DA-5C4E0968F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ED6D0C-DE27-4661-8B08-054ECFB5A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47b35-4e61-4ebd-80c3-b6545e77dfd4"/>
    <ds:schemaRef ds:uri="2555f336-77ae-40b7-af9e-787ac0902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FBBD7-7418-4538-B834-5F0D385754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1196</Words>
  <Characters>7466</Characters>
  <Application>Microsoft Office Word</Application>
  <DocSecurity>2</DocSecurity>
  <Lines>257</Lines>
  <Paragraphs>58</Paragraphs>
  <ScaleCrop>false</ScaleCrop>
  <HeadingPairs>
    <vt:vector size="2" baseType="variant">
      <vt:variant>
        <vt:lpstr>Title</vt:lpstr>
      </vt:variant>
      <vt:variant>
        <vt:i4>1</vt:i4>
      </vt:variant>
    </vt:vector>
  </HeadingPairs>
  <TitlesOfParts>
    <vt:vector size="1" baseType="lpstr">
      <vt:lpstr>30 WAYS TO MAKE YOUR SERVICE MORE ACCESSIBLE</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Inclusion Action Plan</dc:title>
  <dc:subject/>
  <dc:creator>PWDA and DVNSW</dc:creator>
  <cp:keywords/>
  <dc:description/>
  <cp:lastModifiedBy>Lindsey Woollard</cp:lastModifiedBy>
  <cp:revision>2</cp:revision>
  <dcterms:created xsi:type="dcterms:W3CDTF">2021-07-02T03:41:00Z</dcterms:created>
  <dcterms:modified xsi:type="dcterms:W3CDTF">2021-07-02T03:41:00Z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0x0101003E940BB3E31E644A99273CAD7ED4DEF7</vt:lpwstr>
  </property>
</Properties>
</file>