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A837F" w14:textId="166A04C0" w:rsidR="0070255E" w:rsidRPr="007346F1" w:rsidRDefault="007346F1" w:rsidP="007242DF">
      <w:pPr>
        <w:pStyle w:val="Title"/>
        <w:spacing w:line="240" w:lineRule="auto"/>
        <w:jc w:val="center"/>
        <w:rPr>
          <w:rFonts w:ascii="VAG Rounded" w:hAnsi="VAG Rounded"/>
          <w:sz w:val="52"/>
          <w:szCs w:val="52"/>
        </w:rPr>
      </w:pPr>
      <w:r w:rsidRPr="007346F1">
        <w:rPr>
          <w:rFonts w:ascii="VAG Rounded" w:hAnsi="VAG Rounded"/>
          <w:sz w:val="52"/>
          <w:szCs w:val="52"/>
        </w:rPr>
        <w:t>We contest the NDIA’s</w:t>
      </w:r>
      <w:r w:rsidR="003F6898" w:rsidRPr="007346F1">
        <w:rPr>
          <w:rFonts w:ascii="VAG Rounded" w:hAnsi="VAG Rounded"/>
          <w:sz w:val="52"/>
          <w:szCs w:val="52"/>
        </w:rPr>
        <w:t xml:space="preserve"> justification for </w:t>
      </w:r>
      <w:r w:rsidRPr="007346F1">
        <w:rPr>
          <w:rFonts w:ascii="VAG Rounded" w:hAnsi="VAG Rounded"/>
          <w:sz w:val="52"/>
          <w:szCs w:val="52"/>
        </w:rPr>
        <w:t xml:space="preserve">NDIS </w:t>
      </w:r>
      <w:r w:rsidR="00E811CE" w:rsidRPr="007346F1">
        <w:rPr>
          <w:rFonts w:ascii="VAG Rounded" w:hAnsi="VAG Rounded"/>
          <w:sz w:val="52"/>
          <w:szCs w:val="52"/>
        </w:rPr>
        <w:t>independent</w:t>
      </w:r>
      <w:r w:rsidR="003F6898" w:rsidRPr="007346F1">
        <w:rPr>
          <w:rFonts w:ascii="VAG Rounded" w:hAnsi="VAG Rounded"/>
          <w:sz w:val="52"/>
          <w:szCs w:val="52"/>
        </w:rPr>
        <w:t xml:space="preserve"> assessments</w:t>
      </w:r>
    </w:p>
    <w:p w14:paraId="4EC33F95" w14:textId="77777777" w:rsidR="007242DF" w:rsidRDefault="007242DF" w:rsidP="007242DF">
      <w:pPr>
        <w:jc w:val="center"/>
        <w:rPr>
          <w:rFonts w:ascii="VAG Rounded" w:hAnsi="VAG Rounded"/>
          <w:iCs/>
          <w:color w:val="FFFFFF" w:themeColor="background1"/>
          <w:sz w:val="25"/>
          <w:szCs w:val="25"/>
        </w:rPr>
      </w:pPr>
    </w:p>
    <w:p w14:paraId="38A4862C" w14:textId="6E75EA7C" w:rsidR="00FD4C17" w:rsidRPr="007242DF" w:rsidRDefault="000952BC" w:rsidP="007242DF">
      <w:pPr>
        <w:jc w:val="center"/>
        <w:rPr>
          <w:rFonts w:ascii="VAG Rounded" w:hAnsi="VAG Rounded"/>
          <w:iCs/>
          <w:color w:val="FFFFFF" w:themeColor="background1"/>
          <w:sz w:val="25"/>
          <w:szCs w:val="25"/>
        </w:rPr>
        <w:sectPr w:rsidR="00FD4C17" w:rsidRPr="007242DF" w:rsidSect="0070255E">
          <w:headerReference w:type="default" r:id="rId8"/>
          <w:pgSz w:w="11906" w:h="16838" w:code="9"/>
          <w:pgMar w:top="10943" w:right="1134" w:bottom="1928" w:left="3686" w:header="284" w:footer="510" w:gutter="0"/>
          <w:cols w:space="708"/>
          <w:docGrid w:linePitch="360"/>
        </w:sectPr>
      </w:pPr>
      <w:r w:rsidRPr="007242DF">
        <w:rPr>
          <w:rFonts w:ascii="VAG Rounded" w:hAnsi="VAG Rounded"/>
          <w:iCs/>
          <w:noProof/>
          <w:color w:val="FFFFFF" w:themeColor="background1"/>
          <w:sz w:val="25"/>
          <w:szCs w:val="25"/>
          <w:lang w:eastAsia="en-AU"/>
        </w:rPr>
        <mc:AlternateContent>
          <mc:Choice Requires="wps">
            <w:drawing>
              <wp:anchor distT="0" distB="0" distL="114300" distR="114300" simplePos="0" relativeHeight="251659264" behindDoc="0" locked="0" layoutInCell="1" allowOverlap="1" wp14:anchorId="2A0B0E5B" wp14:editId="68E58B4D">
                <wp:simplePos x="0" y="0"/>
                <wp:positionH relativeFrom="page">
                  <wp:posOffset>529277</wp:posOffset>
                </wp:positionH>
                <wp:positionV relativeFrom="page">
                  <wp:posOffset>9679039</wp:posOffset>
                </wp:positionV>
                <wp:extent cx="1296000" cy="5619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296000" cy="561975"/>
                        </a:xfrm>
                        <a:prstGeom prst="rect">
                          <a:avLst/>
                        </a:prstGeom>
                        <a:noFill/>
                        <a:ln w="6350">
                          <a:noFill/>
                        </a:ln>
                      </wps:spPr>
                      <wps:txbx>
                        <w:txbxContent>
                          <w:p w14:paraId="336B18B0" w14:textId="77777777" w:rsidR="007242DF" w:rsidRDefault="00CB55EE" w:rsidP="000952BC">
                            <w:pPr>
                              <w:pStyle w:val="TitleDate"/>
                              <w:rPr>
                                <w:rFonts w:ascii="VAG Rounded" w:hAnsi="VAG Rounded"/>
                              </w:rPr>
                            </w:pPr>
                            <w:r>
                              <w:rPr>
                                <w:rFonts w:ascii="VAG Rounded" w:hAnsi="VAG Rounded"/>
                              </w:rPr>
                              <w:t xml:space="preserve">APRIL </w:t>
                            </w:r>
                          </w:p>
                          <w:p w14:paraId="6BD20DE1" w14:textId="2E9EDE72" w:rsidR="00CB55EE" w:rsidRPr="00926A4B" w:rsidRDefault="00CB55EE" w:rsidP="000952BC">
                            <w:pPr>
                              <w:pStyle w:val="TitleDate"/>
                              <w:rPr>
                                <w:rFonts w:ascii="VAG Rounded" w:hAnsi="VAG Rounded"/>
                              </w:rPr>
                            </w:pPr>
                            <w:r>
                              <w:rPr>
                                <w:rFonts w:ascii="VAG Rounded" w:hAnsi="VAG Rounded"/>
                              </w:rP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B0E5B" id="_x0000_t202" coordsize="21600,21600" o:spt="202" path="m,l,21600r21600,l21600,xe">
                <v:stroke joinstyle="miter"/>
                <v:path gradientshapeok="t" o:connecttype="rect"/>
              </v:shapetype>
              <v:shape id="Text Box 3" o:spid="_x0000_s1026" type="#_x0000_t202" style="position:absolute;left:0;text-align:left;margin-left:41.7pt;margin-top:762.15pt;width:102.05pt;height:4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" filled="f" stroked="f" strokeweight=".5pt">
                <v:textbox inset="0,0,0,0">
                  <w:txbxContent>
                    <w:p w14:paraId="336B18B0" w14:textId="77777777" w:rsidR="007242DF" w:rsidRDefault="00CB55EE" w:rsidP="000952BC">
                      <w:pPr>
                        <w:pStyle w:val="TitleDate"/>
                        <w:rPr>
                          <w:rFonts w:ascii="VAG Rounded" w:hAnsi="VAG Rounded"/>
                        </w:rPr>
                      </w:pPr>
                      <w:r>
                        <w:rPr>
                          <w:rFonts w:ascii="VAG Rounded" w:hAnsi="VAG Rounded"/>
                        </w:rPr>
                        <w:t xml:space="preserve">APRIL </w:t>
                      </w:r>
                    </w:p>
                    <w:p w14:paraId="6BD20DE1" w14:textId="2E9EDE72" w:rsidR="00CB55EE" w:rsidRPr="00926A4B" w:rsidRDefault="00CB55EE" w:rsidP="000952BC">
                      <w:pPr>
                        <w:pStyle w:val="TitleDate"/>
                        <w:rPr>
                          <w:rFonts w:ascii="VAG Rounded" w:hAnsi="VAG Rounded"/>
                        </w:rPr>
                      </w:pPr>
                      <w:r>
                        <w:rPr>
                          <w:rFonts w:ascii="VAG Rounded" w:hAnsi="VAG Rounded"/>
                        </w:rPr>
                        <w:t>2021</w:t>
                      </w:r>
                    </w:p>
                  </w:txbxContent>
                </v:textbox>
                <w10:wrap anchorx="page" anchory="page"/>
              </v:shape>
            </w:pict>
          </mc:Fallback>
        </mc:AlternateContent>
      </w:r>
      <w:r w:rsidR="00ED0D3D" w:rsidRPr="007242DF">
        <w:rPr>
          <w:rFonts w:ascii="VAG Rounded" w:hAnsi="VAG Rounded"/>
          <w:iCs/>
          <w:color w:val="FFFFFF" w:themeColor="background1"/>
          <w:sz w:val="25"/>
          <w:szCs w:val="25"/>
        </w:rPr>
        <w:t>People with Disability Australia</w:t>
      </w:r>
      <w:r w:rsidR="009C00E9" w:rsidRPr="007242DF">
        <w:rPr>
          <w:rFonts w:ascii="VAG Rounded" w:hAnsi="VAG Rounded"/>
          <w:iCs/>
          <w:color w:val="FFFFFF" w:themeColor="background1"/>
          <w:sz w:val="25"/>
          <w:szCs w:val="25"/>
        </w:rPr>
        <w:t xml:space="preserve"> critiques Independent Assessments Submission 13, the National Disability Insurance Agency’s</w:t>
      </w:r>
      <w:r w:rsidR="00ED0D3D" w:rsidRPr="007242DF">
        <w:rPr>
          <w:rFonts w:ascii="VAG Rounded" w:hAnsi="VAG Rounded"/>
          <w:iCs/>
          <w:color w:val="FFFFFF" w:themeColor="background1"/>
          <w:sz w:val="25"/>
          <w:szCs w:val="25"/>
        </w:rPr>
        <w:t xml:space="preserve"> submission to the Joint Standing Committee on the National Disability Insurance Scheme Inquiry into Independent Assessments 2021</w:t>
      </w:r>
    </w:p>
    <w:p w14:paraId="1ABC0F6B" w14:textId="77777777" w:rsidR="00FD4C17" w:rsidRDefault="00FD4C17" w:rsidP="00FD4C17">
      <w:pPr>
        <w:pStyle w:val="Heading1"/>
      </w:pPr>
      <w:bookmarkStart w:id="0" w:name="_Toc511064385"/>
      <w:bookmarkStart w:id="1" w:name="_Toc68619454"/>
      <w:bookmarkStart w:id="2" w:name="_Toc68619515"/>
      <w:r>
        <w:lastRenderedPageBreak/>
        <w:t>About PWDA</w:t>
      </w:r>
      <w:bookmarkEnd w:id="0"/>
      <w:bookmarkEnd w:id="1"/>
      <w:bookmarkEnd w:id="2"/>
    </w:p>
    <w:p w14:paraId="6DE9EC44" w14:textId="77777777" w:rsidR="007242DF" w:rsidRDefault="007242DF" w:rsidP="007242DF">
      <w:pPr>
        <w:pStyle w:val="PWDAContacts"/>
        <w:spacing w:before="0" w:line="240" w:lineRule="auto"/>
        <w:rPr>
          <w:bCs/>
          <w:sz w:val="24"/>
        </w:rPr>
      </w:pPr>
      <w:r w:rsidRPr="002E4D98">
        <w:rPr>
          <w:b/>
          <w:sz w:val="24"/>
        </w:rPr>
        <w:t>People with Disability Australia</w:t>
      </w:r>
      <w:r w:rsidRPr="00423F41">
        <w:rPr>
          <w:bCs/>
          <w:sz w:val="24"/>
        </w:rPr>
        <w:t xml:space="preserve"> (PWDA) is a leading disability rights, advocacy and representative organisation of and for all people with disability. We are the only national, cross-disability organisation — and we represent the interests of people with all kinds of disability. We are a non-profit, non-government organisation. We help individuals</w:t>
      </w:r>
      <w:r>
        <w:rPr>
          <w:bCs/>
          <w:sz w:val="24"/>
        </w:rPr>
        <w:t xml:space="preserve"> </w:t>
      </w:r>
      <w:r w:rsidRPr="00423F41">
        <w:rPr>
          <w:bCs/>
          <w:sz w:val="24"/>
        </w:rPr>
        <w:t xml:space="preserve">by advocating for their interests, and groups through our systemic advocacy efforts. </w:t>
      </w:r>
    </w:p>
    <w:p w14:paraId="4219DC1F" w14:textId="77777777" w:rsidR="007242DF" w:rsidRDefault="007242DF" w:rsidP="007242DF">
      <w:pPr>
        <w:pStyle w:val="PWDAContacts"/>
        <w:spacing w:before="0" w:line="240" w:lineRule="auto"/>
        <w:rPr>
          <w:bCs/>
          <w:sz w:val="24"/>
        </w:rPr>
      </w:pPr>
    </w:p>
    <w:p w14:paraId="751E6EFE" w14:textId="77777777" w:rsidR="007242DF" w:rsidRPr="00423F41" w:rsidRDefault="007242DF" w:rsidP="007242DF">
      <w:pPr>
        <w:pStyle w:val="PWDAContacts"/>
        <w:spacing w:before="0" w:line="240" w:lineRule="auto"/>
        <w:rPr>
          <w:bCs/>
          <w:sz w:val="24"/>
        </w:rPr>
      </w:pPr>
      <w:r w:rsidRPr="00423F41">
        <w:rPr>
          <w:bCs/>
          <w:sz w:val="24"/>
        </w:rPr>
        <w:t>We also encourage people to engage in self-advocacy.</w:t>
      </w:r>
    </w:p>
    <w:p w14:paraId="2B950F65" w14:textId="77777777" w:rsidR="007242DF" w:rsidRPr="00423F41" w:rsidRDefault="007242DF" w:rsidP="007242DF">
      <w:pPr>
        <w:pStyle w:val="PWDAContacts"/>
        <w:spacing w:before="0" w:line="240" w:lineRule="auto"/>
        <w:rPr>
          <w:bCs/>
          <w:sz w:val="24"/>
        </w:rPr>
      </w:pPr>
      <w:r w:rsidRPr="00423F41">
        <w:rPr>
          <w:bCs/>
          <w:sz w:val="24"/>
        </w:rPr>
        <w:t>PWDA’s primary membership is made up of people with disability and organisations primarily constituted by people with disability. PWDA also has a large associate membership of other individuals and organisations</w:t>
      </w:r>
      <w:r>
        <w:rPr>
          <w:bCs/>
          <w:sz w:val="24"/>
        </w:rPr>
        <w:t xml:space="preserve"> </w:t>
      </w:r>
      <w:r w:rsidRPr="00423F41">
        <w:rPr>
          <w:bCs/>
          <w:sz w:val="24"/>
        </w:rPr>
        <w:t>committed to the disability rights movement. We employ many people with disability.</w:t>
      </w:r>
    </w:p>
    <w:p w14:paraId="107C58C1" w14:textId="77777777" w:rsidR="007242DF" w:rsidRDefault="007242DF" w:rsidP="007242DF">
      <w:pPr>
        <w:pStyle w:val="PWDAContacts"/>
        <w:spacing w:before="0" w:line="240" w:lineRule="auto"/>
        <w:rPr>
          <w:bCs/>
          <w:sz w:val="24"/>
        </w:rPr>
      </w:pPr>
    </w:p>
    <w:p w14:paraId="0D65AD66" w14:textId="77777777" w:rsidR="007242DF" w:rsidRPr="00423F41" w:rsidRDefault="007242DF" w:rsidP="007242DF">
      <w:pPr>
        <w:pStyle w:val="PWDAContacts"/>
        <w:spacing w:before="0" w:line="240" w:lineRule="auto"/>
        <w:rPr>
          <w:bCs/>
          <w:sz w:val="24"/>
        </w:rPr>
      </w:pPr>
      <w:r w:rsidRPr="00423F41">
        <w:rPr>
          <w:bCs/>
          <w:sz w:val="24"/>
        </w:rPr>
        <w:t>We have a vision of a socially just, accessible, and inclusive community, in which the human rights, citizenship, contribution, potential and diversity of all people with disability are recognised, respected and celebrated.</w:t>
      </w:r>
    </w:p>
    <w:p w14:paraId="10B9C7E6" w14:textId="77777777" w:rsidR="007242DF" w:rsidRDefault="007242DF" w:rsidP="007242DF">
      <w:pPr>
        <w:pStyle w:val="PWDAContacts"/>
        <w:spacing w:before="0" w:line="240" w:lineRule="auto"/>
        <w:rPr>
          <w:bCs/>
          <w:sz w:val="24"/>
        </w:rPr>
      </w:pPr>
    </w:p>
    <w:p w14:paraId="42366B9E" w14:textId="77777777" w:rsidR="007242DF" w:rsidRPr="00423F41" w:rsidRDefault="007242DF" w:rsidP="007242DF">
      <w:pPr>
        <w:pStyle w:val="PWDAContacts"/>
        <w:spacing w:before="0" w:line="240" w:lineRule="auto"/>
        <w:rPr>
          <w:bCs/>
          <w:sz w:val="24"/>
        </w:rPr>
      </w:pPr>
      <w:r>
        <w:rPr>
          <w:bCs/>
          <w:sz w:val="24"/>
        </w:rPr>
        <w:t xml:space="preserve">PWDA </w:t>
      </w:r>
      <w:r w:rsidRPr="00423F41">
        <w:rPr>
          <w:bCs/>
          <w:sz w:val="24"/>
        </w:rPr>
        <w:t>is committed to human rights and believes human rights are for everyone, regardless of race, religion, ethnicity, indigeneity, disability, age, displacement, caste, gender, gender identity, sexuality, sexual orientation, poverty, class or socio-economic status.</w:t>
      </w:r>
    </w:p>
    <w:p w14:paraId="3CCB548E" w14:textId="77777777" w:rsidR="007242DF" w:rsidRDefault="007242DF" w:rsidP="007242DF">
      <w:pPr>
        <w:pStyle w:val="PWDAContacts"/>
        <w:spacing w:before="0" w:line="240" w:lineRule="auto"/>
        <w:rPr>
          <w:bCs/>
          <w:sz w:val="24"/>
        </w:rPr>
      </w:pPr>
    </w:p>
    <w:p w14:paraId="5F77A25A" w14:textId="77777777" w:rsidR="007242DF" w:rsidRPr="00423F41" w:rsidRDefault="007242DF" w:rsidP="007242DF">
      <w:pPr>
        <w:pStyle w:val="PWDAContacts"/>
        <w:spacing w:before="0" w:line="240" w:lineRule="auto"/>
        <w:rPr>
          <w:bCs/>
          <w:sz w:val="24"/>
        </w:rPr>
      </w:pPr>
      <w:r w:rsidRPr="00423F41">
        <w:rPr>
          <w:bCs/>
          <w:sz w:val="24"/>
        </w:rPr>
        <w:t>Our organisation founded in 1981, the International Year of Disabled Persons, to provide people with disability with a voice of our own.</w:t>
      </w:r>
    </w:p>
    <w:p w14:paraId="0B9C3D93" w14:textId="77777777" w:rsidR="007242DF" w:rsidRPr="00A27EC2" w:rsidRDefault="007242DF" w:rsidP="007242DF">
      <w:pPr>
        <w:pStyle w:val="PWDAContacts"/>
        <w:spacing w:before="0" w:line="240" w:lineRule="auto"/>
        <w:rPr>
          <w:rFonts w:cstheme="minorHAnsi"/>
          <w:bCs/>
          <w:sz w:val="24"/>
        </w:rPr>
      </w:pPr>
    </w:p>
    <w:p w14:paraId="03F2F2F1" w14:textId="77777777" w:rsidR="007242DF" w:rsidRPr="00A27EC2" w:rsidRDefault="007242DF" w:rsidP="007242DF">
      <w:pPr>
        <w:pStyle w:val="PWDAContacts"/>
        <w:spacing w:before="0" w:line="240" w:lineRule="auto"/>
        <w:rPr>
          <w:rFonts w:cstheme="minorHAnsi"/>
          <w:bCs/>
          <w:sz w:val="24"/>
        </w:rPr>
      </w:pPr>
      <w:r w:rsidRPr="00A27EC2">
        <w:rPr>
          <w:rFonts w:cstheme="minorHAnsi"/>
          <w:sz w:val="24"/>
        </w:rPr>
        <w:t xml:space="preserve">PWDA is a NSW and national peak organisation and founding member of Disabled People’s Organisations Australia (DPO Australia) along with Women With Disabilities Australia, First Peoples Disability Network Australia, and National Ethnic Disability Alliance. </w:t>
      </w:r>
      <w:r w:rsidRPr="00A27EC2">
        <w:rPr>
          <w:rFonts w:cstheme="minorHAnsi"/>
          <w:bCs/>
          <w:sz w:val="24"/>
        </w:rPr>
        <w:t>DPOs are organisations that are led by, and constituted of, people with disability. We are a DPO and work as a disabled people’s representative organisation, representing the interests of our members.</w:t>
      </w:r>
    </w:p>
    <w:p w14:paraId="09D322D6" w14:textId="77777777" w:rsidR="00FD4C17" w:rsidRPr="00F1283C" w:rsidRDefault="00FD4C17" w:rsidP="00F1283C">
      <w:pPr>
        <w:pStyle w:val="PWDAContacts"/>
      </w:pPr>
      <w:r>
        <w:br w:type="column"/>
      </w:r>
    </w:p>
    <w:p w14:paraId="03EC3207" w14:textId="77777777" w:rsidR="00FD4C17" w:rsidRPr="00F1283C" w:rsidRDefault="00FD4C17" w:rsidP="00F1283C">
      <w:pPr>
        <w:pStyle w:val="PWDAContacts"/>
      </w:pPr>
    </w:p>
    <w:p w14:paraId="1747F88F" w14:textId="77777777" w:rsidR="00FD4C17" w:rsidRPr="00F1283C" w:rsidRDefault="00FD4C17" w:rsidP="00F1283C">
      <w:pPr>
        <w:pStyle w:val="PWDAContacts"/>
      </w:pPr>
    </w:p>
    <w:p w14:paraId="3F173A66" w14:textId="77777777" w:rsidR="00FD4C17" w:rsidRPr="00F1283C" w:rsidRDefault="00FD4C17" w:rsidP="00F1283C">
      <w:pPr>
        <w:pStyle w:val="PWDAContacts"/>
      </w:pPr>
    </w:p>
    <w:p w14:paraId="79283A96" w14:textId="77777777" w:rsidR="00FD4C17" w:rsidRPr="00F1283C" w:rsidRDefault="00FD4C17" w:rsidP="00F1283C">
      <w:pPr>
        <w:pStyle w:val="PWDAContacts"/>
      </w:pPr>
    </w:p>
    <w:p w14:paraId="175C7D0A" w14:textId="77777777" w:rsidR="00FD4C17" w:rsidRPr="00F1283C" w:rsidRDefault="00FD4C17" w:rsidP="00F1283C">
      <w:pPr>
        <w:pStyle w:val="PWDAContacts"/>
      </w:pPr>
    </w:p>
    <w:p w14:paraId="52359584" w14:textId="77777777" w:rsidR="00FD4C17" w:rsidRDefault="00FD4C17" w:rsidP="00F1283C">
      <w:pPr>
        <w:pStyle w:val="PWDAContacts"/>
      </w:pPr>
    </w:p>
    <w:p w14:paraId="6CB5BB39" w14:textId="77777777" w:rsidR="00F1283C" w:rsidRDefault="00F1283C" w:rsidP="00F1283C">
      <w:pPr>
        <w:pStyle w:val="PWDAContacts"/>
      </w:pPr>
    </w:p>
    <w:p w14:paraId="12DC647C" w14:textId="77777777" w:rsidR="00F1283C" w:rsidRPr="00F1283C" w:rsidRDefault="00F1283C" w:rsidP="00F1283C">
      <w:pPr>
        <w:pStyle w:val="PWDAContacts"/>
      </w:pPr>
    </w:p>
    <w:p w14:paraId="2C079661" w14:textId="77777777" w:rsidR="00F1283C" w:rsidRPr="00F1283C" w:rsidRDefault="00F1283C" w:rsidP="00F1283C">
      <w:pPr>
        <w:pStyle w:val="PWDAContacts"/>
      </w:pPr>
    </w:p>
    <w:p w14:paraId="3A20DCF5" w14:textId="77777777" w:rsidR="00FD4C17" w:rsidRPr="00A84DB6" w:rsidRDefault="00FD4C17" w:rsidP="00FD4C17">
      <w:pPr>
        <w:pStyle w:val="PWDAContacts"/>
        <w:rPr>
          <w:szCs w:val="20"/>
        </w:rPr>
      </w:pPr>
      <w:r w:rsidRPr="00FD4C17">
        <w:rPr>
          <w:rStyle w:val="PWDAContactsHeading"/>
        </w:rPr>
        <w:t>Postal address:</w:t>
      </w:r>
      <w:r w:rsidRPr="00FD4C17">
        <w:rPr>
          <w:rStyle w:val="PWDAContactsHeading"/>
        </w:rPr>
        <w:br/>
      </w:r>
      <w:r w:rsidRPr="00A84DB6">
        <w:rPr>
          <w:szCs w:val="20"/>
        </w:rPr>
        <w:t>PO Box 666</w:t>
      </w:r>
      <w:r w:rsidRPr="00A84DB6">
        <w:rPr>
          <w:szCs w:val="20"/>
        </w:rPr>
        <w:br/>
        <w:t xml:space="preserve">Strawberry Hills NSW 2012 </w:t>
      </w:r>
    </w:p>
    <w:p w14:paraId="19C9750E" w14:textId="77777777" w:rsidR="00A84DB6" w:rsidRPr="00A84DB6" w:rsidRDefault="00FD4C17" w:rsidP="00A84DB6">
      <w:pPr>
        <w:spacing w:after="0" w:line="140" w:lineRule="atLeast"/>
        <w:rPr>
          <w:sz w:val="20"/>
          <w:szCs w:val="20"/>
        </w:rPr>
      </w:pPr>
      <w:r w:rsidRPr="00A84DB6">
        <w:rPr>
          <w:rStyle w:val="PWDAContactsHeading"/>
          <w:sz w:val="20"/>
          <w:szCs w:val="20"/>
        </w:rPr>
        <w:t>Street address:</w:t>
      </w:r>
      <w:r w:rsidRPr="00A84DB6">
        <w:rPr>
          <w:rStyle w:val="PWDAContactsHeading"/>
          <w:sz w:val="20"/>
          <w:szCs w:val="20"/>
        </w:rPr>
        <w:br/>
      </w:r>
      <w:r w:rsidR="00A84DB6" w:rsidRPr="00A84DB6">
        <w:rPr>
          <w:sz w:val="20"/>
          <w:szCs w:val="20"/>
        </w:rPr>
        <w:t>Level 8</w:t>
      </w:r>
    </w:p>
    <w:p w14:paraId="609C4997" w14:textId="77777777" w:rsidR="00A84DB6" w:rsidRPr="00A84DB6" w:rsidRDefault="00A84DB6" w:rsidP="00A84DB6">
      <w:pPr>
        <w:spacing w:after="0" w:line="140" w:lineRule="atLeast"/>
        <w:rPr>
          <w:sz w:val="20"/>
          <w:szCs w:val="20"/>
        </w:rPr>
      </w:pPr>
      <w:r w:rsidRPr="00A84DB6">
        <w:rPr>
          <w:sz w:val="20"/>
          <w:szCs w:val="20"/>
        </w:rPr>
        <w:t>418a Elizabeth Street</w:t>
      </w:r>
    </w:p>
    <w:p w14:paraId="66C005D6" w14:textId="77777777" w:rsidR="00F1283C" w:rsidRPr="00A84DB6" w:rsidRDefault="009F2862" w:rsidP="00A84DB6">
      <w:pPr>
        <w:spacing w:after="0" w:line="140" w:lineRule="atLeast"/>
        <w:rPr>
          <w:sz w:val="20"/>
          <w:szCs w:val="20"/>
        </w:rPr>
      </w:pPr>
      <w:r>
        <w:rPr>
          <w:sz w:val="20"/>
          <w:szCs w:val="20"/>
        </w:rPr>
        <w:t xml:space="preserve">Surry Hills </w:t>
      </w:r>
      <w:r w:rsidR="00A84DB6" w:rsidRPr="00A84DB6">
        <w:rPr>
          <w:sz w:val="20"/>
          <w:szCs w:val="20"/>
        </w:rPr>
        <w:t xml:space="preserve"> NSW 2010</w:t>
      </w:r>
    </w:p>
    <w:p w14:paraId="6FACD6BB" w14:textId="18FF6CAD" w:rsidR="00FD4C17" w:rsidRPr="00FD4C17" w:rsidRDefault="00FD4C17" w:rsidP="00FD4C17">
      <w:pPr>
        <w:pStyle w:val="PWDAContacts"/>
      </w:pPr>
      <w:r w:rsidRPr="00A84DB6">
        <w:rPr>
          <w:rStyle w:val="PWDAContactsHeading"/>
          <w:szCs w:val="20"/>
        </w:rPr>
        <w:t>Phone:</w:t>
      </w:r>
      <w:r w:rsidRPr="00A84DB6">
        <w:rPr>
          <w:szCs w:val="20"/>
        </w:rPr>
        <w:t xml:space="preserve"> 02 9370 3100</w:t>
      </w:r>
      <w:r w:rsidRPr="00FD4C17">
        <w:br/>
      </w:r>
      <w:r w:rsidRPr="00F1283C">
        <w:rPr>
          <w:rStyle w:val="PWDAContactsHeading"/>
        </w:rPr>
        <w:t>Fax:</w:t>
      </w:r>
      <w:r w:rsidRPr="00FD4C17">
        <w:t xml:space="preserve"> 02 9318 1372</w:t>
      </w:r>
      <w:r w:rsidRPr="00FD4C17">
        <w:br/>
      </w:r>
      <w:r w:rsidRPr="00F1283C">
        <w:rPr>
          <w:rStyle w:val="PWDAContactsHeading"/>
        </w:rPr>
        <w:t>Toll Free:</w:t>
      </w:r>
      <w:r w:rsidRPr="00FD4C17">
        <w:t xml:space="preserve"> 1800 422 015</w:t>
      </w:r>
      <w:r w:rsidRPr="00FD4C17">
        <w:br/>
      </w:r>
      <w:r w:rsidRPr="00F1283C">
        <w:rPr>
          <w:rStyle w:val="PWDAContactsHeading"/>
        </w:rPr>
        <w:t>NRS:</w:t>
      </w:r>
      <w:r w:rsidRPr="00FD4C17">
        <w:t xml:space="preserve"> 1800 555 677 </w:t>
      </w:r>
      <w:r w:rsidRPr="00FD4C17">
        <w:br/>
      </w:r>
      <w:r w:rsidRPr="00F1283C">
        <w:rPr>
          <w:rStyle w:val="PWDAContactsHeading"/>
        </w:rPr>
        <w:t>TIS:</w:t>
      </w:r>
      <w:r w:rsidRPr="00FD4C17">
        <w:t xml:space="preserve"> 13 14 50</w:t>
      </w:r>
      <w:r w:rsidRPr="00FD4C17">
        <w:br/>
      </w:r>
      <w:r w:rsidRPr="00F1283C">
        <w:rPr>
          <w:rStyle w:val="PWDAContactsHeading"/>
        </w:rPr>
        <w:t xml:space="preserve">Email: </w:t>
      </w:r>
      <w:r w:rsidRPr="00FD4C17">
        <w:t>pwd@pwd.org.au</w:t>
      </w:r>
    </w:p>
    <w:p w14:paraId="54B6A4AA" w14:textId="77777777" w:rsidR="00FD4C17" w:rsidRDefault="00FD4C17" w:rsidP="00FD4C17">
      <w:pPr>
        <w:pStyle w:val="PWDAContacts"/>
      </w:pPr>
      <w:r w:rsidRPr="00F1283C">
        <w:rPr>
          <w:rStyle w:val="PWDAContactsHeading"/>
        </w:rPr>
        <w:t>ACN:</w:t>
      </w:r>
      <w:r w:rsidRPr="00FD4C17">
        <w:t xml:space="preserve"> 621</w:t>
      </w:r>
      <w:r>
        <w:t xml:space="preserve"> 720 143</w:t>
      </w:r>
    </w:p>
    <w:p w14:paraId="7DD7FAC6" w14:textId="77777777" w:rsidR="00FD4C17" w:rsidRDefault="00FD4C17" w:rsidP="00F1283C">
      <w:pPr>
        <w:pStyle w:val="PWDAContacts"/>
      </w:pPr>
    </w:p>
    <w:p w14:paraId="61BC8925" w14:textId="77777777" w:rsidR="00FD4C17" w:rsidRDefault="00FD4C17" w:rsidP="00F1283C">
      <w:pPr>
        <w:pStyle w:val="PWDAContacts"/>
      </w:pPr>
    </w:p>
    <w:p w14:paraId="18E63D2A" w14:textId="77777777" w:rsidR="00FD4C17" w:rsidRDefault="00FD4C17" w:rsidP="00F1283C">
      <w:pPr>
        <w:pStyle w:val="PWDAContacts"/>
      </w:pPr>
    </w:p>
    <w:p w14:paraId="53C53D3D" w14:textId="77777777" w:rsidR="00FD4C17" w:rsidRDefault="00FD4C17" w:rsidP="00F1283C">
      <w:pPr>
        <w:pStyle w:val="PWDAContacts"/>
      </w:pPr>
    </w:p>
    <w:p w14:paraId="50CB23DA" w14:textId="77777777" w:rsidR="00FD4C17" w:rsidRDefault="00FD4C17" w:rsidP="00FD4C17">
      <w:pPr>
        <w:sectPr w:rsidR="00FD4C17" w:rsidSect="00D252D7">
          <w:headerReference w:type="default" r:id="rId9"/>
          <w:footerReference w:type="default" r:id="rId10"/>
          <w:pgSz w:w="11906" w:h="16838" w:code="9"/>
          <w:pgMar w:top="1701" w:right="284" w:bottom="1928" w:left="1134" w:header="284" w:footer="510" w:gutter="0"/>
          <w:pgNumType w:fmt="lowerRoman" w:start="1"/>
          <w:cols w:num="2" w:space="851" w:equalWidth="0">
            <w:col w:w="6804" w:space="851"/>
            <w:col w:w="2833"/>
          </w:cols>
          <w:docGrid w:linePitch="360"/>
        </w:sectPr>
      </w:pPr>
    </w:p>
    <w:p w14:paraId="7E43A3BA" w14:textId="06269E2A" w:rsidR="00E811CE" w:rsidRPr="00527616" w:rsidRDefault="00E811CE" w:rsidP="003E1DE1">
      <w:pPr>
        <w:pStyle w:val="Heading1"/>
        <w:rPr>
          <w:sz w:val="56"/>
          <w:szCs w:val="56"/>
        </w:rPr>
      </w:pPr>
      <w:bookmarkStart w:id="3" w:name="_Toc68619516"/>
      <w:r w:rsidRPr="00527616">
        <w:rPr>
          <w:sz w:val="56"/>
          <w:szCs w:val="56"/>
        </w:rPr>
        <w:lastRenderedPageBreak/>
        <w:t>Contents</w:t>
      </w:r>
    </w:p>
    <w:p w14:paraId="7EF6551C" w14:textId="77777777" w:rsidR="00E811CE" w:rsidRPr="00527616" w:rsidRDefault="00E811CE" w:rsidP="00E811CE">
      <w:pPr>
        <w:pStyle w:val="TOC1"/>
        <w:spacing w:line="240" w:lineRule="auto"/>
        <w:rPr>
          <w:bCs/>
          <w:sz w:val="20"/>
          <w:szCs w:val="20"/>
        </w:rPr>
      </w:pPr>
      <w:r w:rsidRPr="00527616">
        <w:rPr>
          <w:b/>
          <w:bCs/>
          <w:sz w:val="20"/>
          <w:szCs w:val="20"/>
        </w:rPr>
        <w:t>About PWDA</w:t>
      </w:r>
      <w:r w:rsidRPr="00527616">
        <w:rPr>
          <w:b/>
          <w:bCs/>
          <w:sz w:val="20"/>
          <w:szCs w:val="20"/>
        </w:rPr>
        <w:tab/>
      </w:r>
      <w:r w:rsidRPr="00527616">
        <w:rPr>
          <w:bCs/>
          <w:sz w:val="20"/>
          <w:szCs w:val="20"/>
        </w:rPr>
        <w:t>i</w:t>
      </w:r>
    </w:p>
    <w:p w14:paraId="4B2C0EA7" w14:textId="77777777" w:rsidR="00E811CE" w:rsidRPr="00527616" w:rsidRDefault="00E811CE" w:rsidP="00E811CE">
      <w:pPr>
        <w:pStyle w:val="TOC1"/>
        <w:spacing w:line="240" w:lineRule="auto"/>
        <w:rPr>
          <w:bCs/>
          <w:sz w:val="20"/>
          <w:szCs w:val="20"/>
        </w:rPr>
      </w:pPr>
      <w:r w:rsidRPr="00527616">
        <w:rPr>
          <w:b/>
          <w:bCs/>
          <w:sz w:val="20"/>
          <w:szCs w:val="20"/>
        </w:rPr>
        <w:t>We oppose the independent assessments proposal like dozens of other organisations</w:t>
      </w:r>
      <w:r w:rsidRPr="00527616">
        <w:rPr>
          <w:bCs/>
          <w:sz w:val="20"/>
          <w:szCs w:val="20"/>
        </w:rPr>
        <w:tab/>
        <w:t>iii</w:t>
      </w:r>
    </w:p>
    <w:p w14:paraId="743B03B1" w14:textId="77777777" w:rsidR="00E811CE" w:rsidRPr="00527616" w:rsidRDefault="00E811CE" w:rsidP="00E811CE">
      <w:pPr>
        <w:pStyle w:val="TOC1"/>
        <w:spacing w:line="240" w:lineRule="auto"/>
        <w:rPr>
          <w:bCs/>
          <w:sz w:val="20"/>
          <w:szCs w:val="20"/>
        </w:rPr>
      </w:pPr>
      <w:r w:rsidRPr="00527616">
        <w:rPr>
          <w:b/>
          <w:bCs/>
          <w:sz w:val="20"/>
          <w:szCs w:val="20"/>
        </w:rPr>
        <w:t>About this submission</w:t>
      </w:r>
      <w:r w:rsidRPr="00527616">
        <w:rPr>
          <w:bCs/>
          <w:sz w:val="20"/>
          <w:szCs w:val="20"/>
        </w:rPr>
        <w:tab/>
        <w:t>iv</w:t>
      </w:r>
    </w:p>
    <w:p w14:paraId="17099424" w14:textId="77777777" w:rsidR="00E811CE" w:rsidRPr="00527616" w:rsidRDefault="00E811CE" w:rsidP="00E811CE">
      <w:pPr>
        <w:pStyle w:val="TOC1"/>
        <w:spacing w:line="240" w:lineRule="auto"/>
        <w:rPr>
          <w:bCs/>
          <w:sz w:val="20"/>
          <w:szCs w:val="20"/>
        </w:rPr>
      </w:pPr>
      <w:r w:rsidRPr="00527616">
        <w:rPr>
          <w:b/>
          <w:bCs/>
          <w:sz w:val="20"/>
          <w:szCs w:val="20"/>
        </w:rPr>
        <w:t>Critique of the NDIA's justification of the independent assessments proposal</w:t>
      </w:r>
      <w:r w:rsidRPr="00527616">
        <w:rPr>
          <w:bCs/>
          <w:sz w:val="20"/>
          <w:szCs w:val="20"/>
        </w:rPr>
        <w:tab/>
        <w:t xml:space="preserve">    1</w:t>
      </w:r>
    </w:p>
    <w:p w14:paraId="6584DFD9" w14:textId="77777777" w:rsidR="00E811CE" w:rsidRPr="00527616" w:rsidRDefault="00E811CE" w:rsidP="00A44961">
      <w:pPr>
        <w:pStyle w:val="TOC1"/>
        <w:spacing w:line="240" w:lineRule="auto"/>
        <w:ind w:left="720"/>
        <w:rPr>
          <w:bCs/>
          <w:sz w:val="20"/>
          <w:szCs w:val="20"/>
        </w:rPr>
      </w:pPr>
      <w:r w:rsidRPr="00527616">
        <w:rPr>
          <w:bCs/>
          <w:sz w:val="20"/>
          <w:szCs w:val="20"/>
        </w:rPr>
        <w:t>Preface</w:t>
      </w:r>
      <w:r w:rsidRPr="00527616">
        <w:rPr>
          <w:bCs/>
          <w:sz w:val="20"/>
          <w:szCs w:val="20"/>
        </w:rPr>
        <w:tab/>
        <w:t>2</w:t>
      </w:r>
    </w:p>
    <w:p w14:paraId="358C7F92" w14:textId="77777777" w:rsidR="00E811CE" w:rsidRPr="00527616" w:rsidRDefault="00E811CE" w:rsidP="00A44961">
      <w:pPr>
        <w:pStyle w:val="TOC1"/>
        <w:spacing w:line="240" w:lineRule="auto"/>
        <w:ind w:left="720"/>
        <w:rPr>
          <w:bCs/>
          <w:sz w:val="20"/>
          <w:szCs w:val="20"/>
        </w:rPr>
      </w:pPr>
      <w:r w:rsidRPr="00527616">
        <w:rPr>
          <w:bCs/>
          <w:sz w:val="20"/>
          <w:szCs w:val="20"/>
        </w:rPr>
        <w:t>Background</w:t>
      </w:r>
      <w:r w:rsidRPr="00527616">
        <w:rPr>
          <w:bCs/>
          <w:sz w:val="20"/>
          <w:szCs w:val="20"/>
        </w:rPr>
        <w:tab/>
        <w:t xml:space="preserve">  2b</w:t>
      </w:r>
    </w:p>
    <w:p w14:paraId="6A06C18E" w14:textId="77777777" w:rsidR="00E811CE" w:rsidRPr="00527616" w:rsidRDefault="00E811CE" w:rsidP="00A44961">
      <w:pPr>
        <w:pStyle w:val="TOC1"/>
        <w:spacing w:line="240" w:lineRule="auto"/>
        <w:ind w:left="720"/>
        <w:rPr>
          <w:bCs/>
          <w:sz w:val="20"/>
          <w:szCs w:val="20"/>
        </w:rPr>
      </w:pPr>
      <w:r w:rsidRPr="00527616">
        <w:rPr>
          <w:bCs/>
          <w:sz w:val="20"/>
          <w:szCs w:val="20"/>
        </w:rPr>
        <w:t>The independent assessment framework and tools:</w:t>
      </w:r>
      <w:r w:rsidRPr="00527616">
        <w:rPr>
          <w:bCs/>
          <w:sz w:val="20"/>
          <w:szCs w:val="20"/>
        </w:rPr>
        <w:tab/>
        <w:t>9</w:t>
      </w:r>
    </w:p>
    <w:p w14:paraId="203C434C" w14:textId="77777777" w:rsidR="00E811CE" w:rsidRPr="00527616" w:rsidRDefault="00E811CE" w:rsidP="00A44961">
      <w:pPr>
        <w:pStyle w:val="TOC1"/>
        <w:spacing w:line="240" w:lineRule="auto"/>
        <w:ind w:left="720"/>
        <w:rPr>
          <w:bCs/>
          <w:sz w:val="20"/>
          <w:szCs w:val="20"/>
        </w:rPr>
      </w:pPr>
      <w:r w:rsidRPr="00527616">
        <w:rPr>
          <w:bCs/>
          <w:sz w:val="20"/>
          <w:szCs w:val="20"/>
        </w:rPr>
        <w:t>Our ongoing commitment to communicate and consult:</w:t>
      </w:r>
      <w:r w:rsidRPr="00527616">
        <w:rPr>
          <w:bCs/>
          <w:sz w:val="20"/>
          <w:szCs w:val="20"/>
        </w:rPr>
        <w:tab/>
        <w:t>11</w:t>
      </w:r>
    </w:p>
    <w:p w14:paraId="42EE84DD" w14:textId="77777777" w:rsidR="00E811CE" w:rsidRPr="00527616" w:rsidRDefault="00E811CE" w:rsidP="00A44961">
      <w:pPr>
        <w:pStyle w:val="TOC1"/>
        <w:spacing w:line="240" w:lineRule="auto"/>
        <w:ind w:left="720"/>
        <w:rPr>
          <w:bCs/>
          <w:sz w:val="20"/>
          <w:szCs w:val="20"/>
        </w:rPr>
      </w:pPr>
      <w:r w:rsidRPr="00527616">
        <w:rPr>
          <w:bCs/>
          <w:sz w:val="20"/>
          <w:szCs w:val="20"/>
        </w:rPr>
        <w:t>What we have heard so far:</w:t>
      </w:r>
      <w:r w:rsidRPr="00527616">
        <w:rPr>
          <w:bCs/>
          <w:sz w:val="20"/>
          <w:szCs w:val="20"/>
        </w:rPr>
        <w:tab/>
        <w:t>13</w:t>
      </w:r>
    </w:p>
    <w:p w14:paraId="536BEC59" w14:textId="77777777" w:rsidR="00E811CE" w:rsidRPr="00527616" w:rsidRDefault="00E811CE" w:rsidP="00A44961">
      <w:pPr>
        <w:pStyle w:val="TOC1"/>
        <w:spacing w:line="240" w:lineRule="auto"/>
        <w:ind w:left="720"/>
        <w:rPr>
          <w:bCs/>
          <w:sz w:val="20"/>
          <w:szCs w:val="20"/>
        </w:rPr>
      </w:pPr>
      <w:r w:rsidRPr="00527616">
        <w:rPr>
          <w:bCs/>
          <w:sz w:val="20"/>
          <w:szCs w:val="20"/>
        </w:rPr>
        <w:t>1.    Qualifications and cultural awareness of independent assessors.</w:t>
      </w:r>
      <w:r w:rsidRPr="00527616">
        <w:rPr>
          <w:bCs/>
          <w:sz w:val="20"/>
          <w:szCs w:val="20"/>
        </w:rPr>
        <w:tab/>
        <w:t>13</w:t>
      </w:r>
    </w:p>
    <w:p w14:paraId="6E56F8E8" w14:textId="77777777" w:rsidR="00E811CE" w:rsidRPr="00527616" w:rsidRDefault="00E811CE" w:rsidP="00A44961">
      <w:pPr>
        <w:pStyle w:val="TOC1"/>
        <w:spacing w:line="240" w:lineRule="auto"/>
        <w:ind w:left="720"/>
        <w:rPr>
          <w:bCs/>
          <w:sz w:val="20"/>
          <w:szCs w:val="20"/>
        </w:rPr>
      </w:pPr>
      <w:r w:rsidRPr="00527616">
        <w:rPr>
          <w:bCs/>
          <w:sz w:val="20"/>
          <w:szCs w:val="20"/>
        </w:rPr>
        <w:t>2.    Choice of independent assessors.</w:t>
      </w:r>
      <w:r w:rsidRPr="00527616">
        <w:rPr>
          <w:bCs/>
          <w:sz w:val="20"/>
          <w:szCs w:val="20"/>
        </w:rPr>
        <w:tab/>
        <w:t>14</w:t>
      </w:r>
    </w:p>
    <w:p w14:paraId="1997CFAC" w14:textId="77777777" w:rsidR="00E811CE" w:rsidRPr="00527616" w:rsidRDefault="00E811CE" w:rsidP="00A44961">
      <w:pPr>
        <w:pStyle w:val="TOC1"/>
        <w:spacing w:line="240" w:lineRule="auto"/>
        <w:ind w:left="720"/>
        <w:rPr>
          <w:bCs/>
          <w:sz w:val="20"/>
          <w:szCs w:val="20"/>
        </w:rPr>
      </w:pPr>
      <w:r w:rsidRPr="00527616">
        <w:rPr>
          <w:bCs/>
          <w:sz w:val="20"/>
          <w:szCs w:val="20"/>
        </w:rPr>
        <w:t>3.    Timeframes for assessors to conduct independent assessments.</w:t>
      </w:r>
      <w:r w:rsidRPr="00527616">
        <w:rPr>
          <w:bCs/>
          <w:sz w:val="20"/>
          <w:szCs w:val="20"/>
        </w:rPr>
        <w:tab/>
        <w:t>15a</w:t>
      </w:r>
    </w:p>
    <w:p w14:paraId="7006C8D5" w14:textId="77777777" w:rsidR="00E811CE" w:rsidRPr="00527616" w:rsidRDefault="00E811CE" w:rsidP="00A44961">
      <w:pPr>
        <w:pStyle w:val="TOC1"/>
        <w:spacing w:line="240" w:lineRule="auto"/>
        <w:ind w:left="720"/>
        <w:rPr>
          <w:bCs/>
          <w:sz w:val="20"/>
          <w:szCs w:val="20"/>
        </w:rPr>
      </w:pPr>
      <w:r w:rsidRPr="00527616">
        <w:rPr>
          <w:bCs/>
          <w:sz w:val="20"/>
          <w:szCs w:val="20"/>
        </w:rPr>
        <w:t>4.     Breadth of assessment tools.</w:t>
      </w:r>
      <w:r w:rsidRPr="00527616">
        <w:rPr>
          <w:bCs/>
          <w:sz w:val="20"/>
          <w:szCs w:val="20"/>
        </w:rPr>
        <w:tab/>
        <w:t>15a</w:t>
      </w:r>
    </w:p>
    <w:p w14:paraId="4F537AEE" w14:textId="77777777" w:rsidR="00E811CE" w:rsidRPr="00527616" w:rsidRDefault="00E811CE" w:rsidP="00A44961">
      <w:pPr>
        <w:pStyle w:val="TOC1"/>
        <w:spacing w:line="240" w:lineRule="auto"/>
        <w:ind w:left="720"/>
        <w:rPr>
          <w:bCs/>
          <w:sz w:val="20"/>
          <w:szCs w:val="20"/>
        </w:rPr>
      </w:pPr>
      <w:r w:rsidRPr="00527616">
        <w:rPr>
          <w:bCs/>
          <w:sz w:val="20"/>
          <w:szCs w:val="20"/>
        </w:rPr>
        <w:t>5.    Standard approach to capture individuals’ needs.</w:t>
      </w:r>
      <w:r w:rsidRPr="00527616">
        <w:rPr>
          <w:bCs/>
          <w:sz w:val="20"/>
          <w:szCs w:val="20"/>
        </w:rPr>
        <w:tab/>
        <w:t>15b</w:t>
      </w:r>
    </w:p>
    <w:p w14:paraId="509FD780" w14:textId="77777777" w:rsidR="00E811CE" w:rsidRPr="00527616" w:rsidRDefault="00E811CE" w:rsidP="00A44961">
      <w:pPr>
        <w:pStyle w:val="TOC1"/>
        <w:spacing w:line="240" w:lineRule="auto"/>
        <w:ind w:left="720"/>
        <w:rPr>
          <w:bCs/>
          <w:sz w:val="20"/>
          <w:szCs w:val="20"/>
        </w:rPr>
      </w:pPr>
      <w:r w:rsidRPr="00527616">
        <w:rPr>
          <w:bCs/>
          <w:sz w:val="20"/>
          <w:szCs w:val="20"/>
        </w:rPr>
        <w:t>6.    Protecting people with a disability and those who support them.</w:t>
      </w:r>
      <w:r w:rsidRPr="00527616">
        <w:rPr>
          <w:bCs/>
          <w:sz w:val="20"/>
          <w:szCs w:val="20"/>
        </w:rPr>
        <w:tab/>
        <w:t>16</w:t>
      </w:r>
    </w:p>
    <w:p w14:paraId="1F1B1794" w14:textId="77777777" w:rsidR="00E811CE" w:rsidRPr="00527616" w:rsidRDefault="00E811CE" w:rsidP="00A44961">
      <w:pPr>
        <w:pStyle w:val="TOC1"/>
        <w:spacing w:line="240" w:lineRule="auto"/>
        <w:ind w:left="720"/>
        <w:rPr>
          <w:bCs/>
          <w:sz w:val="20"/>
          <w:szCs w:val="20"/>
        </w:rPr>
      </w:pPr>
      <w:r w:rsidRPr="00527616">
        <w:rPr>
          <w:bCs/>
          <w:sz w:val="20"/>
          <w:szCs w:val="20"/>
        </w:rPr>
        <w:t>7.    Developmental needs of children.</w:t>
      </w:r>
      <w:r w:rsidRPr="00527616">
        <w:rPr>
          <w:bCs/>
          <w:sz w:val="20"/>
          <w:szCs w:val="20"/>
        </w:rPr>
        <w:tab/>
        <w:t>16</w:t>
      </w:r>
    </w:p>
    <w:p w14:paraId="6D644694" w14:textId="77777777" w:rsidR="00E811CE" w:rsidRPr="00527616" w:rsidRDefault="00E811CE" w:rsidP="00A44961">
      <w:pPr>
        <w:pStyle w:val="TOC1"/>
        <w:spacing w:line="240" w:lineRule="auto"/>
        <w:ind w:left="720"/>
        <w:rPr>
          <w:bCs/>
          <w:sz w:val="20"/>
          <w:szCs w:val="20"/>
        </w:rPr>
      </w:pPr>
      <w:r w:rsidRPr="00527616">
        <w:rPr>
          <w:bCs/>
          <w:sz w:val="20"/>
          <w:szCs w:val="20"/>
        </w:rPr>
        <w:t>8.    Independent assessments and NDIS access and planning decisions.</w:t>
      </w:r>
      <w:r w:rsidRPr="00527616">
        <w:rPr>
          <w:bCs/>
          <w:sz w:val="20"/>
          <w:szCs w:val="20"/>
        </w:rPr>
        <w:tab/>
        <w:t>17</w:t>
      </w:r>
    </w:p>
    <w:p w14:paraId="3AF49659" w14:textId="77777777" w:rsidR="00E811CE" w:rsidRPr="00527616" w:rsidRDefault="00E811CE" w:rsidP="00A44961">
      <w:pPr>
        <w:pStyle w:val="TOC1"/>
        <w:spacing w:line="240" w:lineRule="auto"/>
        <w:ind w:left="720"/>
        <w:rPr>
          <w:bCs/>
          <w:sz w:val="20"/>
          <w:szCs w:val="20"/>
        </w:rPr>
      </w:pPr>
      <w:r w:rsidRPr="00527616">
        <w:rPr>
          <w:bCs/>
          <w:sz w:val="20"/>
          <w:szCs w:val="20"/>
        </w:rPr>
        <w:t>9.    NDIS participants and the sustainability of the NDIS.</w:t>
      </w:r>
      <w:r w:rsidRPr="00527616">
        <w:rPr>
          <w:bCs/>
          <w:sz w:val="20"/>
          <w:szCs w:val="20"/>
        </w:rPr>
        <w:tab/>
        <w:t>17</w:t>
      </w:r>
    </w:p>
    <w:p w14:paraId="5438B477" w14:textId="77777777" w:rsidR="00E811CE" w:rsidRPr="00527616" w:rsidRDefault="00E811CE" w:rsidP="00A44961">
      <w:pPr>
        <w:pStyle w:val="TOC1"/>
        <w:spacing w:line="240" w:lineRule="auto"/>
        <w:ind w:left="720"/>
        <w:rPr>
          <w:bCs/>
          <w:sz w:val="20"/>
          <w:szCs w:val="20"/>
        </w:rPr>
      </w:pPr>
      <w:r w:rsidRPr="00527616">
        <w:rPr>
          <w:bCs/>
          <w:sz w:val="20"/>
          <w:szCs w:val="20"/>
        </w:rPr>
        <w:t>10.  Personalised budgets.</w:t>
      </w:r>
      <w:r w:rsidRPr="00527616">
        <w:rPr>
          <w:bCs/>
          <w:sz w:val="20"/>
          <w:szCs w:val="20"/>
        </w:rPr>
        <w:tab/>
        <w:t>18</w:t>
      </w:r>
    </w:p>
    <w:p w14:paraId="1E7014CC" w14:textId="77777777" w:rsidR="00E811CE" w:rsidRPr="00527616" w:rsidRDefault="00E811CE" w:rsidP="00A44961">
      <w:pPr>
        <w:pStyle w:val="TOC1"/>
        <w:spacing w:line="240" w:lineRule="auto"/>
        <w:ind w:left="720"/>
        <w:rPr>
          <w:bCs/>
          <w:sz w:val="20"/>
          <w:szCs w:val="20"/>
        </w:rPr>
      </w:pPr>
      <w:r w:rsidRPr="00527616">
        <w:rPr>
          <w:bCs/>
          <w:sz w:val="20"/>
          <w:szCs w:val="20"/>
        </w:rPr>
        <w:t>Conclusion:</w:t>
      </w:r>
      <w:r w:rsidRPr="00527616">
        <w:rPr>
          <w:bCs/>
          <w:sz w:val="20"/>
          <w:szCs w:val="20"/>
        </w:rPr>
        <w:tab/>
        <w:t>19</w:t>
      </w:r>
    </w:p>
    <w:p w14:paraId="4CDA883C" w14:textId="77777777" w:rsidR="00E811CE" w:rsidRDefault="00E811CE" w:rsidP="00E811CE">
      <w:pPr>
        <w:pBdr>
          <w:between w:val="single" w:sz="4" w:space="1" w:color="auto"/>
        </w:pBdr>
        <w:spacing w:line="240" w:lineRule="auto"/>
      </w:pPr>
    </w:p>
    <w:p w14:paraId="121EB2BF" w14:textId="4BAB1B50" w:rsidR="00004FE5" w:rsidRPr="00527616" w:rsidRDefault="00004FE5" w:rsidP="00527616">
      <w:pPr>
        <w:pStyle w:val="Heading1"/>
        <w:spacing w:after="0" w:line="240" w:lineRule="auto"/>
        <w:rPr>
          <w:sz w:val="56"/>
          <w:szCs w:val="56"/>
        </w:rPr>
      </w:pPr>
      <w:r w:rsidRPr="00527616">
        <w:rPr>
          <w:sz w:val="56"/>
          <w:szCs w:val="56"/>
        </w:rPr>
        <w:lastRenderedPageBreak/>
        <w:t>We oppose the independent assessments proposal like dozens of other organisations</w:t>
      </w:r>
      <w:bookmarkEnd w:id="3"/>
    </w:p>
    <w:p w14:paraId="2E208203" w14:textId="77777777" w:rsidR="00527616" w:rsidRDefault="00527616" w:rsidP="007242DF">
      <w:pPr>
        <w:spacing w:after="0" w:line="23" w:lineRule="atLeast"/>
      </w:pPr>
    </w:p>
    <w:p w14:paraId="3EBC0DCC" w14:textId="25B45B1D" w:rsidR="00004FE5" w:rsidRDefault="00004FE5" w:rsidP="007242DF">
      <w:pPr>
        <w:spacing w:after="0" w:line="23" w:lineRule="atLeast"/>
      </w:pPr>
      <w:r>
        <w:t>People with Disability</w:t>
      </w:r>
      <w:r w:rsidR="007242DF">
        <w:t xml:space="preserve"> Australia (PWDA)</w:t>
      </w:r>
      <w:r>
        <w:t xml:space="preserve"> </w:t>
      </w:r>
      <w:r w:rsidR="007242DF">
        <w:t>is</w:t>
      </w:r>
      <w:r>
        <w:t xml:space="preserve"> one organisation among many who oppose the NDIA’s independent assessments proposal.</w:t>
      </w:r>
    </w:p>
    <w:p w14:paraId="6D20D924" w14:textId="77777777" w:rsidR="007242DF" w:rsidRDefault="007242DF" w:rsidP="007242DF">
      <w:pPr>
        <w:spacing w:after="0" w:line="23" w:lineRule="atLeast"/>
      </w:pPr>
    </w:p>
    <w:p w14:paraId="72C8C57B" w14:textId="77777777" w:rsidR="007242DF" w:rsidRDefault="00004FE5" w:rsidP="007242DF">
      <w:pPr>
        <w:spacing w:after="0" w:line="23" w:lineRule="atLeast"/>
      </w:pPr>
      <w:r>
        <w:t xml:space="preserve">We </w:t>
      </w:r>
      <w:r w:rsidR="007242DF">
        <w:t xml:space="preserve">helped write a sector statement opposing so-called independent assessments, then </w:t>
      </w:r>
      <w:hyperlink r:id="rId11" w:history="1">
        <w:r w:rsidR="007242DF" w:rsidRPr="00756CF0">
          <w:rPr>
            <w:rStyle w:val="Hyperlink"/>
            <w:b w:val="0"/>
          </w:rPr>
          <w:t>released it publicly</w:t>
        </w:r>
      </w:hyperlink>
      <w:r w:rsidR="007242DF">
        <w:t xml:space="preserve"> at the Every Australian Counts website.</w:t>
      </w:r>
    </w:p>
    <w:p w14:paraId="1B4CE4D7" w14:textId="77777777" w:rsidR="007242DF" w:rsidRDefault="007242DF" w:rsidP="007242DF">
      <w:pPr>
        <w:spacing w:after="0" w:line="23" w:lineRule="atLeast"/>
      </w:pPr>
    </w:p>
    <w:p w14:paraId="6FF3C7F8" w14:textId="77777777" w:rsidR="007242DF" w:rsidRDefault="007242DF" w:rsidP="007242DF">
      <w:pPr>
        <w:spacing w:after="0" w:line="23" w:lineRule="atLeast"/>
      </w:pPr>
      <w:r>
        <w:t>That statement is found in Appendix A.</w:t>
      </w:r>
    </w:p>
    <w:p w14:paraId="764B7A50" w14:textId="77777777" w:rsidR="007242DF" w:rsidRDefault="007242DF" w:rsidP="007242DF">
      <w:pPr>
        <w:spacing w:after="0" w:line="23" w:lineRule="atLeast"/>
      </w:pPr>
    </w:p>
    <w:p w14:paraId="48A04DC4" w14:textId="77777777" w:rsidR="007242DF" w:rsidRDefault="007242DF" w:rsidP="007242DF">
      <w:pPr>
        <w:spacing w:after="0" w:line="23" w:lineRule="atLeast"/>
      </w:pPr>
      <w:r>
        <w:t>We were one organisation among 20 when we released the statement on 11 March 2021.</w:t>
      </w:r>
    </w:p>
    <w:p w14:paraId="48D43809" w14:textId="77777777" w:rsidR="007242DF" w:rsidRDefault="007242DF" w:rsidP="007242DF">
      <w:pPr>
        <w:spacing w:after="0" w:line="23" w:lineRule="atLeast"/>
      </w:pPr>
      <w:r>
        <w:t>Now we have been joined by at least 92 other organisations who also oppose the NDIA independent assessments proposal.</w:t>
      </w:r>
    </w:p>
    <w:p w14:paraId="10769753" w14:textId="77777777" w:rsidR="007242DF" w:rsidRDefault="007242DF" w:rsidP="007242DF">
      <w:pPr>
        <w:spacing w:after="0" w:line="23" w:lineRule="atLeast"/>
      </w:pPr>
    </w:p>
    <w:p w14:paraId="30980DC4" w14:textId="77777777" w:rsidR="007242DF" w:rsidRDefault="007242DF" w:rsidP="007242DF">
      <w:pPr>
        <w:spacing w:after="0" w:line="23" w:lineRule="atLeast"/>
      </w:pPr>
      <w:r>
        <w:t>Our number had reached 112 organisations by 30 March 2021, and includes:</w:t>
      </w:r>
    </w:p>
    <w:p w14:paraId="5454DE09" w14:textId="77777777" w:rsidR="007242DF" w:rsidRDefault="007242DF" w:rsidP="007242DF">
      <w:pPr>
        <w:spacing w:after="0" w:line="23" w:lineRule="atLeast"/>
        <w:rPr>
          <w:i/>
          <w:iCs/>
        </w:rPr>
      </w:pPr>
    </w:p>
    <w:p w14:paraId="56D6E432" w14:textId="77777777" w:rsidR="007242DF" w:rsidRDefault="007242DF" w:rsidP="007242DF">
      <w:pPr>
        <w:spacing w:after="0" w:line="23" w:lineRule="atLeast"/>
        <w:rPr>
          <w:i/>
          <w:iCs/>
        </w:rPr>
      </w:pPr>
      <w:r w:rsidRPr="00577D64">
        <w:rPr>
          <w:i/>
          <w:iCs/>
        </w:rPr>
        <w:t>The 11 lead organisations</w:t>
      </w:r>
      <w:r>
        <w:rPr>
          <w:i/>
          <w:iCs/>
        </w:rPr>
        <w:t xml:space="preserve"> in this campaign</w:t>
      </w:r>
      <w:r w:rsidRPr="00577D64">
        <w:rPr>
          <w:i/>
          <w:iCs/>
        </w:rPr>
        <w:t>, including ourselves</w:t>
      </w:r>
      <w:r>
        <w:rPr>
          <w:i/>
          <w:iCs/>
        </w:rPr>
        <w:t>, are</w:t>
      </w:r>
      <w:r w:rsidRPr="00577D64">
        <w:rPr>
          <w:i/>
          <w:iCs/>
        </w:rPr>
        <w:t>:</w:t>
      </w:r>
    </w:p>
    <w:p w14:paraId="4325E652" w14:textId="77777777" w:rsidR="007242DF" w:rsidRPr="00577D64" w:rsidRDefault="007242DF" w:rsidP="007242DF">
      <w:pPr>
        <w:spacing w:after="0" w:line="23" w:lineRule="atLeast"/>
        <w:rPr>
          <w:i/>
          <w:iCs/>
        </w:rPr>
      </w:pPr>
    </w:p>
    <w:p w14:paraId="0CFD45B5" w14:textId="77777777" w:rsidR="007242DF" w:rsidRPr="00756CF0" w:rsidRDefault="00BA1E8E" w:rsidP="007242DF">
      <w:pPr>
        <w:pStyle w:val="NormalWeb"/>
        <w:shd w:val="clear" w:color="auto" w:fill="FFFFFF"/>
        <w:spacing w:before="0" w:beforeAutospacing="0" w:after="0" w:afterAutospacing="0" w:line="23" w:lineRule="atLeast"/>
        <w:ind w:left="720"/>
        <w:rPr>
          <w:rFonts w:ascii="Helvetica" w:hAnsi="Helvetica" w:cs="Helvetica"/>
          <w:b/>
          <w:color w:val="333333"/>
        </w:rPr>
      </w:pPr>
      <w:hyperlink r:id="rId12" w:history="1">
        <w:r w:rsidR="007242DF" w:rsidRPr="00756CF0">
          <w:rPr>
            <w:rStyle w:val="Hyperlink"/>
            <w:rFonts w:ascii="Helvetica" w:hAnsi="Helvetica" w:cs="Helvetica"/>
            <w:b w:val="0"/>
            <w:color w:val="1874C3"/>
          </w:rPr>
          <w:t>Australian Autism Alliance</w:t>
        </w:r>
      </w:hyperlink>
    </w:p>
    <w:p w14:paraId="6B67E7AD" w14:textId="77777777" w:rsidR="007242DF" w:rsidRPr="00756CF0" w:rsidRDefault="00BA1E8E" w:rsidP="007242DF">
      <w:pPr>
        <w:pStyle w:val="NormalWeb"/>
        <w:shd w:val="clear" w:color="auto" w:fill="FFFFFF"/>
        <w:spacing w:before="0" w:beforeAutospacing="0" w:after="0" w:afterAutospacing="0" w:line="23" w:lineRule="atLeast"/>
        <w:ind w:left="720"/>
        <w:rPr>
          <w:rFonts w:ascii="Helvetica" w:hAnsi="Helvetica" w:cs="Helvetica"/>
          <w:b/>
          <w:color w:val="333333"/>
        </w:rPr>
      </w:pPr>
      <w:hyperlink r:id="rId13" w:history="1">
        <w:r w:rsidR="007242DF" w:rsidRPr="00756CF0">
          <w:rPr>
            <w:rStyle w:val="Hyperlink"/>
            <w:rFonts w:ascii="Helvetica" w:hAnsi="Helvetica" w:cs="Helvetica"/>
            <w:b w:val="0"/>
            <w:color w:val="1874C3"/>
          </w:rPr>
          <w:t>Australian Federation of Disability Organisations</w:t>
        </w:r>
      </w:hyperlink>
    </w:p>
    <w:p w14:paraId="0C2FB729" w14:textId="77777777" w:rsidR="007242DF" w:rsidRPr="00756CF0" w:rsidRDefault="00BA1E8E" w:rsidP="007242DF">
      <w:pPr>
        <w:pStyle w:val="NormalWeb"/>
        <w:shd w:val="clear" w:color="auto" w:fill="FFFFFF"/>
        <w:spacing w:before="0" w:beforeAutospacing="0" w:after="0" w:afterAutospacing="0" w:line="23" w:lineRule="atLeast"/>
        <w:ind w:left="720"/>
        <w:rPr>
          <w:rFonts w:ascii="Helvetica" w:hAnsi="Helvetica" w:cs="Helvetica"/>
          <w:b/>
          <w:color w:val="333333"/>
        </w:rPr>
      </w:pPr>
      <w:hyperlink r:id="rId14" w:history="1">
        <w:r w:rsidR="007242DF" w:rsidRPr="00756CF0">
          <w:rPr>
            <w:rStyle w:val="Hyperlink"/>
            <w:rFonts w:ascii="Helvetica" w:hAnsi="Helvetica" w:cs="Helvetica"/>
            <w:b w:val="0"/>
            <w:color w:val="1874C3"/>
          </w:rPr>
          <w:t xml:space="preserve">Children and Young </w:t>
        </w:r>
        <w:r w:rsidR="007242DF">
          <w:rPr>
            <w:rStyle w:val="Hyperlink"/>
            <w:rFonts w:ascii="Helvetica" w:hAnsi="Helvetica" w:cs="Helvetica"/>
            <w:b w:val="0"/>
            <w:color w:val="1874C3"/>
          </w:rPr>
          <w:t>PWDA</w:t>
        </w:r>
      </w:hyperlink>
    </w:p>
    <w:p w14:paraId="1D92552C" w14:textId="77777777" w:rsidR="007242DF" w:rsidRPr="00756CF0" w:rsidRDefault="00BA1E8E" w:rsidP="007242DF">
      <w:pPr>
        <w:pStyle w:val="NormalWeb"/>
        <w:shd w:val="clear" w:color="auto" w:fill="FFFFFF"/>
        <w:spacing w:before="0" w:beforeAutospacing="0" w:after="0" w:afterAutospacing="0" w:line="23" w:lineRule="atLeast"/>
        <w:ind w:left="720"/>
        <w:rPr>
          <w:rFonts w:ascii="Helvetica" w:hAnsi="Helvetica" w:cs="Helvetica"/>
          <w:b/>
          <w:color w:val="333333"/>
        </w:rPr>
      </w:pPr>
      <w:hyperlink r:id="rId15" w:history="1">
        <w:r w:rsidR="007242DF" w:rsidRPr="00756CF0">
          <w:rPr>
            <w:rStyle w:val="Hyperlink"/>
            <w:rFonts w:ascii="Helvetica" w:hAnsi="Helvetica" w:cs="Helvetica"/>
            <w:b w:val="0"/>
            <w:color w:val="1874C3"/>
          </w:rPr>
          <w:t>Disability Advocacy Network Australia (DANA)</w:t>
        </w:r>
      </w:hyperlink>
    </w:p>
    <w:p w14:paraId="11DA3215" w14:textId="77777777" w:rsidR="007242DF" w:rsidRPr="00756CF0" w:rsidRDefault="00BA1E8E" w:rsidP="007242DF">
      <w:pPr>
        <w:pStyle w:val="NormalWeb"/>
        <w:shd w:val="clear" w:color="auto" w:fill="FFFFFF"/>
        <w:spacing w:before="0" w:beforeAutospacing="0" w:after="0" w:afterAutospacing="0" w:line="23" w:lineRule="atLeast"/>
        <w:ind w:left="720"/>
        <w:rPr>
          <w:rFonts w:ascii="Helvetica" w:hAnsi="Helvetica" w:cs="Helvetica"/>
          <w:b/>
          <w:color w:val="333333"/>
        </w:rPr>
      </w:pPr>
      <w:hyperlink r:id="rId16" w:history="1">
        <w:r w:rsidR="007242DF" w:rsidRPr="00756CF0">
          <w:rPr>
            <w:rStyle w:val="Hyperlink"/>
            <w:rFonts w:ascii="Helvetica" w:hAnsi="Helvetica" w:cs="Helvetica"/>
            <w:b w:val="0"/>
            <w:color w:val="1874C3"/>
          </w:rPr>
          <w:t>Every Australian Counts</w:t>
        </w:r>
      </w:hyperlink>
    </w:p>
    <w:p w14:paraId="7AC012D6" w14:textId="77777777" w:rsidR="007242DF" w:rsidRPr="00756CF0" w:rsidRDefault="00BA1E8E" w:rsidP="007242DF">
      <w:pPr>
        <w:pStyle w:val="NormalWeb"/>
        <w:shd w:val="clear" w:color="auto" w:fill="FFFFFF"/>
        <w:spacing w:before="0" w:beforeAutospacing="0" w:after="0" w:afterAutospacing="0" w:line="23" w:lineRule="atLeast"/>
        <w:ind w:left="720"/>
        <w:rPr>
          <w:rFonts w:ascii="Helvetica" w:hAnsi="Helvetica" w:cs="Helvetica"/>
          <w:b/>
          <w:color w:val="333333"/>
        </w:rPr>
      </w:pPr>
      <w:hyperlink r:id="rId17" w:history="1">
        <w:r w:rsidR="007242DF" w:rsidRPr="00756CF0">
          <w:rPr>
            <w:rStyle w:val="Hyperlink"/>
            <w:rFonts w:ascii="Helvetica" w:hAnsi="Helvetica" w:cs="Helvetica"/>
            <w:b w:val="0"/>
            <w:color w:val="1874C3"/>
          </w:rPr>
          <w:t>First Peoples Disability Network</w:t>
        </w:r>
      </w:hyperlink>
    </w:p>
    <w:p w14:paraId="359F9953" w14:textId="77777777" w:rsidR="007242DF" w:rsidRPr="00756CF0" w:rsidRDefault="00BA1E8E" w:rsidP="007242DF">
      <w:pPr>
        <w:pStyle w:val="NormalWeb"/>
        <w:shd w:val="clear" w:color="auto" w:fill="FFFFFF"/>
        <w:spacing w:before="0" w:beforeAutospacing="0" w:after="0" w:afterAutospacing="0" w:line="23" w:lineRule="atLeast"/>
        <w:ind w:left="720"/>
        <w:rPr>
          <w:rFonts w:ascii="Helvetica" w:hAnsi="Helvetica" w:cs="Helvetica"/>
          <w:b/>
          <w:color w:val="333333"/>
        </w:rPr>
      </w:pPr>
      <w:hyperlink r:id="rId18" w:history="1">
        <w:r w:rsidR="007242DF" w:rsidRPr="00756CF0">
          <w:rPr>
            <w:rStyle w:val="Hyperlink"/>
            <w:rFonts w:ascii="Helvetica" w:hAnsi="Helvetica" w:cs="Helvetica"/>
            <w:b w:val="0"/>
            <w:color w:val="1874C3"/>
          </w:rPr>
          <w:t>Inclusion Australia</w:t>
        </w:r>
      </w:hyperlink>
    </w:p>
    <w:p w14:paraId="46C9C91D" w14:textId="77777777" w:rsidR="007242DF" w:rsidRPr="00756CF0" w:rsidRDefault="00BA1E8E" w:rsidP="007242DF">
      <w:pPr>
        <w:pStyle w:val="NormalWeb"/>
        <w:shd w:val="clear" w:color="auto" w:fill="FFFFFF"/>
        <w:spacing w:before="0" w:beforeAutospacing="0" w:after="0" w:afterAutospacing="0" w:line="23" w:lineRule="atLeast"/>
        <w:ind w:left="720"/>
        <w:rPr>
          <w:rFonts w:ascii="Helvetica" w:hAnsi="Helvetica" w:cs="Helvetica"/>
          <w:b/>
          <w:color w:val="333333"/>
        </w:rPr>
      </w:pPr>
      <w:hyperlink r:id="rId19" w:tgtFrame="_blank" w:history="1">
        <w:r w:rsidR="007242DF" w:rsidRPr="00756CF0">
          <w:rPr>
            <w:rStyle w:val="Hyperlink"/>
            <w:rFonts w:ascii="Helvetica" w:hAnsi="Helvetica" w:cs="Helvetica"/>
            <w:b w:val="0"/>
            <w:color w:val="1874C3"/>
          </w:rPr>
          <w:t>National Ethnic Disability Australia</w:t>
        </w:r>
      </w:hyperlink>
    </w:p>
    <w:p w14:paraId="46352DB5" w14:textId="77777777" w:rsidR="007242DF" w:rsidRPr="00756CF0" w:rsidRDefault="00BA1E8E" w:rsidP="007242DF">
      <w:pPr>
        <w:pStyle w:val="NormalWeb"/>
        <w:shd w:val="clear" w:color="auto" w:fill="FFFFFF"/>
        <w:spacing w:before="0" w:beforeAutospacing="0" w:after="0" w:afterAutospacing="0" w:line="23" w:lineRule="atLeast"/>
        <w:ind w:left="720"/>
        <w:rPr>
          <w:rFonts w:ascii="Helvetica" w:hAnsi="Helvetica" w:cs="Helvetica"/>
          <w:b/>
          <w:color w:val="333333"/>
        </w:rPr>
      </w:pPr>
      <w:hyperlink r:id="rId20" w:history="1">
        <w:r w:rsidR="007242DF">
          <w:rPr>
            <w:rStyle w:val="Hyperlink"/>
            <w:rFonts w:ascii="Helvetica" w:hAnsi="Helvetica" w:cs="Helvetica"/>
            <w:b w:val="0"/>
            <w:color w:val="1874C3"/>
          </w:rPr>
          <w:t>PWDA</w:t>
        </w:r>
      </w:hyperlink>
    </w:p>
    <w:p w14:paraId="0127603C" w14:textId="77777777" w:rsidR="007242DF" w:rsidRPr="00756CF0" w:rsidRDefault="00BA1E8E" w:rsidP="007242DF">
      <w:pPr>
        <w:pStyle w:val="NormalWeb"/>
        <w:shd w:val="clear" w:color="auto" w:fill="FFFFFF"/>
        <w:spacing w:before="0" w:beforeAutospacing="0" w:after="0" w:afterAutospacing="0" w:line="23" w:lineRule="atLeast"/>
        <w:ind w:left="720"/>
        <w:rPr>
          <w:rFonts w:ascii="Helvetica" w:hAnsi="Helvetica" w:cs="Helvetica"/>
          <w:b/>
          <w:color w:val="333333"/>
        </w:rPr>
      </w:pPr>
      <w:hyperlink r:id="rId21" w:history="1">
        <w:r w:rsidR="007242DF" w:rsidRPr="00756CF0">
          <w:rPr>
            <w:rStyle w:val="Hyperlink"/>
            <w:rFonts w:ascii="Helvetica" w:hAnsi="Helvetica" w:cs="Helvetica"/>
            <w:b w:val="0"/>
            <w:color w:val="1874C3"/>
          </w:rPr>
          <w:t>Women with Disabilities Australia</w:t>
        </w:r>
      </w:hyperlink>
    </w:p>
    <w:p w14:paraId="5EA38B5A" w14:textId="77777777" w:rsidR="007242DF" w:rsidRPr="00756CF0" w:rsidRDefault="00BA1E8E" w:rsidP="007242DF">
      <w:pPr>
        <w:pStyle w:val="NormalWeb"/>
        <w:shd w:val="clear" w:color="auto" w:fill="FFFFFF"/>
        <w:spacing w:before="0" w:beforeAutospacing="0" w:after="0" w:afterAutospacing="0" w:line="23" w:lineRule="atLeast"/>
        <w:ind w:left="720"/>
        <w:rPr>
          <w:rFonts w:ascii="Helvetica" w:hAnsi="Helvetica" w:cs="Helvetica"/>
          <w:b/>
          <w:color w:val="333333"/>
        </w:rPr>
      </w:pPr>
      <w:hyperlink r:id="rId22" w:history="1">
        <w:r w:rsidR="007242DF" w:rsidRPr="00756CF0">
          <w:rPr>
            <w:rStyle w:val="Hyperlink"/>
            <w:rFonts w:ascii="Helvetica" w:hAnsi="Helvetica" w:cs="Helvetica"/>
            <w:b w:val="0"/>
            <w:color w:val="1874C3"/>
          </w:rPr>
          <w:t>Young People in Nursing Homes Alliance</w:t>
        </w:r>
      </w:hyperlink>
    </w:p>
    <w:p w14:paraId="30E4AD06" w14:textId="2F01CAAB" w:rsidR="00004FE5" w:rsidRDefault="00004FE5" w:rsidP="007242DF">
      <w:pPr>
        <w:spacing w:after="0" w:line="23" w:lineRule="atLeast"/>
        <w:rPr>
          <w:rFonts w:ascii="VAG Rounded" w:eastAsiaTheme="majorEastAsia" w:hAnsi="VAG Rounded" w:cstheme="majorBidi"/>
          <w:b/>
          <w:color w:val="005496" w:themeColor="accent1"/>
          <w:spacing w:val="14"/>
          <w:sz w:val="70"/>
          <w:szCs w:val="32"/>
        </w:rPr>
      </w:pPr>
      <w:r>
        <w:br w:type="page"/>
      </w:r>
    </w:p>
    <w:p w14:paraId="5B1101B6" w14:textId="52CD8142" w:rsidR="00CB2E90" w:rsidRPr="00527616" w:rsidRDefault="00044041" w:rsidP="008E2BF3">
      <w:pPr>
        <w:pStyle w:val="Heading1"/>
        <w:rPr>
          <w:sz w:val="56"/>
          <w:szCs w:val="56"/>
        </w:rPr>
      </w:pPr>
      <w:bookmarkStart w:id="4" w:name="_Toc68619517"/>
      <w:r w:rsidRPr="00527616">
        <w:rPr>
          <w:sz w:val="56"/>
          <w:szCs w:val="56"/>
        </w:rPr>
        <w:lastRenderedPageBreak/>
        <w:t>About this submission</w:t>
      </w:r>
      <w:bookmarkEnd w:id="4"/>
    </w:p>
    <w:p w14:paraId="489F7097" w14:textId="17CD3DCA" w:rsidR="009C00E9" w:rsidRDefault="007242DF" w:rsidP="007242DF">
      <w:pPr>
        <w:spacing w:after="0" w:line="23" w:lineRule="atLeast"/>
      </w:pPr>
      <w:r>
        <w:t>PWDA</w:t>
      </w:r>
      <w:r w:rsidR="00044041">
        <w:t xml:space="preserve"> welcomes this opportunity to </w:t>
      </w:r>
      <w:r w:rsidR="009C00E9">
        <w:t>critique the National Disability Insurance Agency (NDIA) submission</w:t>
      </w:r>
      <w:r w:rsidR="00044041">
        <w:t xml:space="preserve"> the Joint Standing Committee on the National Disability Insurance Scheme’s (NDISJSC’) </w:t>
      </w:r>
      <w:r w:rsidR="00296AEE">
        <w:t>inquiry</w:t>
      </w:r>
      <w:r w:rsidR="00044041">
        <w:t xml:space="preserve"> into the proposed use of </w:t>
      </w:r>
      <w:r w:rsidR="009C00E9">
        <w:t xml:space="preserve">so-called </w:t>
      </w:r>
      <w:r w:rsidR="00044041">
        <w:t>independent assessments.</w:t>
      </w:r>
    </w:p>
    <w:p w14:paraId="37C83B56" w14:textId="77777777" w:rsidR="007242DF" w:rsidRDefault="007242DF" w:rsidP="007242DF">
      <w:pPr>
        <w:spacing w:after="0" w:line="23" w:lineRule="atLeast"/>
      </w:pPr>
    </w:p>
    <w:p w14:paraId="48DF62B9" w14:textId="2557466D" w:rsidR="00044041" w:rsidRDefault="009C00E9" w:rsidP="007242DF">
      <w:pPr>
        <w:spacing w:after="0" w:line="23" w:lineRule="atLeast"/>
      </w:pPr>
      <w:r>
        <w:t xml:space="preserve">We note published </w:t>
      </w:r>
      <w:hyperlink r:id="rId23" w:history="1">
        <w:r w:rsidRPr="007242DF">
          <w:rPr>
            <w:rStyle w:val="Hyperlink"/>
            <w:b w:val="0"/>
          </w:rPr>
          <w:t>submission 13</w:t>
        </w:r>
      </w:hyperlink>
      <w:r>
        <w:t xml:space="preserve"> was released as a joint submission with the Australian Government’s Department of Social Services. While we note this connection, we will refer to this document as the NDIA submission.</w:t>
      </w:r>
    </w:p>
    <w:p w14:paraId="17991AA0" w14:textId="77777777" w:rsidR="007242DF" w:rsidRDefault="007242DF" w:rsidP="007242DF">
      <w:pPr>
        <w:spacing w:after="0" w:line="23" w:lineRule="atLeast"/>
      </w:pPr>
    </w:p>
    <w:p w14:paraId="0A35E468" w14:textId="7130BDBE" w:rsidR="009B23A7" w:rsidRDefault="00296AEE" w:rsidP="007242DF">
      <w:pPr>
        <w:spacing w:after="0" w:line="23" w:lineRule="atLeast"/>
      </w:pPr>
      <w:r>
        <w:t>PWDA’s</w:t>
      </w:r>
      <w:r w:rsidR="00044041">
        <w:t xml:space="preserve"> approach to this critique </w:t>
      </w:r>
      <w:r w:rsidR="009C00E9">
        <w:t>is to insert our views on the published document, in</w:t>
      </w:r>
      <w:r w:rsidR="00CB55EE">
        <w:t> </w:t>
      </w:r>
      <w:r w:rsidR="009C00E9">
        <w:t>comment balloons.</w:t>
      </w:r>
    </w:p>
    <w:p w14:paraId="679F316E" w14:textId="77777777" w:rsidR="007242DF" w:rsidRDefault="007242DF" w:rsidP="007242DF">
      <w:pPr>
        <w:spacing w:after="0" w:line="23" w:lineRule="atLeast"/>
      </w:pPr>
    </w:p>
    <w:p w14:paraId="7113184A" w14:textId="77777777" w:rsidR="00E811CE" w:rsidRDefault="00E811CE" w:rsidP="007242DF">
      <w:pPr>
        <w:spacing w:after="0" w:line="23" w:lineRule="atLeast"/>
      </w:pPr>
      <w:r>
        <w:t>We have used the same numbers as the NDIA’s submission.</w:t>
      </w:r>
    </w:p>
    <w:p w14:paraId="613849D6" w14:textId="77777777" w:rsidR="007242DF" w:rsidRDefault="007242DF" w:rsidP="007242DF">
      <w:pPr>
        <w:spacing w:after="0" w:line="23" w:lineRule="atLeast"/>
      </w:pPr>
    </w:p>
    <w:p w14:paraId="4C22D243" w14:textId="2456FA0D" w:rsidR="00E811CE" w:rsidRDefault="007242DF" w:rsidP="007242DF">
      <w:pPr>
        <w:spacing w:after="0" w:line="23" w:lineRule="atLeast"/>
      </w:pPr>
      <w:r>
        <w:t>Below</w:t>
      </w:r>
      <w:r w:rsidR="00E811CE">
        <w:t xml:space="preserve"> is our critique of the NDIA’s submission on its proposal.</w:t>
      </w:r>
    </w:p>
    <w:p w14:paraId="5B0B9EEB" w14:textId="6EE94050" w:rsidR="00E811CE" w:rsidRDefault="00E811CE" w:rsidP="009C00E9">
      <w:pPr>
        <w:sectPr w:rsidR="00E811CE" w:rsidSect="00D252D7">
          <w:pgSz w:w="11906" w:h="16838" w:code="9"/>
          <w:pgMar w:top="1701" w:right="1134" w:bottom="1928" w:left="1134" w:header="284" w:footer="510" w:gutter="0"/>
          <w:pgNumType w:fmt="lowerRoman"/>
          <w:cols w:space="708"/>
          <w:docGrid w:linePitch="360"/>
        </w:sectPr>
      </w:pPr>
    </w:p>
    <w:p w14:paraId="659149D4" w14:textId="7493C7D5" w:rsidR="007914D2" w:rsidRDefault="007914D2" w:rsidP="007914D2">
      <w:pPr>
        <w:pStyle w:val="BodyText"/>
        <w:kinsoku w:val="0"/>
        <w:overflowPunct w:val="0"/>
        <w:rPr>
          <w:sz w:val="20"/>
          <w:szCs w:val="20"/>
        </w:rPr>
      </w:pPr>
    </w:p>
    <w:p w14:paraId="11CA499F" w14:textId="77777777" w:rsidR="007914D2" w:rsidRDefault="007914D2" w:rsidP="007914D2">
      <w:pPr>
        <w:pStyle w:val="BodyText"/>
        <w:kinsoku w:val="0"/>
        <w:overflowPunct w:val="0"/>
        <w:rPr>
          <w:sz w:val="20"/>
          <w:szCs w:val="20"/>
        </w:rPr>
      </w:pPr>
    </w:p>
    <w:p w14:paraId="1877190E" w14:textId="77777777" w:rsidR="007914D2" w:rsidRDefault="007914D2" w:rsidP="007914D2">
      <w:pPr>
        <w:pStyle w:val="BodyText"/>
        <w:kinsoku w:val="0"/>
        <w:overflowPunct w:val="0"/>
        <w:rPr>
          <w:sz w:val="20"/>
          <w:szCs w:val="20"/>
        </w:rPr>
      </w:pPr>
    </w:p>
    <w:p w14:paraId="2C08DBB8" w14:textId="77777777" w:rsidR="007914D2" w:rsidRDefault="007914D2" w:rsidP="007914D2">
      <w:pPr>
        <w:pStyle w:val="BodyText"/>
        <w:kinsoku w:val="0"/>
        <w:overflowPunct w:val="0"/>
        <w:rPr>
          <w:sz w:val="20"/>
          <w:szCs w:val="20"/>
        </w:rPr>
      </w:pPr>
    </w:p>
    <w:p w14:paraId="6AE1ED12" w14:textId="77777777" w:rsidR="007914D2" w:rsidRDefault="007914D2" w:rsidP="007914D2">
      <w:pPr>
        <w:pStyle w:val="BodyText"/>
        <w:kinsoku w:val="0"/>
        <w:overflowPunct w:val="0"/>
        <w:rPr>
          <w:sz w:val="20"/>
          <w:szCs w:val="20"/>
        </w:rPr>
      </w:pPr>
    </w:p>
    <w:p w14:paraId="7850B376" w14:textId="77777777" w:rsidR="007914D2" w:rsidRDefault="007914D2" w:rsidP="007914D2">
      <w:pPr>
        <w:pStyle w:val="BodyText"/>
        <w:kinsoku w:val="0"/>
        <w:overflowPunct w:val="0"/>
        <w:rPr>
          <w:sz w:val="20"/>
          <w:szCs w:val="20"/>
        </w:rPr>
      </w:pPr>
    </w:p>
    <w:p w14:paraId="4B01B3AC" w14:textId="77777777" w:rsidR="007914D2" w:rsidRDefault="007914D2" w:rsidP="007914D2">
      <w:pPr>
        <w:pStyle w:val="BodyText"/>
        <w:kinsoku w:val="0"/>
        <w:overflowPunct w:val="0"/>
        <w:rPr>
          <w:sz w:val="20"/>
          <w:szCs w:val="20"/>
        </w:rPr>
      </w:pPr>
    </w:p>
    <w:p w14:paraId="1B56A66D" w14:textId="77777777" w:rsidR="007914D2" w:rsidRDefault="007914D2" w:rsidP="007914D2">
      <w:pPr>
        <w:pStyle w:val="BodyText"/>
        <w:kinsoku w:val="0"/>
        <w:overflowPunct w:val="0"/>
        <w:rPr>
          <w:sz w:val="20"/>
          <w:szCs w:val="20"/>
        </w:rPr>
      </w:pPr>
    </w:p>
    <w:p w14:paraId="663B6E60" w14:textId="77777777" w:rsidR="007914D2" w:rsidRDefault="007914D2" w:rsidP="007914D2">
      <w:pPr>
        <w:pStyle w:val="BodyText"/>
        <w:kinsoku w:val="0"/>
        <w:overflowPunct w:val="0"/>
        <w:rPr>
          <w:sz w:val="20"/>
          <w:szCs w:val="20"/>
        </w:rPr>
      </w:pPr>
    </w:p>
    <w:p w14:paraId="11063D5B" w14:textId="77777777" w:rsidR="007914D2" w:rsidRDefault="007914D2" w:rsidP="007914D2">
      <w:pPr>
        <w:pStyle w:val="BodyText"/>
        <w:kinsoku w:val="0"/>
        <w:overflowPunct w:val="0"/>
        <w:spacing w:before="9"/>
        <w:rPr>
          <w:sz w:val="28"/>
          <w:szCs w:val="28"/>
        </w:rPr>
      </w:pPr>
    </w:p>
    <w:p w14:paraId="5BBB3608" w14:textId="43858C5A" w:rsidR="007914D2" w:rsidRPr="007914D2" w:rsidRDefault="007914D2" w:rsidP="007914D2">
      <w:pPr>
        <w:pStyle w:val="Title"/>
        <w:widowControl w:val="0"/>
        <w:kinsoku w:val="0"/>
        <w:overflowPunct w:val="0"/>
        <w:autoSpaceDE w:val="0"/>
        <w:autoSpaceDN w:val="0"/>
        <w:adjustRightInd w:val="0"/>
        <w:spacing w:before="88" w:line="285" w:lineRule="auto"/>
        <w:ind w:left="875" w:right="890"/>
        <w:contextualSpacing w:val="0"/>
        <w:jc w:val="center"/>
        <w:rPr>
          <w:rFonts w:ascii="Times New Roman" w:eastAsiaTheme="minorEastAsia" w:hAnsi="Times New Roman" w:cs="Times New Roman"/>
          <w:b/>
          <w:bCs/>
          <w:color w:val="1D1D1D"/>
          <w:spacing w:val="0"/>
          <w:kern w:val="0"/>
          <w:sz w:val="31"/>
          <w:szCs w:val="31"/>
          <w:lang w:eastAsia="en-AU"/>
        </w:rPr>
      </w:pPr>
      <w:bookmarkStart w:id="5" w:name="Table_Style_Page_01"/>
      <w:bookmarkEnd w:id="5"/>
      <w:r w:rsidRPr="007914D2">
        <w:rPr>
          <w:rFonts w:ascii="Times New Roman" w:eastAsiaTheme="minorEastAsia" w:hAnsi="Times New Roman" w:cs="Times New Roman"/>
          <w:b/>
          <w:bCs/>
          <w:color w:val="1D1D1D"/>
          <w:spacing w:val="0"/>
          <w:kern w:val="0"/>
          <w:sz w:val="31"/>
          <w:szCs w:val="31"/>
          <w:lang w:eastAsia="en-AU"/>
        </w:rPr>
        <w:t>Joint Submission to the Joint Standing Committee on the National Disability Insurance Scheme's</w:t>
      </w:r>
      <w:r w:rsidR="003E1DE1">
        <w:rPr>
          <w:rFonts w:ascii="Times New Roman" w:eastAsiaTheme="minorEastAsia" w:hAnsi="Times New Roman" w:cs="Times New Roman"/>
          <w:b/>
          <w:bCs/>
          <w:color w:val="1D1D1D"/>
          <w:spacing w:val="0"/>
          <w:kern w:val="0"/>
          <w:sz w:val="31"/>
          <w:szCs w:val="31"/>
          <w:lang w:eastAsia="en-AU"/>
        </w:rPr>
        <w:br/>
      </w:r>
      <w:r w:rsidRPr="007914D2">
        <w:rPr>
          <w:rFonts w:ascii="Times New Roman" w:eastAsiaTheme="minorEastAsia" w:hAnsi="Times New Roman" w:cs="Times New Roman"/>
          <w:b/>
          <w:bCs/>
          <w:color w:val="1D1D1D"/>
          <w:spacing w:val="0"/>
          <w:kern w:val="0"/>
          <w:sz w:val="31"/>
          <w:szCs w:val="31"/>
          <w:lang w:eastAsia="en-AU"/>
        </w:rPr>
        <w:t>Inquiry into Independent Assessments</w:t>
      </w:r>
    </w:p>
    <w:p w14:paraId="3814ADF8" w14:textId="77777777" w:rsidR="007914D2" w:rsidRDefault="007914D2" w:rsidP="007914D2">
      <w:pPr>
        <w:pStyle w:val="BodyText"/>
        <w:kinsoku w:val="0"/>
        <w:overflowPunct w:val="0"/>
        <w:rPr>
          <w:b/>
          <w:bCs/>
          <w:sz w:val="49"/>
          <w:szCs w:val="49"/>
        </w:rPr>
      </w:pPr>
    </w:p>
    <w:p w14:paraId="0C62CD80" w14:textId="77777777" w:rsidR="007914D2" w:rsidRDefault="007914D2" w:rsidP="007914D2">
      <w:pPr>
        <w:pStyle w:val="BodyText"/>
        <w:kinsoku w:val="0"/>
        <w:overflowPunct w:val="0"/>
        <w:ind w:left="875" w:right="871"/>
        <w:jc w:val="center"/>
        <w:rPr>
          <w:color w:val="363636"/>
          <w:w w:val="105"/>
        </w:rPr>
      </w:pPr>
      <w:r>
        <w:rPr>
          <w:color w:val="363636"/>
          <w:w w:val="105"/>
        </w:rPr>
        <w:t>March</w:t>
      </w:r>
      <w:r>
        <w:rPr>
          <w:color w:val="363636"/>
          <w:spacing w:val="9"/>
          <w:w w:val="105"/>
        </w:rPr>
        <w:t xml:space="preserve"> </w:t>
      </w:r>
      <w:r>
        <w:rPr>
          <w:color w:val="363636"/>
          <w:w w:val="105"/>
        </w:rPr>
        <w:t>20</w:t>
      </w:r>
      <w:r>
        <w:rPr>
          <w:color w:val="545454"/>
          <w:w w:val="105"/>
        </w:rPr>
        <w:t>2</w:t>
      </w:r>
      <w:r>
        <w:rPr>
          <w:color w:val="363636"/>
          <w:w w:val="105"/>
        </w:rPr>
        <w:t>1</w:t>
      </w:r>
    </w:p>
    <w:p w14:paraId="45726923" w14:textId="77777777" w:rsidR="007914D2" w:rsidRDefault="007914D2" w:rsidP="007914D2">
      <w:pPr>
        <w:pStyle w:val="BodyText"/>
        <w:kinsoku w:val="0"/>
        <w:overflowPunct w:val="0"/>
        <w:rPr>
          <w:sz w:val="24"/>
          <w:szCs w:val="24"/>
        </w:rPr>
      </w:pPr>
    </w:p>
    <w:p w14:paraId="5138420D" w14:textId="77777777" w:rsidR="007914D2" w:rsidRDefault="007914D2" w:rsidP="007914D2">
      <w:pPr>
        <w:pStyle w:val="BodyText"/>
        <w:kinsoku w:val="0"/>
        <w:overflowPunct w:val="0"/>
        <w:rPr>
          <w:sz w:val="24"/>
          <w:szCs w:val="24"/>
        </w:rPr>
      </w:pPr>
    </w:p>
    <w:p w14:paraId="2BE188CF" w14:textId="4148107D" w:rsidR="007914D2" w:rsidRDefault="007914D2" w:rsidP="007914D2">
      <w:pPr>
        <w:pStyle w:val="BodyText"/>
        <w:kinsoku w:val="0"/>
        <w:overflowPunct w:val="0"/>
        <w:spacing w:before="188" w:line="465" w:lineRule="auto"/>
        <w:ind w:left="2625" w:right="2628" w:firstLine="355"/>
        <w:rPr>
          <w:color w:val="363636"/>
        </w:rPr>
        <w:sectPr w:rsidR="007914D2">
          <w:headerReference w:type="default" r:id="rId24"/>
          <w:footerReference w:type="default" r:id="rId25"/>
          <w:pgSz w:w="11920" w:h="16860"/>
          <w:pgMar w:top="1520" w:right="1280" w:bottom="280" w:left="1300" w:header="0" w:footer="0" w:gutter="0"/>
          <w:pgNumType w:start="1"/>
          <w:cols w:space="720"/>
          <w:noEndnote/>
        </w:sectPr>
      </w:pPr>
      <w:r>
        <w:rPr>
          <w:color w:val="363636"/>
          <w:w w:val="105"/>
        </w:rPr>
        <w:t xml:space="preserve">The </w:t>
      </w:r>
      <w:r>
        <w:rPr>
          <w:color w:val="1D1D1D"/>
          <w:w w:val="105"/>
        </w:rPr>
        <w:t>Department</w:t>
      </w:r>
      <w:r>
        <w:rPr>
          <w:color w:val="1D1D1D"/>
          <w:spacing w:val="1"/>
          <w:w w:val="105"/>
        </w:rPr>
        <w:t xml:space="preserve"> </w:t>
      </w:r>
      <w:r>
        <w:rPr>
          <w:color w:val="363636"/>
          <w:w w:val="105"/>
        </w:rPr>
        <w:t>of Social Services</w:t>
      </w:r>
      <w:r>
        <w:rPr>
          <w:color w:val="363636"/>
          <w:spacing w:val="1"/>
          <w:w w:val="105"/>
        </w:rPr>
        <w:t xml:space="preserve"> </w:t>
      </w:r>
      <w:r>
        <w:rPr>
          <w:color w:val="363636"/>
        </w:rPr>
        <w:t>The</w:t>
      </w:r>
      <w:r>
        <w:rPr>
          <w:color w:val="363636"/>
          <w:spacing w:val="15"/>
        </w:rPr>
        <w:t xml:space="preserve"> </w:t>
      </w:r>
      <w:r>
        <w:rPr>
          <w:color w:val="363636"/>
        </w:rPr>
        <w:t>National</w:t>
      </w:r>
      <w:r>
        <w:rPr>
          <w:color w:val="363636"/>
          <w:spacing w:val="51"/>
        </w:rPr>
        <w:t xml:space="preserve"> </w:t>
      </w:r>
      <w:r>
        <w:rPr>
          <w:color w:val="363636"/>
        </w:rPr>
        <w:t>Disability</w:t>
      </w:r>
      <w:r>
        <w:rPr>
          <w:color w:val="363636"/>
          <w:spacing w:val="43"/>
        </w:rPr>
        <w:t xml:space="preserve"> </w:t>
      </w:r>
      <w:r>
        <w:rPr>
          <w:color w:val="363636"/>
        </w:rPr>
        <w:t>Insurance</w:t>
      </w:r>
      <w:r>
        <w:rPr>
          <w:color w:val="363636"/>
          <w:spacing w:val="41"/>
        </w:rPr>
        <w:t xml:space="preserve"> </w:t>
      </w:r>
      <w:r>
        <w:rPr>
          <w:color w:val="363636"/>
        </w:rPr>
        <w:t>Agency</w:t>
      </w:r>
    </w:p>
    <w:p w14:paraId="064A2B9E" w14:textId="77777777" w:rsidR="007914D2" w:rsidRPr="007914D2" w:rsidRDefault="007914D2" w:rsidP="007914D2">
      <w:pPr>
        <w:pStyle w:val="Heading1"/>
        <w:keepNext w:val="0"/>
        <w:keepLines w:val="0"/>
        <w:widowControl w:val="0"/>
        <w:kinsoku w:val="0"/>
        <w:overflowPunct w:val="0"/>
        <w:autoSpaceDE w:val="0"/>
        <w:autoSpaceDN w:val="0"/>
        <w:adjustRightInd w:val="0"/>
        <w:spacing w:before="103" w:after="0" w:line="240" w:lineRule="auto"/>
        <w:ind w:left="146"/>
        <w:rPr>
          <w:rFonts w:ascii="Times New Roman" w:eastAsiaTheme="minorEastAsia" w:hAnsi="Times New Roman" w:cs="Times New Roman"/>
          <w:bCs/>
          <w:color w:val="2A2A2A"/>
          <w:spacing w:val="0"/>
          <w:w w:val="110"/>
          <w:sz w:val="23"/>
          <w:szCs w:val="23"/>
          <w:lang w:eastAsia="en-AU"/>
        </w:rPr>
      </w:pPr>
      <w:bookmarkStart w:id="6" w:name="Table_Style_Page_02"/>
      <w:bookmarkStart w:id="7" w:name="_Toc68619518"/>
      <w:bookmarkEnd w:id="6"/>
      <w:r w:rsidRPr="007914D2">
        <w:rPr>
          <w:rFonts w:ascii="Times New Roman" w:eastAsiaTheme="minorEastAsia" w:hAnsi="Times New Roman" w:cs="Times New Roman"/>
          <w:bCs/>
          <w:color w:val="2A2A2A"/>
          <w:spacing w:val="0"/>
          <w:w w:val="110"/>
          <w:sz w:val="23"/>
          <w:szCs w:val="23"/>
          <w:lang w:eastAsia="en-AU"/>
        </w:rPr>
        <w:lastRenderedPageBreak/>
        <w:t>Preface</w:t>
      </w:r>
      <w:bookmarkEnd w:id="7"/>
    </w:p>
    <w:p w14:paraId="66780BA3" w14:textId="77777777" w:rsidR="007914D2" w:rsidRDefault="007914D2" w:rsidP="007914D2">
      <w:pPr>
        <w:pStyle w:val="BodyText"/>
        <w:kinsoku w:val="0"/>
        <w:overflowPunct w:val="0"/>
        <w:spacing w:before="11"/>
        <w:rPr>
          <w:b/>
          <w:bCs/>
          <w:sz w:val="22"/>
          <w:szCs w:val="22"/>
        </w:rPr>
      </w:pPr>
    </w:p>
    <w:p w14:paraId="266351BF" w14:textId="77777777" w:rsidR="007914D2" w:rsidRDefault="007914D2" w:rsidP="007914D2">
      <w:pPr>
        <w:pStyle w:val="BodyText"/>
        <w:kinsoku w:val="0"/>
        <w:overflowPunct w:val="0"/>
        <w:spacing w:line="376" w:lineRule="auto"/>
        <w:ind w:left="142" w:right="140" w:firstLine="2"/>
        <w:jc w:val="both"/>
        <w:rPr>
          <w:color w:val="3D3D3D"/>
          <w:w w:val="105"/>
        </w:rPr>
      </w:pPr>
      <w:r>
        <w:rPr>
          <w:color w:val="3D3D3D"/>
          <w:w w:val="105"/>
        </w:rPr>
        <w:t>The Department of Social Services (DSS) and the National Disability Insurance Agency</w:t>
      </w:r>
      <w:r>
        <w:rPr>
          <w:color w:val="3D3D3D"/>
          <w:spacing w:val="1"/>
          <w:w w:val="105"/>
        </w:rPr>
        <w:t xml:space="preserve"> </w:t>
      </w:r>
      <w:r>
        <w:rPr>
          <w:color w:val="565656"/>
        </w:rPr>
        <w:t>(</w:t>
      </w:r>
      <w:r>
        <w:rPr>
          <w:color w:val="3D3D3D"/>
        </w:rPr>
        <w:t>NDIA) welcome the opportunity to provide a submission to the inquiry of the Joint Standing</w:t>
      </w:r>
      <w:r>
        <w:rPr>
          <w:color w:val="3D3D3D"/>
          <w:spacing w:val="1"/>
        </w:rPr>
        <w:t xml:space="preserve"> </w:t>
      </w:r>
      <w:r>
        <w:rPr>
          <w:color w:val="3D3D3D"/>
        </w:rPr>
        <w:t>Committee</w:t>
      </w:r>
      <w:r>
        <w:rPr>
          <w:color w:val="3D3D3D"/>
          <w:spacing w:val="1"/>
        </w:rPr>
        <w:t xml:space="preserve"> </w:t>
      </w:r>
      <w:r>
        <w:rPr>
          <w:color w:val="3D3D3D"/>
        </w:rPr>
        <w:t>(JS</w:t>
      </w:r>
      <w:r>
        <w:rPr>
          <w:color w:val="565656"/>
        </w:rPr>
        <w:t>C)</w:t>
      </w:r>
      <w:r>
        <w:rPr>
          <w:color w:val="565656"/>
          <w:spacing w:val="1"/>
        </w:rPr>
        <w:t xml:space="preserve"> </w:t>
      </w:r>
      <w:r>
        <w:rPr>
          <w:color w:val="3D3D3D"/>
        </w:rPr>
        <w:t>on</w:t>
      </w:r>
      <w:r>
        <w:rPr>
          <w:color w:val="3D3D3D"/>
          <w:spacing w:val="1"/>
        </w:rPr>
        <w:t xml:space="preserve"> </w:t>
      </w:r>
      <w:r>
        <w:rPr>
          <w:color w:val="3D3D3D"/>
        </w:rPr>
        <w:t>the</w:t>
      </w:r>
      <w:r>
        <w:rPr>
          <w:color w:val="3D3D3D"/>
          <w:spacing w:val="1"/>
        </w:rPr>
        <w:t xml:space="preserve"> </w:t>
      </w:r>
      <w:r>
        <w:rPr>
          <w:color w:val="565656"/>
        </w:rPr>
        <w:t>N</w:t>
      </w:r>
      <w:r>
        <w:rPr>
          <w:color w:val="3D3D3D"/>
        </w:rPr>
        <w:t>ational</w:t>
      </w:r>
      <w:r>
        <w:rPr>
          <w:color w:val="3D3D3D"/>
          <w:spacing w:val="1"/>
        </w:rPr>
        <w:t xml:space="preserve"> </w:t>
      </w:r>
      <w:r>
        <w:rPr>
          <w:color w:val="3D3D3D"/>
        </w:rPr>
        <w:t>Disability</w:t>
      </w:r>
      <w:r>
        <w:rPr>
          <w:color w:val="3D3D3D"/>
          <w:spacing w:val="1"/>
        </w:rPr>
        <w:t xml:space="preserve"> </w:t>
      </w:r>
      <w:r>
        <w:rPr>
          <w:color w:val="3D3D3D"/>
        </w:rPr>
        <w:t>Insurance</w:t>
      </w:r>
      <w:r>
        <w:rPr>
          <w:color w:val="3D3D3D"/>
          <w:spacing w:val="1"/>
        </w:rPr>
        <w:t xml:space="preserve"> </w:t>
      </w:r>
      <w:r>
        <w:rPr>
          <w:color w:val="3D3D3D"/>
        </w:rPr>
        <w:t>Scheme</w:t>
      </w:r>
      <w:r>
        <w:rPr>
          <w:color w:val="3D3D3D"/>
          <w:spacing w:val="1"/>
        </w:rPr>
        <w:t xml:space="preserve"> (</w:t>
      </w:r>
      <w:r>
        <w:rPr>
          <w:color w:val="3D3D3D"/>
        </w:rPr>
        <w:t>NDIS</w:t>
      </w:r>
      <w:r>
        <w:rPr>
          <w:color w:val="565656"/>
        </w:rPr>
        <w:t>)</w:t>
      </w:r>
      <w:r>
        <w:rPr>
          <w:color w:val="565656"/>
          <w:spacing w:val="1"/>
        </w:rPr>
        <w:t xml:space="preserve"> </w:t>
      </w:r>
      <w:r>
        <w:rPr>
          <w:color w:val="3D3D3D"/>
        </w:rPr>
        <w:t>into</w:t>
      </w:r>
      <w:r>
        <w:rPr>
          <w:color w:val="3D3D3D"/>
          <w:spacing w:val="1"/>
        </w:rPr>
        <w:t xml:space="preserve"> </w:t>
      </w:r>
      <w:r>
        <w:rPr>
          <w:color w:val="3D3D3D"/>
        </w:rPr>
        <w:t>independent</w:t>
      </w:r>
      <w:r>
        <w:rPr>
          <w:color w:val="3D3D3D"/>
          <w:spacing w:val="1"/>
        </w:rPr>
        <w:t xml:space="preserve"> </w:t>
      </w:r>
      <w:r>
        <w:rPr>
          <w:color w:val="3D3D3D"/>
          <w:w w:val="105"/>
        </w:rPr>
        <w:t>assessments.</w:t>
      </w:r>
    </w:p>
    <w:commentRangeStart w:id="8"/>
    <w:p w14:paraId="4B43C495" w14:textId="7F085BD4" w:rsidR="007914D2" w:rsidRDefault="007914D2" w:rsidP="007914D2">
      <w:pPr>
        <w:pStyle w:val="BodyText"/>
        <w:kinsoku w:val="0"/>
        <w:overflowPunct w:val="0"/>
        <w:spacing w:before="199" w:line="374" w:lineRule="auto"/>
        <w:ind w:left="135" w:right="136" w:firstLine="9"/>
        <w:jc w:val="both"/>
        <w:rPr>
          <w:color w:val="ACACAC"/>
          <w:w w:val="105"/>
        </w:rPr>
      </w:pPr>
      <w:r>
        <w:rPr>
          <w:noProof/>
        </w:rPr>
        <mc:AlternateContent>
          <mc:Choice Requires="wps">
            <w:drawing>
              <wp:anchor distT="0" distB="0" distL="114300" distR="114300" simplePos="0" relativeHeight="251644416" behindDoc="1" locked="0" layoutInCell="0" allowOverlap="1" wp14:anchorId="5E94801A" wp14:editId="5934F2B5">
                <wp:simplePos x="0" y="0"/>
                <wp:positionH relativeFrom="page">
                  <wp:posOffset>3133725</wp:posOffset>
                </wp:positionH>
                <wp:positionV relativeFrom="paragraph">
                  <wp:posOffset>1428750</wp:posOffset>
                </wp:positionV>
                <wp:extent cx="18415" cy="196850"/>
                <wp:effectExtent l="0" t="0" r="635" b="3810"/>
                <wp:wrapNone/>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96850"/>
                        </a:xfrm>
                        <a:custGeom>
                          <a:avLst/>
                          <a:gdLst>
                            <a:gd name="T0" fmla="*/ 28 w 29"/>
                            <a:gd name="T1" fmla="*/ 309 h 310"/>
                            <a:gd name="T2" fmla="*/ 0 w 29"/>
                            <a:gd name="T3" fmla="*/ 309 h 310"/>
                            <a:gd name="T4" fmla="*/ 0 w 29"/>
                            <a:gd name="T5" fmla="*/ 0 h 310"/>
                            <a:gd name="T6" fmla="*/ 28 w 29"/>
                            <a:gd name="T7" fmla="*/ 0 h 310"/>
                            <a:gd name="T8" fmla="*/ 28 w 29"/>
                            <a:gd name="T9" fmla="*/ 309 h 310"/>
                          </a:gdLst>
                          <a:ahLst/>
                          <a:cxnLst>
                            <a:cxn ang="0">
                              <a:pos x="T0" y="T1"/>
                            </a:cxn>
                            <a:cxn ang="0">
                              <a:pos x="T2" y="T3"/>
                            </a:cxn>
                            <a:cxn ang="0">
                              <a:pos x="T4" y="T5"/>
                            </a:cxn>
                            <a:cxn ang="0">
                              <a:pos x="T6" y="T7"/>
                            </a:cxn>
                            <a:cxn ang="0">
                              <a:pos x="T8" y="T9"/>
                            </a:cxn>
                          </a:cxnLst>
                          <a:rect l="0" t="0" r="r" b="b"/>
                          <a:pathLst>
                            <a:path w="29" h="310">
                              <a:moveTo>
                                <a:pt x="28" y="309"/>
                              </a:moveTo>
                              <a:lnTo>
                                <a:pt x="0" y="309"/>
                              </a:lnTo>
                              <a:lnTo>
                                <a:pt x="0" y="0"/>
                              </a:lnTo>
                              <a:lnTo>
                                <a:pt x="28" y="0"/>
                              </a:lnTo>
                              <a:lnTo>
                                <a:pt x="28" y="309"/>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1864F" id="Freeform: Shape 13" o:spid="_x0000_s1026" style="position:absolute;margin-left:246.75pt;margin-top:112.5pt;width:1.45pt;height:1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" o:allowincell="f" path="m28,309l,309,,,28,r,309xe" fillcolor="#ededed" stroked="f">
                <v:path arrowok="t" o:connecttype="custom" o:connectlocs="17780,196215;0,196215;0,0;17780,0;17780,196215" o:connectangles="0,0,0,0,0"/>
                <w10:wrap anchorx="page"/>
              </v:shape>
            </w:pict>
          </mc:Fallback>
        </mc:AlternateContent>
      </w:r>
      <w:r>
        <w:rPr>
          <w:color w:val="3D3D3D"/>
          <w:w w:val="105"/>
        </w:rPr>
        <w:t>This submission provides a summary of the background and key reasons why independent</w:t>
      </w:r>
      <w:r>
        <w:rPr>
          <w:color w:val="3D3D3D"/>
          <w:spacing w:val="1"/>
          <w:w w:val="105"/>
        </w:rPr>
        <w:t xml:space="preserve"> </w:t>
      </w:r>
      <w:r>
        <w:rPr>
          <w:color w:val="3D3D3D"/>
          <w:w w:val="105"/>
        </w:rPr>
        <w:t>assessments are being introduced, noting they are ju</w:t>
      </w:r>
      <w:r>
        <w:rPr>
          <w:color w:val="565656"/>
          <w:w w:val="105"/>
        </w:rPr>
        <w:t xml:space="preserve">st </w:t>
      </w:r>
      <w:r>
        <w:rPr>
          <w:color w:val="3D3D3D"/>
          <w:w w:val="105"/>
        </w:rPr>
        <w:t>one part of a broader reform program</w:t>
      </w:r>
      <w:r>
        <w:rPr>
          <w:color w:val="3D3D3D"/>
          <w:spacing w:val="1"/>
          <w:w w:val="105"/>
        </w:rPr>
        <w:t xml:space="preserve"> </w:t>
      </w:r>
      <w:r>
        <w:rPr>
          <w:color w:val="3D3D3D"/>
        </w:rPr>
        <w:t>that will focus on the individual participant experience</w:t>
      </w:r>
      <w:r>
        <w:rPr>
          <w:color w:val="565656"/>
        </w:rPr>
        <w:t xml:space="preserve">, </w:t>
      </w:r>
      <w:r>
        <w:rPr>
          <w:color w:val="3D3D3D"/>
        </w:rPr>
        <w:t>achievement of outcomes, and ongoing</w:t>
      </w:r>
      <w:r>
        <w:rPr>
          <w:color w:val="3D3D3D"/>
          <w:spacing w:val="1"/>
        </w:rPr>
        <w:t xml:space="preserve"> </w:t>
      </w:r>
      <w:r>
        <w:rPr>
          <w:color w:val="3D3D3D"/>
        </w:rPr>
        <w:t>service improvements.</w:t>
      </w:r>
      <w:commentRangeEnd w:id="8"/>
      <w:r w:rsidR="005C36D8">
        <w:rPr>
          <w:rStyle w:val="CommentReference"/>
          <w:rFonts w:asciiTheme="minorHAnsi" w:eastAsiaTheme="minorHAnsi" w:hAnsiTheme="minorHAnsi" w:cstheme="minorBidi"/>
          <w:lang w:eastAsia="en-US"/>
        </w:rPr>
        <w:commentReference w:id="8"/>
      </w:r>
      <w:r>
        <w:rPr>
          <w:color w:val="3D3D3D"/>
        </w:rPr>
        <w:t xml:space="preserve"> </w:t>
      </w:r>
      <w:commentRangeStart w:id="10"/>
      <w:r>
        <w:rPr>
          <w:color w:val="3D3D3D"/>
        </w:rPr>
        <w:t>The submission also outlines how independent assessments will provide</w:t>
      </w:r>
      <w:r>
        <w:rPr>
          <w:color w:val="3D3D3D"/>
          <w:spacing w:val="1"/>
        </w:rPr>
        <w:t xml:space="preserve"> </w:t>
      </w:r>
      <w:r>
        <w:rPr>
          <w:color w:val="3D3D3D"/>
        </w:rPr>
        <w:t>greater consistency in decisions about a person</w:t>
      </w:r>
      <w:r>
        <w:rPr>
          <w:color w:val="565656"/>
        </w:rPr>
        <w:t>'</w:t>
      </w:r>
      <w:r>
        <w:rPr>
          <w:color w:val="3D3D3D"/>
        </w:rPr>
        <w:t>s functional capacity and the supports an NDIS</w:t>
      </w:r>
      <w:r>
        <w:rPr>
          <w:color w:val="3D3D3D"/>
          <w:spacing w:val="1"/>
        </w:rPr>
        <w:t xml:space="preserve"> </w:t>
      </w:r>
      <w:r>
        <w:rPr>
          <w:color w:val="3D3D3D"/>
          <w:w w:val="105"/>
        </w:rPr>
        <w:t>participant</w:t>
      </w:r>
      <w:r>
        <w:rPr>
          <w:color w:val="3D3D3D"/>
          <w:spacing w:val="17"/>
          <w:w w:val="105"/>
        </w:rPr>
        <w:t xml:space="preserve"> </w:t>
      </w:r>
      <w:r>
        <w:rPr>
          <w:color w:val="3D3D3D"/>
          <w:w w:val="105"/>
        </w:rPr>
        <w:t>is</w:t>
      </w:r>
      <w:r>
        <w:rPr>
          <w:color w:val="3D3D3D"/>
          <w:spacing w:val="6"/>
          <w:w w:val="105"/>
        </w:rPr>
        <w:t xml:space="preserve"> </w:t>
      </w:r>
      <w:r>
        <w:rPr>
          <w:color w:val="3D3D3D"/>
          <w:w w:val="105"/>
        </w:rPr>
        <w:t>provided</w:t>
      </w:r>
      <w:r>
        <w:rPr>
          <w:color w:val="3D3D3D"/>
          <w:spacing w:val="3"/>
          <w:w w:val="105"/>
        </w:rPr>
        <w:t xml:space="preserve"> </w:t>
      </w:r>
      <w:r>
        <w:rPr>
          <w:color w:val="3D3D3D"/>
          <w:w w:val="105"/>
          <w:sz w:val="25"/>
          <w:szCs w:val="25"/>
        </w:rPr>
        <w:t>in</w:t>
      </w:r>
      <w:r>
        <w:rPr>
          <w:color w:val="3D3D3D"/>
          <w:spacing w:val="-19"/>
          <w:w w:val="105"/>
          <w:sz w:val="25"/>
          <w:szCs w:val="25"/>
        </w:rPr>
        <w:t xml:space="preserve"> </w:t>
      </w:r>
      <w:r>
        <w:rPr>
          <w:color w:val="3D3D3D"/>
          <w:w w:val="105"/>
        </w:rPr>
        <w:t>their</w:t>
      </w:r>
      <w:r>
        <w:rPr>
          <w:color w:val="3D3D3D"/>
          <w:spacing w:val="2"/>
          <w:w w:val="105"/>
        </w:rPr>
        <w:t xml:space="preserve"> </w:t>
      </w:r>
      <w:r>
        <w:rPr>
          <w:color w:val="3D3D3D"/>
          <w:w w:val="105"/>
        </w:rPr>
        <w:t>plans</w:t>
      </w:r>
      <w:r>
        <w:rPr>
          <w:color w:val="ACACAC"/>
          <w:w w:val="105"/>
        </w:rPr>
        <w:t>.</w:t>
      </w:r>
      <w:commentRangeEnd w:id="10"/>
      <w:r w:rsidR="005C36D8">
        <w:rPr>
          <w:rStyle w:val="CommentReference"/>
          <w:rFonts w:asciiTheme="minorHAnsi" w:eastAsiaTheme="minorHAnsi" w:hAnsiTheme="minorHAnsi" w:cstheme="minorBidi"/>
          <w:lang w:eastAsia="en-US"/>
        </w:rPr>
        <w:commentReference w:id="10"/>
      </w:r>
    </w:p>
    <w:p w14:paraId="488B1DF2" w14:textId="77777777" w:rsidR="00CA6449" w:rsidRDefault="007914D2" w:rsidP="00BB70A4">
      <w:pPr>
        <w:pStyle w:val="BodyText"/>
        <w:kinsoku w:val="0"/>
        <w:overflowPunct w:val="0"/>
        <w:spacing w:before="179" w:line="379" w:lineRule="auto"/>
        <w:ind w:left="138" w:right="146" w:firstLine="6"/>
        <w:jc w:val="both"/>
        <w:rPr>
          <w:color w:val="3D3D3D"/>
          <w:w w:val="105"/>
        </w:rPr>
        <w:sectPr w:rsidR="00CA6449">
          <w:headerReference w:type="default" r:id="rId30"/>
          <w:footerReference w:type="default" r:id="rId31"/>
          <w:pgSz w:w="11920" w:h="16860"/>
          <w:pgMar w:top="1520" w:right="1280" w:bottom="980" w:left="1300" w:header="0" w:footer="779" w:gutter="0"/>
          <w:cols w:space="720"/>
          <w:noEndnote/>
        </w:sectPr>
      </w:pPr>
      <w:commentRangeStart w:id="11"/>
      <w:r>
        <w:rPr>
          <w:color w:val="3D3D3D"/>
          <w:spacing w:val="-1"/>
          <w:w w:val="105"/>
        </w:rPr>
        <w:t xml:space="preserve">The intention </w:t>
      </w:r>
      <w:r>
        <w:rPr>
          <w:color w:val="3D3D3D"/>
          <w:w w:val="105"/>
        </w:rPr>
        <w:t>to roll out independent assessments and introduce greater plan flexibility was</w:t>
      </w:r>
      <w:r>
        <w:rPr>
          <w:color w:val="3D3D3D"/>
          <w:spacing w:val="1"/>
          <w:w w:val="105"/>
        </w:rPr>
        <w:t xml:space="preserve"> </w:t>
      </w:r>
      <w:r>
        <w:rPr>
          <w:color w:val="3D3D3D"/>
        </w:rPr>
        <w:t>originally</w:t>
      </w:r>
      <w:r>
        <w:rPr>
          <w:color w:val="3D3D3D"/>
          <w:spacing w:val="1"/>
        </w:rPr>
        <w:t xml:space="preserve"> </w:t>
      </w:r>
      <w:r>
        <w:rPr>
          <w:color w:val="3D3D3D"/>
        </w:rPr>
        <w:t>announced</w:t>
      </w:r>
      <w:r>
        <w:rPr>
          <w:color w:val="3D3D3D"/>
          <w:spacing w:val="1"/>
        </w:rPr>
        <w:t xml:space="preserve"> </w:t>
      </w:r>
      <w:r>
        <w:rPr>
          <w:rFonts w:ascii="Arial" w:hAnsi="Arial" w:cs="Arial"/>
          <w:color w:val="3D3D3D"/>
          <w:sz w:val="22"/>
          <w:szCs w:val="22"/>
        </w:rPr>
        <w:t>by</w:t>
      </w:r>
      <w:r>
        <w:rPr>
          <w:rFonts w:ascii="Arial" w:hAnsi="Arial" w:cs="Arial"/>
          <w:color w:val="3D3D3D"/>
          <w:spacing w:val="1"/>
          <w:sz w:val="22"/>
          <w:szCs w:val="22"/>
        </w:rPr>
        <w:t xml:space="preserve"> </w:t>
      </w:r>
      <w:r>
        <w:rPr>
          <w:color w:val="3D3D3D"/>
        </w:rPr>
        <w:t>the</w:t>
      </w:r>
      <w:r>
        <w:rPr>
          <w:color w:val="3D3D3D"/>
          <w:spacing w:val="1"/>
        </w:rPr>
        <w:t xml:space="preserve"> </w:t>
      </w:r>
      <w:r>
        <w:rPr>
          <w:color w:val="3D3D3D"/>
        </w:rPr>
        <w:t>Minis</w:t>
      </w:r>
      <w:r>
        <w:rPr>
          <w:color w:val="565656"/>
        </w:rPr>
        <w:t>t</w:t>
      </w:r>
      <w:r>
        <w:rPr>
          <w:color w:val="3D3D3D"/>
        </w:rPr>
        <w:t>er</w:t>
      </w:r>
      <w:r>
        <w:rPr>
          <w:color w:val="3D3D3D"/>
          <w:spacing w:val="1"/>
        </w:rPr>
        <w:t xml:space="preserve"> </w:t>
      </w:r>
      <w:r>
        <w:rPr>
          <w:color w:val="3D3D3D"/>
        </w:rPr>
        <w:t>for</w:t>
      </w:r>
      <w:r>
        <w:rPr>
          <w:color w:val="3D3D3D"/>
          <w:spacing w:val="57"/>
        </w:rPr>
        <w:t xml:space="preserve"> </w:t>
      </w:r>
      <w:r>
        <w:rPr>
          <w:color w:val="3D3D3D"/>
        </w:rPr>
        <w:t>the</w:t>
      </w:r>
      <w:r>
        <w:rPr>
          <w:color w:val="3D3D3D"/>
          <w:spacing w:val="58"/>
        </w:rPr>
        <w:t xml:space="preserve"> </w:t>
      </w:r>
      <w:r>
        <w:rPr>
          <w:color w:val="3D3D3D"/>
        </w:rPr>
        <w:t>NDIS</w:t>
      </w:r>
      <w:r>
        <w:rPr>
          <w:color w:val="676767"/>
        </w:rPr>
        <w:t>,</w:t>
      </w:r>
      <w:r>
        <w:rPr>
          <w:color w:val="676767"/>
          <w:spacing w:val="57"/>
        </w:rPr>
        <w:t xml:space="preserve"> </w:t>
      </w:r>
      <w:r>
        <w:rPr>
          <w:color w:val="3D3D3D"/>
        </w:rPr>
        <w:t>the</w:t>
      </w:r>
      <w:r>
        <w:rPr>
          <w:color w:val="3D3D3D"/>
          <w:spacing w:val="58"/>
        </w:rPr>
        <w:t xml:space="preserve"> </w:t>
      </w:r>
      <w:r>
        <w:rPr>
          <w:color w:val="3D3D3D"/>
        </w:rPr>
        <w:t>Hon</w:t>
      </w:r>
      <w:r>
        <w:rPr>
          <w:color w:val="3D3D3D"/>
          <w:spacing w:val="57"/>
        </w:rPr>
        <w:t xml:space="preserve"> </w:t>
      </w:r>
      <w:r>
        <w:rPr>
          <w:color w:val="3D3D3D"/>
        </w:rPr>
        <w:t>Stuart Robert</w:t>
      </w:r>
      <w:r>
        <w:rPr>
          <w:color w:val="3D3D3D"/>
          <w:spacing w:val="58"/>
        </w:rPr>
        <w:t xml:space="preserve"> </w:t>
      </w:r>
      <w:r>
        <w:rPr>
          <w:color w:val="3D3D3D"/>
        </w:rPr>
        <w:t>MP</w:t>
      </w:r>
      <w:r>
        <w:rPr>
          <w:color w:val="3D3D3D"/>
          <w:spacing w:val="57"/>
        </w:rPr>
        <w:t xml:space="preserve"> </w:t>
      </w:r>
      <w:r>
        <w:rPr>
          <w:color w:val="565656"/>
        </w:rPr>
        <w:t>(</w:t>
      </w:r>
      <w:r>
        <w:rPr>
          <w:color w:val="3D3D3D"/>
        </w:rPr>
        <w:t>Minister</w:t>
      </w:r>
      <w:r>
        <w:rPr>
          <w:color w:val="3D3D3D"/>
          <w:spacing w:val="1"/>
        </w:rPr>
        <w:t xml:space="preserve"> </w:t>
      </w:r>
      <w:r>
        <w:rPr>
          <w:color w:val="3D3D3D"/>
        </w:rPr>
        <w:t>Robert)</w:t>
      </w:r>
      <w:r>
        <w:rPr>
          <w:color w:val="565656"/>
        </w:rPr>
        <w:t xml:space="preserve">, </w:t>
      </w:r>
      <w:r>
        <w:rPr>
          <w:color w:val="3D3D3D"/>
        </w:rPr>
        <w:t xml:space="preserve">in November </w:t>
      </w:r>
      <w:r>
        <w:rPr>
          <w:rFonts w:ascii="Arial" w:hAnsi="Arial" w:cs="Arial"/>
          <w:color w:val="3D3D3D"/>
          <w:sz w:val="20"/>
          <w:szCs w:val="20"/>
        </w:rPr>
        <w:t xml:space="preserve">2019. </w:t>
      </w:r>
      <w:r>
        <w:rPr>
          <w:color w:val="3D3D3D"/>
        </w:rPr>
        <w:t xml:space="preserve">They represent a key part of the </w:t>
      </w:r>
      <w:hyperlink r:id="rId32" w:history="1">
        <w:r w:rsidRPr="00004FE5">
          <w:rPr>
            <w:rStyle w:val="Hyperlink"/>
          </w:rPr>
          <w:t>Australian Government's</w:t>
        </w:r>
        <w:r w:rsidRPr="00004FE5">
          <w:rPr>
            <w:rStyle w:val="Hyperlink"/>
            <w:spacing w:val="1"/>
          </w:rPr>
          <w:t xml:space="preserve"> </w:t>
        </w:r>
        <w:r w:rsidRPr="00004FE5">
          <w:rPr>
            <w:rStyle w:val="Hyperlink"/>
          </w:rPr>
          <w:t>plan to</w:t>
        </w:r>
        <w:r w:rsidRPr="00004FE5">
          <w:rPr>
            <w:rStyle w:val="Hyperlink"/>
            <w:spacing w:val="1"/>
          </w:rPr>
          <w:t xml:space="preserve"> </w:t>
        </w:r>
        <w:r w:rsidRPr="00004FE5">
          <w:rPr>
            <w:rStyle w:val="Hyperlink"/>
            <w:w w:val="105"/>
          </w:rPr>
          <w:t xml:space="preserve">deliver on the last 20 per cent of the </w:t>
        </w:r>
        <w:r w:rsidRPr="00004FE5">
          <w:rPr>
            <w:rStyle w:val="Hyperlink"/>
            <w:w w:val="105"/>
            <w:sz w:val="22"/>
            <w:szCs w:val="22"/>
          </w:rPr>
          <w:t>NDIS</w:t>
        </w:r>
      </w:hyperlink>
      <w:r>
        <w:rPr>
          <w:color w:val="3A2F83"/>
          <w:spacing w:val="1"/>
          <w:w w:val="105"/>
          <w:sz w:val="22"/>
          <w:szCs w:val="22"/>
        </w:rPr>
        <w:t xml:space="preserve"> </w:t>
      </w:r>
      <w:r>
        <w:rPr>
          <w:color w:val="3D3D3D"/>
          <w:w w:val="105"/>
        </w:rPr>
        <w:t>and are an essential tool to ensure equitable</w:t>
      </w:r>
      <w:r>
        <w:rPr>
          <w:color w:val="565656"/>
          <w:w w:val="105"/>
        </w:rPr>
        <w:t>,</w:t>
      </w:r>
      <w:r>
        <w:rPr>
          <w:color w:val="565656"/>
          <w:spacing w:val="1"/>
          <w:w w:val="105"/>
        </w:rPr>
        <w:t xml:space="preserve"> </w:t>
      </w:r>
      <w:r>
        <w:rPr>
          <w:color w:val="3D3D3D"/>
          <w:w w:val="105"/>
        </w:rPr>
        <w:t>transparent and consistent outcomes and increase confidence in decision-making about a</w:t>
      </w:r>
      <w:r>
        <w:rPr>
          <w:color w:val="3D3D3D"/>
          <w:spacing w:val="1"/>
          <w:w w:val="105"/>
        </w:rPr>
        <w:t xml:space="preserve"> </w:t>
      </w:r>
      <w:r>
        <w:rPr>
          <w:color w:val="3D3D3D"/>
          <w:w w:val="105"/>
        </w:rPr>
        <w:t>person’s</w:t>
      </w:r>
      <w:r>
        <w:rPr>
          <w:color w:val="3D3D3D"/>
          <w:spacing w:val="10"/>
          <w:w w:val="105"/>
        </w:rPr>
        <w:t xml:space="preserve"> </w:t>
      </w:r>
      <w:r>
        <w:rPr>
          <w:color w:val="3D3D3D"/>
          <w:w w:val="105"/>
        </w:rPr>
        <w:t>eligibility</w:t>
      </w:r>
      <w:r>
        <w:rPr>
          <w:color w:val="3D3D3D"/>
          <w:spacing w:val="19"/>
          <w:w w:val="105"/>
        </w:rPr>
        <w:t xml:space="preserve"> </w:t>
      </w:r>
      <w:r>
        <w:rPr>
          <w:color w:val="3D3D3D"/>
          <w:w w:val="105"/>
        </w:rPr>
        <w:t>for</w:t>
      </w:r>
      <w:r>
        <w:rPr>
          <w:color w:val="3D3D3D"/>
          <w:spacing w:val="-13"/>
          <w:w w:val="105"/>
        </w:rPr>
        <w:t xml:space="preserve"> </w:t>
      </w:r>
      <w:r>
        <w:rPr>
          <w:color w:val="3D3D3D"/>
          <w:w w:val="105"/>
        </w:rPr>
        <w:t>the</w:t>
      </w:r>
      <w:r>
        <w:rPr>
          <w:color w:val="3D3D3D"/>
          <w:spacing w:val="26"/>
          <w:w w:val="105"/>
        </w:rPr>
        <w:t xml:space="preserve"> </w:t>
      </w:r>
      <w:r>
        <w:rPr>
          <w:color w:val="3D3D3D"/>
          <w:w w:val="105"/>
        </w:rPr>
        <w:t>NDIS</w:t>
      </w:r>
      <w:r>
        <w:rPr>
          <w:color w:val="3D3D3D"/>
          <w:spacing w:val="1"/>
          <w:w w:val="105"/>
        </w:rPr>
        <w:t xml:space="preserve"> </w:t>
      </w:r>
      <w:r>
        <w:rPr>
          <w:color w:val="3D3D3D"/>
          <w:w w:val="105"/>
        </w:rPr>
        <w:t>and</w:t>
      </w:r>
      <w:r>
        <w:rPr>
          <w:color w:val="3D3D3D"/>
          <w:spacing w:val="-13"/>
          <w:w w:val="105"/>
        </w:rPr>
        <w:t xml:space="preserve"> </w:t>
      </w:r>
      <w:r>
        <w:rPr>
          <w:color w:val="3D3D3D"/>
          <w:w w:val="105"/>
        </w:rPr>
        <w:t>their</w:t>
      </w:r>
      <w:r>
        <w:rPr>
          <w:color w:val="3D3D3D"/>
          <w:spacing w:val="-29"/>
          <w:w w:val="105"/>
        </w:rPr>
        <w:t xml:space="preserve"> </w:t>
      </w:r>
      <w:r>
        <w:rPr>
          <w:color w:val="565656"/>
          <w:w w:val="105"/>
        </w:rPr>
        <w:t>N</w:t>
      </w:r>
      <w:r>
        <w:rPr>
          <w:color w:val="3D3D3D"/>
          <w:w w:val="105"/>
        </w:rPr>
        <w:t>DIS</w:t>
      </w:r>
      <w:r>
        <w:rPr>
          <w:color w:val="3D3D3D"/>
          <w:spacing w:val="-9"/>
          <w:w w:val="105"/>
        </w:rPr>
        <w:t xml:space="preserve"> </w:t>
      </w:r>
      <w:r>
        <w:rPr>
          <w:color w:val="3D3D3D"/>
          <w:w w:val="105"/>
        </w:rPr>
        <w:t>plans.</w:t>
      </w:r>
      <w:commentRangeEnd w:id="11"/>
      <w:r w:rsidR="005C36D8">
        <w:rPr>
          <w:rStyle w:val="CommentReference"/>
          <w:rFonts w:asciiTheme="minorHAnsi" w:eastAsiaTheme="minorHAnsi" w:hAnsiTheme="minorHAnsi" w:cstheme="minorBidi"/>
          <w:lang w:eastAsia="en-US"/>
        </w:rPr>
        <w:commentReference w:id="11"/>
      </w:r>
    </w:p>
    <w:commentRangeStart w:id="12"/>
    <w:p w14:paraId="0CE36982" w14:textId="48FDB810" w:rsidR="007914D2" w:rsidRDefault="007914D2" w:rsidP="00BB70A4">
      <w:pPr>
        <w:pStyle w:val="BodyText"/>
        <w:kinsoku w:val="0"/>
        <w:overflowPunct w:val="0"/>
        <w:spacing w:before="179" w:line="379" w:lineRule="auto"/>
        <w:ind w:left="138" w:right="146" w:firstLine="6"/>
        <w:jc w:val="both"/>
        <w:rPr>
          <w:color w:val="3D3D3D"/>
          <w:w w:val="105"/>
        </w:rPr>
      </w:pPr>
      <w:r>
        <w:rPr>
          <w:noProof/>
        </w:rPr>
        <w:lastRenderedPageBreak/>
        <mc:AlternateContent>
          <mc:Choice Requires="wps">
            <w:drawing>
              <wp:anchor distT="0" distB="0" distL="114300" distR="114300" simplePos="0" relativeHeight="251649536" behindDoc="1" locked="0" layoutInCell="0" allowOverlap="1" wp14:anchorId="020345F5" wp14:editId="571F047D">
                <wp:simplePos x="0" y="0"/>
                <wp:positionH relativeFrom="page">
                  <wp:posOffset>1991360</wp:posOffset>
                </wp:positionH>
                <wp:positionV relativeFrom="paragraph">
                  <wp:posOffset>369570</wp:posOffset>
                </wp:positionV>
                <wp:extent cx="12700" cy="196850"/>
                <wp:effectExtent l="635" t="1905" r="0" b="1270"/>
                <wp:wrapNone/>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9 w 20"/>
                            <a:gd name="T1" fmla="*/ 309 h 310"/>
                            <a:gd name="T2" fmla="*/ 0 w 20"/>
                            <a:gd name="T3" fmla="*/ 309 h 310"/>
                            <a:gd name="T4" fmla="*/ 0 w 20"/>
                            <a:gd name="T5" fmla="*/ 0 h 310"/>
                            <a:gd name="T6" fmla="*/ 9 w 20"/>
                            <a:gd name="T7" fmla="*/ 0 h 310"/>
                            <a:gd name="T8" fmla="*/ 9 w 20"/>
                            <a:gd name="T9" fmla="*/ 309 h 310"/>
                          </a:gdLst>
                          <a:ahLst/>
                          <a:cxnLst>
                            <a:cxn ang="0">
                              <a:pos x="T0" y="T1"/>
                            </a:cxn>
                            <a:cxn ang="0">
                              <a:pos x="T2" y="T3"/>
                            </a:cxn>
                            <a:cxn ang="0">
                              <a:pos x="T4" y="T5"/>
                            </a:cxn>
                            <a:cxn ang="0">
                              <a:pos x="T6" y="T7"/>
                            </a:cxn>
                            <a:cxn ang="0">
                              <a:pos x="T8" y="T9"/>
                            </a:cxn>
                          </a:cxnLst>
                          <a:rect l="0" t="0" r="r" b="b"/>
                          <a:pathLst>
                            <a:path w="20" h="310">
                              <a:moveTo>
                                <a:pt x="9" y="309"/>
                              </a:moveTo>
                              <a:lnTo>
                                <a:pt x="0" y="309"/>
                              </a:lnTo>
                              <a:lnTo>
                                <a:pt x="0" y="0"/>
                              </a:lnTo>
                              <a:lnTo>
                                <a:pt x="9" y="0"/>
                              </a:lnTo>
                              <a:lnTo>
                                <a:pt x="9" y="309"/>
                              </a:lnTo>
                              <a:close/>
                            </a:path>
                          </a:pathLst>
                        </a:custGeom>
                        <a:solidFill>
                          <a:srgbClr val="D8DA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2EE9C" id="Freeform: Shape 12" o:spid="_x0000_s1026" style="position:absolute;margin-left:156.8pt;margin-top:29.1pt;width:1pt;height:1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" o:allowincell="f" path="m9,309r-9,l,,9,r,309xe" fillcolor="#d8dadf" stroked="f">
                <v:path arrowok="t" o:connecttype="custom" o:connectlocs="5715,196215;0,196215;0,0;5715,0;5715,196215" o:connectangles="0,0,0,0,0"/>
                <w10:wrap anchorx="page"/>
              </v:shape>
            </w:pict>
          </mc:Fallback>
        </mc:AlternateContent>
      </w:r>
      <w:r>
        <w:rPr>
          <w:color w:val="3D3D3D"/>
        </w:rPr>
        <w:t>Thi</w:t>
      </w:r>
      <w:r>
        <w:rPr>
          <w:color w:val="565656"/>
        </w:rPr>
        <w:t xml:space="preserve">s </w:t>
      </w:r>
      <w:r>
        <w:rPr>
          <w:color w:val="3D3D3D"/>
        </w:rPr>
        <w:t>submi</w:t>
      </w:r>
      <w:r>
        <w:rPr>
          <w:color w:val="565656"/>
        </w:rPr>
        <w:t>s</w:t>
      </w:r>
      <w:r>
        <w:rPr>
          <w:color w:val="3D3D3D"/>
        </w:rPr>
        <w:t>sion</w:t>
      </w:r>
      <w:r>
        <w:rPr>
          <w:color w:val="3D3D3D"/>
          <w:spacing w:val="57"/>
        </w:rPr>
        <w:t xml:space="preserve"> </w:t>
      </w:r>
      <w:r>
        <w:rPr>
          <w:color w:val="3D3D3D"/>
        </w:rPr>
        <w:t>provides further information to</w:t>
      </w:r>
      <w:r>
        <w:rPr>
          <w:color w:val="3D3D3D"/>
          <w:spacing w:val="58"/>
        </w:rPr>
        <w:t xml:space="preserve"> </w:t>
      </w:r>
      <w:r>
        <w:rPr>
          <w:color w:val="3D3D3D"/>
          <w:sz w:val="22"/>
          <w:szCs w:val="22"/>
        </w:rPr>
        <w:t xml:space="preserve">clarify </w:t>
      </w:r>
      <w:r>
        <w:rPr>
          <w:color w:val="3D3D3D"/>
        </w:rPr>
        <w:t>the intent of independent</w:t>
      </w:r>
      <w:r>
        <w:rPr>
          <w:color w:val="3D3D3D"/>
          <w:spacing w:val="57"/>
        </w:rPr>
        <w:t xml:space="preserve"> </w:t>
      </w:r>
      <w:r>
        <w:rPr>
          <w:color w:val="3D3D3D"/>
        </w:rPr>
        <w:t>assessment</w:t>
      </w:r>
      <w:r>
        <w:rPr>
          <w:color w:val="565656"/>
        </w:rPr>
        <w:t>s</w:t>
      </w:r>
      <w:r>
        <w:rPr>
          <w:color w:val="565656"/>
          <w:spacing w:val="1"/>
        </w:rPr>
        <w:t xml:space="preserve"> </w:t>
      </w:r>
      <w:r>
        <w:rPr>
          <w:color w:val="3D3D3D"/>
          <w:w w:val="105"/>
        </w:rPr>
        <w:t>and</w:t>
      </w:r>
      <w:r>
        <w:rPr>
          <w:color w:val="3D3D3D"/>
          <w:spacing w:val="9"/>
          <w:w w:val="105"/>
        </w:rPr>
        <w:t xml:space="preserve"> </w:t>
      </w:r>
      <w:r>
        <w:rPr>
          <w:color w:val="3D3D3D"/>
          <w:w w:val="105"/>
        </w:rPr>
        <w:t>address</w:t>
      </w:r>
      <w:r>
        <w:rPr>
          <w:color w:val="3D3D3D"/>
          <w:spacing w:val="-2"/>
          <w:w w:val="105"/>
        </w:rPr>
        <w:t xml:space="preserve"> </w:t>
      </w:r>
      <w:r>
        <w:rPr>
          <w:color w:val="3D3D3D"/>
          <w:w w:val="105"/>
        </w:rPr>
        <w:t>p</w:t>
      </w:r>
      <w:r>
        <w:rPr>
          <w:color w:val="565656"/>
          <w:w w:val="105"/>
        </w:rPr>
        <w:t>o</w:t>
      </w:r>
      <w:r>
        <w:rPr>
          <w:color w:val="3D3D3D"/>
          <w:w w:val="105"/>
        </w:rPr>
        <w:t>tential</w:t>
      </w:r>
      <w:r>
        <w:rPr>
          <w:color w:val="3D3D3D"/>
          <w:spacing w:val="28"/>
          <w:w w:val="105"/>
        </w:rPr>
        <w:t xml:space="preserve"> </w:t>
      </w:r>
      <w:r>
        <w:rPr>
          <w:color w:val="3D3D3D"/>
          <w:w w:val="105"/>
        </w:rPr>
        <w:t>misconceptions.</w:t>
      </w:r>
    </w:p>
    <w:p w14:paraId="0B535FB2" w14:textId="6C98D838" w:rsidR="007914D2" w:rsidRDefault="007914D2" w:rsidP="007914D2">
      <w:pPr>
        <w:pStyle w:val="BodyText"/>
        <w:kinsoku w:val="0"/>
        <w:overflowPunct w:val="0"/>
        <w:spacing w:before="208" w:line="376" w:lineRule="auto"/>
        <w:ind w:left="143" w:right="152" w:hanging="9"/>
        <w:jc w:val="both"/>
        <w:rPr>
          <w:color w:val="676767"/>
        </w:rPr>
      </w:pPr>
      <w:r>
        <w:rPr>
          <w:color w:val="3D3D3D"/>
        </w:rPr>
        <w:t>A</w:t>
      </w:r>
      <w:r>
        <w:rPr>
          <w:color w:val="3D3D3D"/>
          <w:spacing w:val="57"/>
        </w:rPr>
        <w:t xml:space="preserve"> </w:t>
      </w:r>
      <w:r>
        <w:rPr>
          <w:color w:val="3D3D3D"/>
        </w:rPr>
        <w:t>reform</w:t>
      </w:r>
      <w:r>
        <w:rPr>
          <w:color w:val="3D3D3D"/>
          <w:spacing w:val="58"/>
        </w:rPr>
        <w:t xml:space="preserve"> </w:t>
      </w:r>
      <w:r>
        <w:rPr>
          <w:color w:val="3D3D3D"/>
        </w:rPr>
        <w:t>of</w:t>
      </w:r>
      <w:r>
        <w:rPr>
          <w:color w:val="3D3D3D"/>
          <w:spacing w:val="57"/>
        </w:rPr>
        <w:t xml:space="preserve"> </w:t>
      </w:r>
      <w:r>
        <w:rPr>
          <w:color w:val="3D3D3D"/>
        </w:rPr>
        <w:t>the scale</w:t>
      </w:r>
      <w:r>
        <w:rPr>
          <w:color w:val="3D3D3D"/>
          <w:spacing w:val="58"/>
        </w:rPr>
        <w:t xml:space="preserve"> </w:t>
      </w:r>
      <w:r>
        <w:rPr>
          <w:color w:val="3D3D3D"/>
        </w:rPr>
        <w:t>and size</w:t>
      </w:r>
      <w:r>
        <w:rPr>
          <w:color w:val="3D3D3D"/>
          <w:spacing w:val="57"/>
        </w:rPr>
        <w:t xml:space="preserve"> </w:t>
      </w:r>
      <w:r>
        <w:rPr>
          <w:color w:val="3D3D3D"/>
        </w:rPr>
        <w:t>of</w:t>
      </w:r>
      <w:r>
        <w:rPr>
          <w:color w:val="3D3D3D"/>
          <w:spacing w:val="58"/>
        </w:rPr>
        <w:t xml:space="preserve"> </w:t>
      </w:r>
      <w:r>
        <w:rPr>
          <w:color w:val="3D3D3D"/>
        </w:rPr>
        <w:t>the</w:t>
      </w:r>
      <w:r>
        <w:rPr>
          <w:color w:val="3D3D3D"/>
          <w:spacing w:val="57"/>
        </w:rPr>
        <w:t xml:space="preserve"> </w:t>
      </w:r>
      <w:r>
        <w:rPr>
          <w:color w:val="565656"/>
        </w:rPr>
        <w:t>N</w:t>
      </w:r>
      <w:r>
        <w:rPr>
          <w:color w:val="3D3D3D"/>
        </w:rPr>
        <w:t>DIS</w:t>
      </w:r>
      <w:r>
        <w:rPr>
          <w:color w:val="3D3D3D"/>
          <w:spacing w:val="58"/>
        </w:rPr>
        <w:t xml:space="preserve"> </w:t>
      </w:r>
      <w:r>
        <w:rPr>
          <w:color w:val="3D3D3D"/>
        </w:rPr>
        <w:t>comes</w:t>
      </w:r>
      <w:r>
        <w:rPr>
          <w:color w:val="3D3D3D"/>
          <w:spacing w:val="57"/>
        </w:rPr>
        <w:t xml:space="preserve"> </w:t>
      </w:r>
      <w:r>
        <w:rPr>
          <w:color w:val="3D3D3D"/>
        </w:rPr>
        <w:t>with</w:t>
      </w:r>
      <w:r>
        <w:rPr>
          <w:color w:val="3D3D3D"/>
          <w:spacing w:val="58"/>
        </w:rPr>
        <w:t xml:space="preserve"> </w:t>
      </w:r>
      <w:r>
        <w:rPr>
          <w:color w:val="3D3D3D"/>
        </w:rPr>
        <w:t>both</w:t>
      </w:r>
      <w:r>
        <w:rPr>
          <w:color w:val="3D3D3D"/>
          <w:spacing w:val="57"/>
        </w:rPr>
        <w:t xml:space="preserve"> </w:t>
      </w:r>
      <w:r>
        <w:rPr>
          <w:color w:val="3D3D3D"/>
        </w:rPr>
        <w:t>opportunity</w:t>
      </w:r>
      <w:r>
        <w:rPr>
          <w:color w:val="3D3D3D"/>
          <w:spacing w:val="58"/>
        </w:rPr>
        <w:t xml:space="preserve"> </w:t>
      </w:r>
      <w:r>
        <w:rPr>
          <w:color w:val="3D3D3D"/>
        </w:rPr>
        <w:t>and</w:t>
      </w:r>
      <w:r>
        <w:rPr>
          <w:color w:val="3D3D3D"/>
          <w:spacing w:val="57"/>
        </w:rPr>
        <w:t xml:space="preserve"> </w:t>
      </w:r>
      <w:r>
        <w:rPr>
          <w:color w:val="3D3D3D"/>
        </w:rPr>
        <w:t>challenges.</w:t>
      </w:r>
      <w:r>
        <w:rPr>
          <w:color w:val="3D3D3D"/>
          <w:spacing w:val="1"/>
        </w:rPr>
        <w:t xml:space="preserve"> </w:t>
      </w:r>
      <w:r>
        <w:rPr>
          <w:color w:val="3D3D3D"/>
        </w:rPr>
        <w:t>To effectively address these challenges</w:t>
      </w:r>
      <w:r>
        <w:rPr>
          <w:color w:val="3D3D3D"/>
          <w:spacing w:val="57"/>
        </w:rPr>
        <w:t xml:space="preserve"> </w:t>
      </w:r>
      <w:r>
        <w:rPr>
          <w:color w:val="3D3D3D"/>
        </w:rPr>
        <w:t>and ensure a more consistent</w:t>
      </w:r>
      <w:r>
        <w:rPr>
          <w:color w:val="3D3D3D"/>
          <w:spacing w:val="59"/>
        </w:rPr>
        <w:t xml:space="preserve"> </w:t>
      </w:r>
      <w:r>
        <w:rPr>
          <w:color w:val="3D3D3D"/>
        </w:rPr>
        <w:t>flexible and equitable</w:t>
      </w:r>
      <w:r>
        <w:rPr>
          <w:color w:val="3D3D3D"/>
          <w:spacing w:val="1"/>
        </w:rPr>
        <w:t xml:space="preserve"> </w:t>
      </w:r>
      <w:r>
        <w:rPr>
          <w:color w:val="3D3D3D"/>
        </w:rPr>
        <w:t>NDIS</w:t>
      </w:r>
      <w:r>
        <w:rPr>
          <w:color w:val="565656"/>
          <w:w w:val="95"/>
        </w:rPr>
        <w:t xml:space="preserve">, </w:t>
      </w:r>
      <w:r>
        <w:rPr>
          <w:color w:val="2A2A2A"/>
        </w:rPr>
        <w:t xml:space="preserve">OSS </w:t>
      </w:r>
      <w:r>
        <w:rPr>
          <w:color w:val="3D3D3D"/>
        </w:rPr>
        <w:t>and N</w:t>
      </w:r>
      <w:r w:rsidR="00F6753E">
        <w:rPr>
          <w:color w:val="3D3D3D"/>
        </w:rPr>
        <w:t>D</w:t>
      </w:r>
      <w:r>
        <w:rPr>
          <w:color w:val="3D3D3D"/>
        </w:rPr>
        <w:t>IA are committed to acti</w:t>
      </w:r>
      <w:r>
        <w:rPr>
          <w:color w:val="565656"/>
        </w:rPr>
        <w:t>v</w:t>
      </w:r>
      <w:r>
        <w:rPr>
          <w:color w:val="3D3D3D"/>
        </w:rPr>
        <w:t>ely seeking feedback on independent assessments</w:t>
      </w:r>
      <w:r>
        <w:rPr>
          <w:color w:val="3D3D3D"/>
          <w:spacing w:val="1"/>
        </w:rPr>
        <w:t xml:space="preserve"> </w:t>
      </w:r>
      <w:r>
        <w:rPr>
          <w:color w:val="3D3D3D"/>
        </w:rPr>
        <w:t>and</w:t>
      </w:r>
      <w:r>
        <w:rPr>
          <w:color w:val="3D3D3D"/>
          <w:spacing w:val="20"/>
        </w:rPr>
        <w:t xml:space="preserve"> </w:t>
      </w:r>
      <w:r>
        <w:rPr>
          <w:color w:val="3D3D3D"/>
        </w:rPr>
        <w:t>other</w:t>
      </w:r>
      <w:r>
        <w:rPr>
          <w:color w:val="3D3D3D"/>
          <w:spacing w:val="16"/>
        </w:rPr>
        <w:t xml:space="preserve"> </w:t>
      </w:r>
      <w:r>
        <w:rPr>
          <w:color w:val="2A2A2A"/>
        </w:rPr>
        <w:t>reform</w:t>
      </w:r>
      <w:r>
        <w:rPr>
          <w:color w:val="2A2A2A"/>
          <w:spacing w:val="31"/>
        </w:rPr>
        <w:t xml:space="preserve"> </w:t>
      </w:r>
      <w:r>
        <w:rPr>
          <w:color w:val="3D3D3D"/>
        </w:rPr>
        <w:t>proposals</w:t>
      </w:r>
      <w:r>
        <w:rPr>
          <w:color w:val="3D3D3D"/>
          <w:spacing w:val="24"/>
        </w:rPr>
        <w:t xml:space="preserve"> </w:t>
      </w:r>
      <w:r>
        <w:rPr>
          <w:color w:val="3D3D3D"/>
        </w:rPr>
        <w:t>through</w:t>
      </w:r>
      <w:r>
        <w:rPr>
          <w:color w:val="3D3D3D"/>
          <w:spacing w:val="18"/>
        </w:rPr>
        <w:t xml:space="preserve"> </w:t>
      </w:r>
      <w:r>
        <w:rPr>
          <w:color w:val="3D3D3D"/>
        </w:rPr>
        <w:t>an</w:t>
      </w:r>
      <w:r>
        <w:rPr>
          <w:color w:val="3D3D3D"/>
          <w:spacing w:val="7"/>
        </w:rPr>
        <w:t xml:space="preserve"> </w:t>
      </w:r>
      <w:r>
        <w:rPr>
          <w:color w:val="3D3D3D"/>
        </w:rPr>
        <w:t>ongoing</w:t>
      </w:r>
      <w:r>
        <w:rPr>
          <w:color w:val="3D3D3D"/>
          <w:spacing w:val="26"/>
        </w:rPr>
        <w:t xml:space="preserve"> </w:t>
      </w:r>
      <w:r>
        <w:rPr>
          <w:color w:val="3D3D3D"/>
        </w:rPr>
        <w:t>and</w:t>
      </w:r>
      <w:r>
        <w:rPr>
          <w:color w:val="3D3D3D"/>
          <w:spacing w:val="15"/>
        </w:rPr>
        <w:t xml:space="preserve"> </w:t>
      </w:r>
      <w:r>
        <w:rPr>
          <w:color w:val="2A2A2A"/>
        </w:rPr>
        <w:t>comprehensive</w:t>
      </w:r>
      <w:r>
        <w:rPr>
          <w:color w:val="2A2A2A"/>
          <w:spacing w:val="32"/>
        </w:rPr>
        <w:t xml:space="preserve"> </w:t>
      </w:r>
      <w:r>
        <w:rPr>
          <w:color w:val="3D3D3D"/>
        </w:rPr>
        <w:t>consultation</w:t>
      </w:r>
      <w:r>
        <w:rPr>
          <w:color w:val="3D3D3D"/>
          <w:spacing w:val="46"/>
        </w:rPr>
        <w:t xml:space="preserve"> </w:t>
      </w:r>
      <w:r>
        <w:rPr>
          <w:color w:val="3D3D3D"/>
        </w:rPr>
        <w:t>program</w:t>
      </w:r>
      <w:r>
        <w:rPr>
          <w:color w:val="676767"/>
        </w:rPr>
        <w:t>.</w:t>
      </w:r>
      <w:commentRangeEnd w:id="12"/>
      <w:r w:rsidR="005C36D8">
        <w:rPr>
          <w:rStyle w:val="CommentReference"/>
          <w:rFonts w:asciiTheme="minorHAnsi" w:eastAsiaTheme="minorHAnsi" w:hAnsiTheme="minorHAnsi" w:cstheme="minorBidi"/>
          <w:lang w:eastAsia="en-US"/>
        </w:rPr>
        <w:commentReference w:id="12"/>
      </w:r>
    </w:p>
    <w:p w14:paraId="188AF45E" w14:textId="77777777" w:rsidR="007914D2" w:rsidRDefault="007914D2" w:rsidP="007914D2">
      <w:pPr>
        <w:pStyle w:val="BodyText"/>
        <w:kinsoku w:val="0"/>
        <w:overflowPunct w:val="0"/>
        <w:spacing w:before="199" w:line="376" w:lineRule="auto"/>
        <w:ind w:left="135" w:right="138" w:firstLine="9"/>
        <w:jc w:val="both"/>
        <w:rPr>
          <w:color w:val="3D3D3D"/>
          <w:spacing w:val="-1"/>
          <w:w w:val="102"/>
        </w:rPr>
      </w:pPr>
      <w:commentRangeStart w:id="13"/>
      <w:r>
        <w:rPr>
          <w:color w:val="3D3D3D"/>
          <w:w w:val="105"/>
        </w:rPr>
        <w:t xml:space="preserve">These changes will mean that the </w:t>
      </w:r>
      <w:r>
        <w:rPr>
          <w:color w:val="565656"/>
          <w:w w:val="105"/>
        </w:rPr>
        <w:t>N</w:t>
      </w:r>
      <w:r>
        <w:rPr>
          <w:color w:val="3D3D3D"/>
          <w:w w:val="105"/>
        </w:rPr>
        <w:t>DIS will more closely resemble the model originally</w:t>
      </w:r>
      <w:r>
        <w:rPr>
          <w:color w:val="3D3D3D"/>
          <w:spacing w:val="1"/>
          <w:w w:val="105"/>
        </w:rPr>
        <w:t xml:space="preserve"> </w:t>
      </w:r>
      <w:r>
        <w:rPr>
          <w:color w:val="2A2A2A"/>
          <w:w w:val="105"/>
        </w:rPr>
        <w:t xml:space="preserve">recommended </w:t>
      </w:r>
      <w:r>
        <w:rPr>
          <w:color w:val="3D3D3D"/>
          <w:w w:val="105"/>
        </w:rPr>
        <w:t xml:space="preserve">by the Productivity </w:t>
      </w:r>
      <w:r>
        <w:rPr>
          <w:color w:val="565656"/>
          <w:w w:val="105"/>
        </w:rPr>
        <w:t>C</w:t>
      </w:r>
      <w:r>
        <w:rPr>
          <w:color w:val="3D3D3D"/>
          <w:w w:val="105"/>
        </w:rPr>
        <w:t>ommission</w:t>
      </w:r>
      <w:r>
        <w:rPr>
          <w:color w:val="565656"/>
          <w:w w:val="105"/>
        </w:rPr>
        <w:t xml:space="preserve">. </w:t>
      </w:r>
      <w:r>
        <w:rPr>
          <w:color w:val="3D3D3D"/>
          <w:w w:val="105"/>
          <w:sz w:val="22"/>
          <w:szCs w:val="22"/>
        </w:rPr>
        <w:t xml:space="preserve">They </w:t>
      </w:r>
      <w:r>
        <w:rPr>
          <w:color w:val="3D3D3D"/>
          <w:w w:val="105"/>
        </w:rPr>
        <w:t xml:space="preserve">will also help deliver an </w:t>
      </w:r>
      <w:r>
        <w:rPr>
          <w:color w:val="3D3D3D"/>
          <w:w w:val="105"/>
          <w:sz w:val="22"/>
          <w:szCs w:val="22"/>
        </w:rPr>
        <w:t xml:space="preserve">NDIS </w:t>
      </w:r>
      <w:r>
        <w:rPr>
          <w:color w:val="3D3D3D"/>
          <w:w w:val="105"/>
        </w:rPr>
        <w:t>that</w:t>
      </w:r>
      <w:r>
        <w:rPr>
          <w:color w:val="3D3D3D"/>
          <w:spacing w:val="1"/>
          <w:w w:val="105"/>
        </w:rPr>
        <w:t xml:space="preserve"> </w:t>
      </w:r>
      <w:r>
        <w:rPr>
          <w:color w:val="3D3D3D"/>
          <w:w w:val="105"/>
        </w:rPr>
        <w:t>empowers participants</w:t>
      </w:r>
      <w:r>
        <w:rPr>
          <w:color w:val="565656"/>
          <w:w w:val="105"/>
        </w:rPr>
        <w:t xml:space="preserve">, </w:t>
      </w:r>
      <w:r>
        <w:rPr>
          <w:color w:val="3D3D3D"/>
          <w:w w:val="105"/>
        </w:rPr>
        <w:t xml:space="preserve">is easier </w:t>
      </w:r>
      <w:r>
        <w:rPr>
          <w:rFonts w:ascii="Arial" w:hAnsi="Arial" w:cs="Arial"/>
          <w:color w:val="3D3D3D"/>
          <w:w w:val="105"/>
          <w:sz w:val="21"/>
          <w:szCs w:val="21"/>
        </w:rPr>
        <w:t xml:space="preserve">to </w:t>
      </w:r>
      <w:r>
        <w:rPr>
          <w:color w:val="3D3D3D"/>
          <w:w w:val="105"/>
        </w:rPr>
        <w:t>understand and provides greater flexibility, choice and</w:t>
      </w:r>
      <w:r>
        <w:rPr>
          <w:color w:val="3D3D3D"/>
          <w:spacing w:val="1"/>
          <w:w w:val="105"/>
        </w:rPr>
        <w:t xml:space="preserve"> </w:t>
      </w:r>
      <w:r>
        <w:rPr>
          <w:color w:val="3D3D3D"/>
          <w:spacing w:val="-1"/>
          <w:w w:val="103"/>
        </w:rPr>
        <w:t>contro</w:t>
      </w:r>
      <w:r>
        <w:rPr>
          <w:color w:val="3D3D3D"/>
          <w:w w:val="103"/>
        </w:rPr>
        <w:t>l</w:t>
      </w:r>
      <w:r>
        <w:rPr>
          <w:color w:val="3D3D3D"/>
          <w:spacing w:val="3"/>
        </w:rPr>
        <w:t xml:space="preserve"> </w:t>
      </w:r>
      <w:r>
        <w:rPr>
          <w:color w:val="3D3D3D"/>
          <w:spacing w:val="-1"/>
          <w:w w:val="103"/>
        </w:rPr>
        <w:t>t</w:t>
      </w:r>
      <w:r>
        <w:rPr>
          <w:color w:val="3D3D3D"/>
          <w:w w:val="103"/>
        </w:rPr>
        <w:t>o</w:t>
      </w:r>
      <w:r>
        <w:rPr>
          <w:color w:val="3D3D3D"/>
          <w:spacing w:val="8"/>
        </w:rPr>
        <w:t xml:space="preserve"> </w:t>
      </w:r>
      <w:r>
        <w:rPr>
          <w:color w:val="3D3D3D"/>
          <w:spacing w:val="-1"/>
          <w:w w:val="105"/>
        </w:rPr>
        <w:t>improv</w:t>
      </w:r>
      <w:r>
        <w:rPr>
          <w:color w:val="3D3D3D"/>
          <w:w w:val="105"/>
        </w:rPr>
        <w:t>e</w:t>
      </w:r>
      <w:r>
        <w:rPr>
          <w:color w:val="3D3D3D"/>
          <w:spacing w:val="1"/>
        </w:rPr>
        <w:t xml:space="preserve"> </w:t>
      </w:r>
      <w:r w:rsidRPr="00004FE5">
        <w:rPr>
          <w:color w:val="565656"/>
          <w:w w:val="105"/>
        </w:rPr>
        <w:t>outcomes for all people with disability, their families and</w:t>
      </w:r>
      <w:r>
        <w:rPr>
          <w:color w:val="3D3D3D"/>
          <w:spacing w:val="-2"/>
        </w:rPr>
        <w:t xml:space="preserve"> </w:t>
      </w:r>
      <w:r>
        <w:rPr>
          <w:color w:val="3D3D3D"/>
          <w:spacing w:val="-1"/>
          <w:w w:val="102"/>
        </w:rPr>
        <w:t>carers.</w:t>
      </w:r>
      <w:commentRangeEnd w:id="13"/>
      <w:r w:rsidR="000E66CF">
        <w:rPr>
          <w:rStyle w:val="CommentReference"/>
          <w:rFonts w:asciiTheme="minorHAnsi" w:eastAsiaTheme="minorHAnsi" w:hAnsiTheme="minorHAnsi" w:cstheme="minorBidi"/>
          <w:lang w:eastAsia="en-US"/>
        </w:rPr>
        <w:commentReference w:id="13"/>
      </w:r>
    </w:p>
    <w:p w14:paraId="658464BD" w14:textId="77777777" w:rsidR="00CA6449" w:rsidRDefault="00CA6449" w:rsidP="007914D2">
      <w:pPr>
        <w:pStyle w:val="BodyText"/>
        <w:kinsoku w:val="0"/>
        <w:overflowPunct w:val="0"/>
        <w:spacing w:before="117"/>
        <w:ind w:left="147"/>
        <w:rPr>
          <w:b/>
          <w:bCs/>
          <w:color w:val="262626"/>
          <w:sz w:val="22"/>
          <w:szCs w:val="22"/>
        </w:rPr>
        <w:sectPr w:rsidR="00CA6449">
          <w:pgSz w:w="11920" w:h="16860"/>
          <w:pgMar w:top="1520" w:right="1280" w:bottom="980" w:left="1300" w:header="0" w:footer="779" w:gutter="0"/>
          <w:cols w:space="720"/>
          <w:noEndnote/>
        </w:sectPr>
      </w:pPr>
      <w:bookmarkStart w:id="14" w:name="Table_Style_Page_03"/>
      <w:bookmarkEnd w:id="14"/>
    </w:p>
    <w:p w14:paraId="55E8CDC4" w14:textId="2AED1D29" w:rsidR="007914D2" w:rsidRPr="00CB55EE" w:rsidRDefault="007914D2" w:rsidP="00CB55EE">
      <w:pPr>
        <w:pStyle w:val="Heading1"/>
        <w:keepNext w:val="0"/>
        <w:keepLines w:val="0"/>
        <w:widowControl w:val="0"/>
        <w:kinsoku w:val="0"/>
        <w:overflowPunct w:val="0"/>
        <w:autoSpaceDE w:val="0"/>
        <w:autoSpaceDN w:val="0"/>
        <w:adjustRightInd w:val="0"/>
        <w:spacing w:before="103" w:after="0" w:line="240" w:lineRule="auto"/>
        <w:ind w:left="146"/>
        <w:rPr>
          <w:rFonts w:ascii="Times New Roman" w:eastAsiaTheme="minorEastAsia" w:hAnsi="Times New Roman" w:cs="Times New Roman"/>
          <w:bCs/>
          <w:color w:val="2A2A2A"/>
          <w:spacing w:val="0"/>
          <w:w w:val="110"/>
          <w:sz w:val="23"/>
          <w:szCs w:val="23"/>
          <w:lang w:eastAsia="en-AU"/>
        </w:rPr>
      </w:pPr>
      <w:r w:rsidRPr="00CB55EE">
        <w:rPr>
          <w:rFonts w:ascii="Times New Roman" w:eastAsiaTheme="minorEastAsia" w:hAnsi="Times New Roman" w:cs="Times New Roman"/>
          <w:bCs/>
          <w:color w:val="2A2A2A"/>
          <w:spacing w:val="0"/>
          <w:w w:val="110"/>
          <w:sz w:val="23"/>
          <w:szCs w:val="23"/>
          <w:lang w:eastAsia="en-AU"/>
        </w:rPr>
        <w:lastRenderedPageBreak/>
        <w:t>Background:</w:t>
      </w:r>
    </w:p>
    <w:p w14:paraId="5F2AABE5" w14:textId="77777777" w:rsidR="007914D2" w:rsidRDefault="007914D2" w:rsidP="007914D2">
      <w:pPr>
        <w:pStyle w:val="BodyText"/>
        <w:kinsoku w:val="0"/>
        <w:overflowPunct w:val="0"/>
        <w:spacing w:before="10"/>
        <w:rPr>
          <w:b/>
          <w:bCs/>
          <w:sz w:val="21"/>
          <w:szCs w:val="21"/>
        </w:rPr>
      </w:pPr>
    </w:p>
    <w:p w14:paraId="03116C47" w14:textId="4C0463A9" w:rsidR="007914D2" w:rsidRDefault="007914D2" w:rsidP="007914D2">
      <w:pPr>
        <w:pStyle w:val="BodyText"/>
        <w:kinsoku w:val="0"/>
        <w:overflowPunct w:val="0"/>
        <w:spacing w:before="1" w:line="386" w:lineRule="auto"/>
        <w:ind w:left="133" w:right="135" w:firstLine="11"/>
        <w:jc w:val="both"/>
        <w:rPr>
          <w:color w:val="494949"/>
          <w:w w:val="110"/>
          <w:sz w:val="22"/>
          <w:szCs w:val="22"/>
        </w:rPr>
      </w:pPr>
      <w:r>
        <w:rPr>
          <w:color w:val="3B3B3B"/>
          <w:w w:val="105"/>
          <w:sz w:val="22"/>
          <w:szCs w:val="22"/>
        </w:rPr>
        <w:t xml:space="preserve">The </w:t>
      </w:r>
      <w:r>
        <w:rPr>
          <w:color w:val="494949"/>
          <w:w w:val="105"/>
          <w:sz w:val="22"/>
          <w:szCs w:val="22"/>
        </w:rPr>
        <w:t xml:space="preserve">NDIS </w:t>
      </w:r>
      <w:r>
        <w:rPr>
          <w:color w:val="3B3B3B"/>
          <w:w w:val="105"/>
          <w:sz w:val="22"/>
          <w:szCs w:val="22"/>
        </w:rPr>
        <w:t>was envisaged</w:t>
      </w:r>
      <w:r>
        <w:rPr>
          <w:color w:val="3B3B3B"/>
          <w:spacing w:val="1"/>
          <w:w w:val="105"/>
          <w:sz w:val="22"/>
          <w:szCs w:val="22"/>
        </w:rPr>
        <w:t xml:space="preserve"> </w:t>
      </w:r>
      <w:r>
        <w:rPr>
          <w:color w:val="3B3B3B"/>
          <w:w w:val="105"/>
          <w:sz w:val="22"/>
          <w:szCs w:val="22"/>
        </w:rPr>
        <w:t xml:space="preserve">almost 10 </w:t>
      </w:r>
      <w:r>
        <w:rPr>
          <w:color w:val="494949"/>
          <w:w w:val="105"/>
          <w:sz w:val="22"/>
          <w:szCs w:val="22"/>
        </w:rPr>
        <w:t xml:space="preserve">years </w:t>
      </w:r>
      <w:r>
        <w:rPr>
          <w:color w:val="3B3B3B"/>
          <w:w w:val="105"/>
          <w:sz w:val="22"/>
          <w:szCs w:val="22"/>
        </w:rPr>
        <w:t xml:space="preserve">ago </w:t>
      </w:r>
      <w:r>
        <w:rPr>
          <w:color w:val="3B3B3B"/>
          <w:w w:val="105"/>
          <w:sz w:val="24"/>
          <w:szCs w:val="24"/>
        </w:rPr>
        <w:t xml:space="preserve">in </w:t>
      </w:r>
      <w:r>
        <w:rPr>
          <w:color w:val="3B3B3B"/>
          <w:w w:val="105"/>
          <w:sz w:val="22"/>
          <w:szCs w:val="22"/>
        </w:rPr>
        <w:t xml:space="preserve">the Productivity </w:t>
      </w:r>
      <w:r>
        <w:rPr>
          <w:color w:val="494949"/>
          <w:w w:val="105"/>
          <w:sz w:val="22"/>
          <w:szCs w:val="22"/>
        </w:rPr>
        <w:t xml:space="preserve">Commission's </w:t>
      </w:r>
      <w:r>
        <w:rPr>
          <w:color w:val="494949"/>
          <w:w w:val="105"/>
        </w:rPr>
        <w:t xml:space="preserve">2011 </w:t>
      </w:r>
      <w:r>
        <w:rPr>
          <w:color w:val="3B3B3B"/>
          <w:w w:val="105"/>
          <w:sz w:val="22"/>
          <w:szCs w:val="22"/>
        </w:rPr>
        <w:t>Report</w:t>
      </w:r>
      <w:r>
        <w:rPr>
          <w:color w:val="3B3B3B"/>
          <w:spacing w:val="1"/>
          <w:w w:val="105"/>
          <w:sz w:val="22"/>
          <w:szCs w:val="22"/>
        </w:rPr>
        <w:t xml:space="preserve"> </w:t>
      </w:r>
      <w:r>
        <w:rPr>
          <w:color w:val="3B3B3B"/>
          <w:w w:val="110"/>
          <w:sz w:val="22"/>
          <w:szCs w:val="22"/>
        </w:rPr>
        <w:t>on</w:t>
      </w:r>
      <w:r>
        <w:rPr>
          <w:color w:val="3B3B3B"/>
          <w:spacing w:val="1"/>
          <w:w w:val="110"/>
          <w:sz w:val="22"/>
          <w:szCs w:val="22"/>
        </w:rPr>
        <w:t> </w:t>
      </w:r>
      <w:r>
        <w:rPr>
          <w:color w:val="3B3B3B"/>
          <w:w w:val="110"/>
          <w:sz w:val="22"/>
          <w:szCs w:val="22"/>
        </w:rPr>
        <w:t>Disability</w:t>
      </w:r>
      <w:r>
        <w:rPr>
          <w:color w:val="3B3B3B"/>
          <w:spacing w:val="1"/>
          <w:w w:val="110"/>
          <w:sz w:val="22"/>
          <w:szCs w:val="22"/>
        </w:rPr>
        <w:t xml:space="preserve"> </w:t>
      </w:r>
      <w:r>
        <w:rPr>
          <w:color w:val="5D5D5D"/>
          <w:w w:val="110"/>
          <w:sz w:val="22"/>
          <w:szCs w:val="22"/>
        </w:rPr>
        <w:t>C</w:t>
      </w:r>
      <w:r>
        <w:rPr>
          <w:color w:val="3B3B3B"/>
          <w:w w:val="110"/>
          <w:sz w:val="22"/>
          <w:szCs w:val="22"/>
        </w:rPr>
        <w:t>are</w:t>
      </w:r>
      <w:r>
        <w:rPr>
          <w:color w:val="3B3B3B"/>
          <w:spacing w:val="1"/>
          <w:w w:val="110"/>
          <w:sz w:val="22"/>
          <w:szCs w:val="22"/>
        </w:rPr>
        <w:t xml:space="preserve"> </w:t>
      </w:r>
      <w:r>
        <w:rPr>
          <w:color w:val="3B3B3B"/>
          <w:w w:val="110"/>
          <w:sz w:val="22"/>
          <w:szCs w:val="22"/>
        </w:rPr>
        <w:t>and Support</w:t>
      </w:r>
      <w:r>
        <w:rPr>
          <w:color w:val="5D5D5D"/>
          <w:w w:val="110"/>
          <w:sz w:val="22"/>
          <w:szCs w:val="22"/>
        </w:rPr>
        <w:t xml:space="preserve">. </w:t>
      </w:r>
      <w:r>
        <w:rPr>
          <w:color w:val="494949"/>
          <w:w w:val="110"/>
          <w:sz w:val="22"/>
          <w:szCs w:val="22"/>
        </w:rPr>
        <w:t xml:space="preserve">The </w:t>
      </w:r>
      <w:r>
        <w:rPr>
          <w:color w:val="3B3B3B"/>
          <w:w w:val="110"/>
          <w:sz w:val="22"/>
          <w:szCs w:val="22"/>
        </w:rPr>
        <w:t xml:space="preserve">Productivity </w:t>
      </w:r>
      <w:r>
        <w:rPr>
          <w:color w:val="494949"/>
          <w:w w:val="110"/>
          <w:sz w:val="22"/>
          <w:szCs w:val="22"/>
        </w:rPr>
        <w:t xml:space="preserve">Commission </w:t>
      </w:r>
      <w:r>
        <w:rPr>
          <w:color w:val="3B3B3B"/>
          <w:w w:val="110"/>
          <w:sz w:val="22"/>
          <w:szCs w:val="22"/>
        </w:rPr>
        <w:t>produced</w:t>
      </w:r>
      <w:r>
        <w:rPr>
          <w:color w:val="3B3B3B"/>
          <w:spacing w:val="1"/>
          <w:w w:val="110"/>
          <w:sz w:val="22"/>
          <w:szCs w:val="22"/>
        </w:rPr>
        <w:t xml:space="preserve"> </w:t>
      </w:r>
      <w:r>
        <w:rPr>
          <w:color w:val="494949"/>
          <w:w w:val="110"/>
          <w:sz w:val="22"/>
          <w:szCs w:val="22"/>
        </w:rPr>
        <w:t xml:space="preserve">a </w:t>
      </w:r>
      <w:r>
        <w:rPr>
          <w:color w:val="3B3B3B"/>
          <w:w w:val="110"/>
          <w:sz w:val="22"/>
          <w:szCs w:val="22"/>
        </w:rPr>
        <w:t xml:space="preserve">set </w:t>
      </w:r>
      <w:r>
        <w:rPr>
          <w:color w:val="494949"/>
          <w:w w:val="110"/>
          <w:sz w:val="22"/>
          <w:szCs w:val="22"/>
        </w:rPr>
        <w:t>of</w:t>
      </w:r>
      <w:r>
        <w:rPr>
          <w:color w:val="494949"/>
          <w:spacing w:val="1"/>
          <w:w w:val="110"/>
          <w:sz w:val="22"/>
          <w:szCs w:val="22"/>
        </w:rPr>
        <w:t xml:space="preserve"> </w:t>
      </w:r>
      <w:r>
        <w:rPr>
          <w:color w:val="3B3B3B"/>
          <w:w w:val="105"/>
          <w:sz w:val="22"/>
          <w:szCs w:val="22"/>
        </w:rPr>
        <w:t>recommendations</w:t>
      </w:r>
      <w:r>
        <w:rPr>
          <w:color w:val="5D5D5D"/>
          <w:w w:val="105"/>
          <w:sz w:val="22"/>
          <w:szCs w:val="22"/>
        </w:rPr>
        <w:t>,</w:t>
      </w:r>
      <w:r>
        <w:rPr>
          <w:color w:val="5D5D5D"/>
          <w:spacing w:val="1"/>
          <w:w w:val="105"/>
          <w:sz w:val="22"/>
          <w:szCs w:val="22"/>
        </w:rPr>
        <w:t xml:space="preserve"> </w:t>
      </w:r>
      <w:r>
        <w:rPr>
          <w:color w:val="3B3B3B"/>
          <w:w w:val="105"/>
          <w:sz w:val="22"/>
          <w:szCs w:val="22"/>
        </w:rPr>
        <w:t xml:space="preserve">which </w:t>
      </w:r>
      <w:r>
        <w:rPr>
          <w:color w:val="494949"/>
          <w:w w:val="105"/>
          <w:sz w:val="22"/>
          <w:szCs w:val="22"/>
        </w:rPr>
        <w:t xml:space="preserve">provided </w:t>
      </w:r>
      <w:r>
        <w:rPr>
          <w:color w:val="3B3B3B"/>
          <w:w w:val="105"/>
          <w:sz w:val="22"/>
          <w:szCs w:val="22"/>
        </w:rPr>
        <w:t xml:space="preserve">the </w:t>
      </w:r>
      <w:r>
        <w:rPr>
          <w:color w:val="494949"/>
          <w:w w:val="105"/>
          <w:sz w:val="22"/>
          <w:szCs w:val="22"/>
        </w:rPr>
        <w:t xml:space="preserve">foundations </w:t>
      </w:r>
      <w:r>
        <w:rPr>
          <w:color w:val="3B3B3B"/>
          <w:w w:val="105"/>
          <w:sz w:val="22"/>
          <w:szCs w:val="22"/>
        </w:rPr>
        <w:t>upon which the</w:t>
      </w:r>
      <w:r>
        <w:rPr>
          <w:color w:val="3B3B3B"/>
          <w:spacing w:val="1"/>
          <w:w w:val="105"/>
          <w:sz w:val="22"/>
          <w:szCs w:val="22"/>
        </w:rPr>
        <w:t xml:space="preserve"> </w:t>
      </w:r>
      <w:r>
        <w:rPr>
          <w:color w:val="494949"/>
          <w:w w:val="105"/>
          <w:sz w:val="22"/>
          <w:szCs w:val="22"/>
        </w:rPr>
        <w:t xml:space="preserve">NDIS was </w:t>
      </w:r>
      <w:r>
        <w:rPr>
          <w:color w:val="3B3B3B"/>
          <w:w w:val="105"/>
          <w:sz w:val="22"/>
          <w:szCs w:val="22"/>
        </w:rPr>
        <w:t xml:space="preserve">built. </w:t>
      </w:r>
      <w:commentRangeStart w:id="15"/>
      <w:r>
        <w:rPr>
          <w:color w:val="494949"/>
          <w:w w:val="105"/>
          <w:sz w:val="22"/>
          <w:szCs w:val="22"/>
        </w:rPr>
        <w:t xml:space="preserve">As </w:t>
      </w:r>
      <w:r>
        <w:rPr>
          <w:color w:val="3B3B3B"/>
          <w:w w:val="105"/>
          <w:sz w:val="22"/>
          <w:szCs w:val="22"/>
        </w:rPr>
        <w:t>the</w:t>
      </w:r>
      <w:r>
        <w:rPr>
          <w:color w:val="3B3B3B"/>
          <w:spacing w:val="1"/>
          <w:w w:val="105"/>
          <w:sz w:val="22"/>
          <w:szCs w:val="22"/>
        </w:rPr>
        <w:t xml:space="preserve"> </w:t>
      </w:r>
      <w:r>
        <w:rPr>
          <w:color w:val="494949"/>
          <w:w w:val="105"/>
          <w:sz w:val="22"/>
          <w:szCs w:val="22"/>
        </w:rPr>
        <w:t>NDIS </w:t>
      </w:r>
      <w:r>
        <w:rPr>
          <w:color w:val="3B3B3B"/>
          <w:w w:val="105"/>
          <w:sz w:val="22"/>
          <w:szCs w:val="22"/>
        </w:rPr>
        <w:t xml:space="preserve">continues to </w:t>
      </w:r>
      <w:r>
        <w:rPr>
          <w:color w:val="494949"/>
          <w:w w:val="105"/>
          <w:sz w:val="22"/>
          <w:szCs w:val="22"/>
        </w:rPr>
        <w:t xml:space="preserve">grow </w:t>
      </w:r>
      <w:r>
        <w:rPr>
          <w:color w:val="3B3B3B"/>
          <w:w w:val="105"/>
          <w:sz w:val="22"/>
          <w:szCs w:val="22"/>
        </w:rPr>
        <w:t>and mature</w:t>
      </w:r>
      <w:r>
        <w:rPr>
          <w:color w:val="3B3B3B"/>
          <w:spacing w:val="1"/>
          <w:w w:val="105"/>
          <w:sz w:val="22"/>
          <w:szCs w:val="22"/>
        </w:rPr>
        <w:t xml:space="preserve"> </w:t>
      </w:r>
      <w:r>
        <w:rPr>
          <w:color w:val="494949"/>
          <w:w w:val="105"/>
          <w:sz w:val="22"/>
          <w:szCs w:val="22"/>
        </w:rPr>
        <w:t xml:space="preserve">some </w:t>
      </w:r>
      <w:r>
        <w:rPr>
          <w:color w:val="3B3B3B"/>
          <w:w w:val="105"/>
          <w:sz w:val="22"/>
          <w:szCs w:val="22"/>
        </w:rPr>
        <w:t xml:space="preserve">of the </w:t>
      </w:r>
      <w:r>
        <w:rPr>
          <w:color w:val="494949"/>
          <w:w w:val="105"/>
          <w:sz w:val="22"/>
          <w:szCs w:val="22"/>
        </w:rPr>
        <w:t xml:space="preserve">original </w:t>
      </w:r>
      <w:r>
        <w:rPr>
          <w:color w:val="3B3B3B"/>
          <w:w w:val="105"/>
          <w:sz w:val="22"/>
          <w:szCs w:val="22"/>
        </w:rPr>
        <w:t xml:space="preserve">recommendations </w:t>
      </w:r>
      <w:r>
        <w:rPr>
          <w:color w:val="494949"/>
          <w:w w:val="105"/>
          <w:sz w:val="22"/>
          <w:szCs w:val="22"/>
        </w:rPr>
        <w:t xml:space="preserve">of </w:t>
      </w:r>
      <w:r>
        <w:rPr>
          <w:color w:val="3B3B3B"/>
          <w:w w:val="105"/>
          <w:sz w:val="22"/>
          <w:szCs w:val="22"/>
        </w:rPr>
        <w:t>the Productivity</w:t>
      </w:r>
      <w:r>
        <w:rPr>
          <w:color w:val="3B3B3B"/>
          <w:spacing w:val="1"/>
          <w:w w:val="105"/>
          <w:sz w:val="22"/>
          <w:szCs w:val="22"/>
        </w:rPr>
        <w:t xml:space="preserve"> </w:t>
      </w:r>
      <w:r>
        <w:rPr>
          <w:color w:val="494949"/>
          <w:w w:val="110"/>
          <w:sz w:val="22"/>
          <w:szCs w:val="22"/>
        </w:rPr>
        <w:t xml:space="preserve">Commission have </w:t>
      </w:r>
      <w:r>
        <w:rPr>
          <w:color w:val="3B3B3B"/>
          <w:w w:val="110"/>
          <w:sz w:val="22"/>
          <w:szCs w:val="22"/>
        </w:rPr>
        <w:t xml:space="preserve">been reinforced by </w:t>
      </w:r>
      <w:r>
        <w:rPr>
          <w:color w:val="494949"/>
          <w:w w:val="110"/>
          <w:sz w:val="22"/>
          <w:szCs w:val="22"/>
        </w:rPr>
        <w:t xml:space="preserve">subsequent reviews </w:t>
      </w:r>
      <w:r>
        <w:rPr>
          <w:color w:val="3B3B3B"/>
          <w:w w:val="110"/>
          <w:sz w:val="22"/>
          <w:szCs w:val="22"/>
        </w:rPr>
        <w:t>and inquiries</w:t>
      </w:r>
      <w:r>
        <w:rPr>
          <w:color w:val="5D5D5D"/>
          <w:w w:val="110"/>
          <w:sz w:val="22"/>
          <w:szCs w:val="22"/>
        </w:rPr>
        <w:t xml:space="preserve">, </w:t>
      </w:r>
      <w:r>
        <w:rPr>
          <w:color w:val="494949"/>
          <w:w w:val="110"/>
          <w:sz w:val="22"/>
          <w:szCs w:val="22"/>
        </w:rPr>
        <w:t xml:space="preserve">including </w:t>
      </w:r>
      <w:r>
        <w:rPr>
          <w:color w:val="3B3B3B"/>
          <w:w w:val="110"/>
          <w:sz w:val="22"/>
          <w:szCs w:val="22"/>
        </w:rPr>
        <w:t xml:space="preserve">the </w:t>
      </w:r>
      <w:r>
        <w:rPr>
          <w:color w:val="494949"/>
          <w:w w:val="110"/>
          <w:sz w:val="22"/>
          <w:szCs w:val="22"/>
        </w:rPr>
        <w:t>2019</w:t>
      </w:r>
      <w:r>
        <w:rPr>
          <w:color w:val="494949"/>
          <w:spacing w:val="1"/>
          <w:w w:val="110"/>
          <w:sz w:val="22"/>
          <w:szCs w:val="22"/>
        </w:rPr>
        <w:t xml:space="preserve"> </w:t>
      </w:r>
      <w:r>
        <w:rPr>
          <w:color w:val="3B3B3B"/>
          <w:w w:val="105"/>
          <w:sz w:val="22"/>
          <w:szCs w:val="22"/>
        </w:rPr>
        <w:t xml:space="preserve">Independent Review </w:t>
      </w:r>
      <w:r>
        <w:rPr>
          <w:color w:val="494949"/>
          <w:w w:val="105"/>
          <w:sz w:val="22"/>
          <w:szCs w:val="22"/>
        </w:rPr>
        <w:t xml:space="preserve">of </w:t>
      </w:r>
      <w:r>
        <w:rPr>
          <w:color w:val="3B3B3B"/>
          <w:w w:val="105"/>
          <w:sz w:val="22"/>
          <w:szCs w:val="22"/>
        </w:rPr>
        <w:t xml:space="preserve">the </w:t>
      </w:r>
      <w:r>
        <w:rPr>
          <w:i/>
          <w:iCs/>
          <w:color w:val="494949"/>
          <w:w w:val="105"/>
        </w:rPr>
        <w:t xml:space="preserve">National </w:t>
      </w:r>
      <w:r>
        <w:rPr>
          <w:i/>
          <w:iCs/>
          <w:color w:val="3B3B3B"/>
          <w:w w:val="105"/>
        </w:rPr>
        <w:t xml:space="preserve">Disability Insurance Scheme </w:t>
      </w:r>
      <w:r>
        <w:rPr>
          <w:i/>
          <w:iCs/>
          <w:color w:val="494949"/>
          <w:w w:val="105"/>
        </w:rPr>
        <w:t xml:space="preserve">Act 2013 </w:t>
      </w:r>
      <w:r>
        <w:rPr>
          <w:color w:val="5D5D5D"/>
          <w:w w:val="105"/>
          <w:sz w:val="22"/>
          <w:szCs w:val="22"/>
        </w:rPr>
        <w:t>(</w:t>
      </w:r>
      <w:r>
        <w:rPr>
          <w:color w:val="3B3B3B"/>
          <w:w w:val="105"/>
          <w:sz w:val="22"/>
          <w:szCs w:val="22"/>
        </w:rPr>
        <w:t xml:space="preserve">the </w:t>
      </w:r>
      <w:r>
        <w:rPr>
          <w:color w:val="494949"/>
          <w:w w:val="105"/>
          <w:sz w:val="22"/>
          <w:szCs w:val="22"/>
        </w:rPr>
        <w:t xml:space="preserve">NDIS </w:t>
      </w:r>
      <w:r>
        <w:rPr>
          <w:color w:val="3B3B3B"/>
          <w:w w:val="105"/>
          <w:sz w:val="22"/>
          <w:szCs w:val="22"/>
        </w:rPr>
        <w:t>Act</w:t>
      </w:r>
      <w:r>
        <w:rPr>
          <w:color w:val="5D5D5D"/>
          <w:w w:val="105"/>
          <w:sz w:val="22"/>
          <w:szCs w:val="22"/>
        </w:rPr>
        <w:t xml:space="preserve">) </w:t>
      </w:r>
      <w:r>
        <w:rPr>
          <w:rFonts w:ascii="Arial" w:hAnsi="Arial" w:cs="Arial"/>
          <w:color w:val="3B3B3B"/>
          <w:w w:val="105"/>
          <w:sz w:val="22"/>
          <w:szCs w:val="22"/>
        </w:rPr>
        <w:t>by</w:t>
      </w:r>
      <w:r>
        <w:rPr>
          <w:rFonts w:ascii="Arial" w:hAnsi="Arial" w:cs="Arial"/>
          <w:color w:val="3B3B3B"/>
          <w:spacing w:val="1"/>
          <w:w w:val="105"/>
          <w:sz w:val="22"/>
          <w:szCs w:val="22"/>
        </w:rPr>
        <w:t xml:space="preserve"> </w:t>
      </w:r>
      <w:r w:rsidRPr="000E66CF">
        <w:rPr>
          <w:color w:val="3B3B3B"/>
          <w:w w:val="105"/>
          <w:sz w:val="22"/>
          <w:szCs w:val="22"/>
        </w:rPr>
        <w:t>Mr David Tune</w:t>
      </w:r>
      <w:r>
        <w:rPr>
          <w:color w:val="3B3B3B"/>
          <w:spacing w:val="-8"/>
          <w:w w:val="110"/>
          <w:sz w:val="22"/>
          <w:szCs w:val="22"/>
        </w:rPr>
        <w:t xml:space="preserve"> </w:t>
      </w:r>
      <w:r>
        <w:rPr>
          <w:color w:val="494949"/>
          <w:w w:val="110"/>
          <w:sz w:val="22"/>
          <w:szCs w:val="22"/>
        </w:rPr>
        <w:t>AO</w:t>
      </w:r>
      <w:r>
        <w:rPr>
          <w:color w:val="494949"/>
          <w:spacing w:val="22"/>
          <w:w w:val="110"/>
          <w:sz w:val="22"/>
          <w:szCs w:val="22"/>
        </w:rPr>
        <w:t xml:space="preserve"> </w:t>
      </w:r>
      <w:r>
        <w:rPr>
          <w:color w:val="3B3B3B"/>
          <w:w w:val="110"/>
          <w:sz w:val="22"/>
          <w:szCs w:val="22"/>
        </w:rPr>
        <w:t>PSM</w:t>
      </w:r>
      <w:r>
        <w:rPr>
          <w:color w:val="3B3B3B"/>
          <w:spacing w:val="8"/>
          <w:w w:val="110"/>
          <w:sz w:val="22"/>
          <w:szCs w:val="22"/>
        </w:rPr>
        <w:t xml:space="preserve"> </w:t>
      </w:r>
      <w:r>
        <w:rPr>
          <w:color w:val="494949"/>
          <w:w w:val="110"/>
          <w:sz w:val="22"/>
          <w:szCs w:val="22"/>
        </w:rPr>
        <w:t>(Tune</w:t>
      </w:r>
      <w:r>
        <w:rPr>
          <w:color w:val="494949"/>
          <w:spacing w:val="1"/>
          <w:w w:val="110"/>
          <w:sz w:val="22"/>
          <w:szCs w:val="22"/>
        </w:rPr>
        <w:t xml:space="preserve"> </w:t>
      </w:r>
      <w:r>
        <w:rPr>
          <w:color w:val="262626"/>
          <w:w w:val="110"/>
          <w:sz w:val="22"/>
          <w:szCs w:val="22"/>
        </w:rPr>
        <w:t>Revie</w:t>
      </w:r>
      <w:r>
        <w:rPr>
          <w:color w:val="494949"/>
          <w:w w:val="110"/>
          <w:sz w:val="22"/>
          <w:szCs w:val="22"/>
        </w:rPr>
        <w:t>w).</w:t>
      </w:r>
      <w:commentRangeEnd w:id="15"/>
      <w:r w:rsidR="000E66CF">
        <w:rPr>
          <w:rStyle w:val="CommentReference"/>
          <w:rFonts w:asciiTheme="minorHAnsi" w:eastAsiaTheme="minorHAnsi" w:hAnsiTheme="minorHAnsi" w:cstheme="minorBidi"/>
          <w:lang w:eastAsia="en-US"/>
        </w:rPr>
        <w:commentReference w:id="15"/>
      </w:r>
    </w:p>
    <w:p w14:paraId="4E738B7A" w14:textId="77777777" w:rsidR="007914D2" w:rsidRDefault="007914D2" w:rsidP="007914D2">
      <w:pPr>
        <w:pStyle w:val="BodyText"/>
        <w:kinsoku w:val="0"/>
        <w:overflowPunct w:val="0"/>
        <w:spacing w:before="184"/>
        <w:ind w:left="145"/>
        <w:rPr>
          <w:color w:val="3B3B3B"/>
          <w:spacing w:val="-1"/>
          <w:w w:val="110"/>
          <w:sz w:val="22"/>
          <w:szCs w:val="22"/>
        </w:rPr>
      </w:pPr>
      <w:r>
        <w:rPr>
          <w:color w:val="3B3B3B"/>
          <w:spacing w:val="-1"/>
          <w:w w:val="110"/>
          <w:sz w:val="22"/>
          <w:szCs w:val="22"/>
          <w:u w:val="thick"/>
        </w:rPr>
        <w:t>The</w:t>
      </w:r>
      <w:r>
        <w:rPr>
          <w:color w:val="3B3B3B"/>
          <w:spacing w:val="3"/>
          <w:w w:val="110"/>
          <w:sz w:val="22"/>
          <w:szCs w:val="22"/>
          <w:u w:val="thick"/>
        </w:rPr>
        <w:t xml:space="preserve"> </w:t>
      </w:r>
      <w:r>
        <w:rPr>
          <w:color w:val="3B3B3B"/>
          <w:w w:val="110"/>
          <w:sz w:val="22"/>
          <w:szCs w:val="22"/>
          <w:u w:val="thick"/>
        </w:rPr>
        <w:t>NDIS</w:t>
      </w:r>
      <w:r>
        <w:rPr>
          <w:color w:val="3B3B3B"/>
          <w:spacing w:val="-12"/>
          <w:w w:val="110"/>
          <w:sz w:val="22"/>
          <w:szCs w:val="22"/>
          <w:u w:val="thick"/>
        </w:rPr>
        <w:t xml:space="preserve"> </w:t>
      </w:r>
      <w:r>
        <w:rPr>
          <w:color w:val="494949"/>
          <w:w w:val="110"/>
          <w:sz w:val="22"/>
          <w:szCs w:val="22"/>
          <w:u w:val="thick"/>
        </w:rPr>
        <w:t>rollout</w:t>
      </w:r>
      <w:r>
        <w:rPr>
          <w:color w:val="494949"/>
          <w:spacing w:val="18"/>
          <w:w w:val="110"/>
          <w:sz w:val="22"/>
          <w:szCs w:val="22"/>
          <w:u w:val="thick"/>
        </w:rPr>
        <w:t xml:space="preserve"> </w:t>
      </w:r>
      <w:r>
        <w:rPr>
          <w:color w:val="3B3B3B"/>
          <w:w w:val="110"/>
          <w:sz w:val="22"/>
          <w:szCs w:val="22"/>
          <w:u w:val="thick"/>
        </w:rPr>
        <w:t>and</w:t>
      </w:r>
      <w:r>
        <w:rPr>
          <w:color w:val="3B3B3B"/>
          <w:spacing w:val="-15"/>
          <w:w w:val="110"/>
          <w:sz w:val="22"/>
          <w:szCs w:val="22"/>
          <w:u w:val="thick"/>
        </w:rPr>
        <w:t xml:space="preserve"> </w:t>
      </w:r>
      <w:r>
        <w:rPr>
          <w:color w:val="262626"/>
          <w:w w:val="110"/>
          <w:sz w:val="22"/>
          <w:szCs w:val="22"/>
          <w:u w:val="thick"/>
        </w:rPr>
        <w:t>implementation</w:t>
      </w:r>
      <w:r>
        <w:rPr>
          <w:color w:val="262626"/>
          <w:spacing w:val="-8"/>
          <w:w w:val="110"/>
          <w:sz w:val="22"/>
          <w:szCs w:val="22"/>
          <w:u w:val="thick"/>
        </w:rPr>
        <w:t xml:space="preserve"> </w:t>
      </w:r>
      <w:r>
        <w:rPr>
          <w:color w:val="3B3B3B"/>
          <w:w w:val="110"/>
          <w:sz w:val="22"/>
          <w:szCs w:val="22"/>
          <w:u w:val="thick"/>
        </w:rPr>
        <w:t>challenges</w:t>
      </w:r>
    </w:p>
    <w:p w14:paraId="41BA9D31" w14:textId="77777777" w:rsidR="007914D2" w:rsidRDefault="007914D2" w:rsidP="007914D2">
      <w:pPr>
        <w:pStyle w:val="BodyText"/>
        <w:kinsoku w:val="0"/>
        <w:overflowPunct w:val="0"/>
        <w:spacing w:before="7"/>
        <w:rPr>
          <w:sz w:val="30"/>
          <w:szCs w:val="30"/>
        </w:rPr>
      </w:pPr>
    </w:p>
    <w:p w14:paraId="2F2D316D" w14:textId="77777777" w:rsidR="007914D2" w:rsidRDefault="007914D2" w:rsidP="007914D2">
      <w:pPr>
        <w:pStyle w:val="BodyText"/>
        <w:kinsoku w:val="0"/>
        <w:overflowPunct w:val="0"/>
        <w:spacing w:before="1" w:line="388" w:lineRule="auto"/>
        <w:ind w:left="145" w:right="139"/>
        <w:jc w:val="both"/>
        <w:rPr>
          <w:color w:val="5D5D5D"/>
          <w:w w:val="110"/>
          <w:sz w:val="22"/>
          <w:szCs w:val="22"/>
        </w:rPr>
      </w:pPr>
      <w:r>
        <w:rPr>
          <w:color w:val="3B3B3B"/>
          <w:w w:val="105"/>
          <w:sz w:val="22"/>
          <w:szCs w:val="22"/>
        </w:rPr>
        <w:t xml:space="preserve">The </w:t>
      </w:r>
      <w:r>
        <w:rPr>
          <w:color w:val="494949"/>
          <w:w w:val="105"/>
          <w:sz w:val="22"/>
          <w:szCs w:val="22"/>
        </w:rPr>
        <w:t xml:space="preserve">NDIS officially </w:t>
      </w:r>
      <w:r>
        <w:rPr>
          <w:color w:val="3B3B3B"/>
          <w:w w:val="105"/>
          <w:sz w:val="22"/>
          <w:szCs w:val="22"/>
        </w:rPr>
        <w:t xml:space="preserve">began on 1 July </w:t>
      </w:r>
      <w:r>
        <w:rPr>
          <w:color w:val="494949"/>
          <w:w w:val="105"/>
          <w:sz w:val="22"/>
          <w:szCs w:val="22"/>
        </w:rPr>
        <w:t xml:space="preserve">2013 </w:t>
      </w:r>
      <w:r>
        <w:rPr>
          <w:rFonts w:ascii="Arial" w:hAnsi="Arial" w:cs="Arial"/>
          <w:color w:val="3B3B3B"/>
          <w:w w:val="105"/>
          <w:sz w:val="22"/>
          <w:szCs w:val="22"/>
        </w:rPr>
        <w:t xml:space="preserve">with </w:t>
      </w:r>
      <w:r>
        <w:rPr>
          <w:color w:val="494949"/>
          <w:w w:val="105"/>
          <w:sz w:val="22"/>
          <w:szCs w:val="22"/>
        </w:rPr>
        <w:t xml:space="preserve">trial </w:t>
      </w:r>
      <w:r>
        <w:rPr>
          <w:color w:val="3B3B3B"/>
          <w:w w:val="105"/>
          <w:sz w:val="22"/>
          <w:szCs w:val="22"/>
        </w:rPr>
        <w:t xml:space="preserve">sites </w:t>
      </w:r>
      <w:r>
        <w:rPr>
          <w:color w:val="3B3B3B"/>
          <w:w w:val="105"/>
        </w:rPr>
        <w:t xml:space="preserve">in </w:t>
      </w:r>
      <w:r>
        <w:rPr>
          <w:color w:val="3B3B3B"/>
          <w:w w:val="105"/>
          <w:sz w:val="22"/>
          <w:szCs w:val="22"/>
        </w:rPr>
        <w:t xml:space="preserve">four regions </w:t>
      </w:r>
      <w:r>
        <w:rPr>
          <w:color w:val="494949"/>
          <w:w w:val="105"/>
          <w:sz w:val="22"/>
          <w:szCs w:val="22"/>
        </w:rPr>
        <w:t xml:space="preserve">across </w:t>
      </w:r>
      <w:r>
        <w:rPr>
          <w:color w:val="3B3B3B"/>
          <w:w w:val="105"/>
          <w:sz w:val="22"/>
          <w:szCs w:val="22"/>
        </w:rPr>
        <w:t>the country</w:t>
      </w:r>
      <w:r>
        <w:rPr>
          <w:color w:val="5D5D5D"/>
          <w:w w:val="105"/>
          <w:sz w:val="22"/>
          <w:szCs w:val="22"/>
        </w:rPr>
        <w:t>.</w:t>
      </w:r>
      <w:r>
        <w:rPr>
          <w:color w:val="5D5D5D"/>
          <w:spacing w:val="1"/>
          <w:w w:val="105"/>
          <w:sz w:val="22"/>
          <w:szCs w:val="22"/>
        </w:rPr>
        <w:t xml:space="preserve"> </w:t>
      </w:r>
      <w:r>
        <w:rPr>
          <w:color w:val="3B3B3B"/>
          <w:w w:val="110"/>
          <w:sz w:val="22"/>
          <w:szCs w:val="22"/>
        </w:rPr>
        <w:t>The</w:t>
      </w:r>
      <w:r>
        <w:rPr>
          <w:color w:val="3B3B3B"/>
          <w:spacing w:val="-12"/>
          <w:w w:val="110"/>
          <w:sz w:val="22"/>
          <w:szCs w:val="22"/>
        </w:rPr>
        <w:t> </w:t>
      </w:r>
      <w:r>
        <w:rPr>
          <w:color w:val="3B3B3B"/>
          <w:w w:val="110"/>
          <w:sz w:val="22"/>
          <w:szCs w:val="22"/>
        </w:rPr>
        <w:t>trial</w:t>
      </w:r>
      <w:r>
        <w:rPr>
          <w:color w:val="3B3B3B"/>
          <w:spacing w:val="3"/>
          <w:w w:val="110"/>
          <w:sz w:val="22"/>
          <w:szCs w:val="22"/>
        </w:rPr>
        <w:t xml:space="preserve"> </w:t>
      </w:r>
      <w:r>
        <w:rPr>
          <w:color w:val="3B3B3B"/>
          <w:w w:val="110"/>
          <w:sz w:val="22"/>
          <w:szCs w:val="22"/>
        </w:rPr>
        <w:t>period</w:t>
      </w:r>
      <w:r>
        <w:rPr>
          <w:color w:val="3B3B3B"/>
          <w:spacing w:val="2"/>
          <w:w w:val="110"/>
          <w:sz w:val="22"/>
          <w:szCs w:val="22"/>
        </w:rPr>
        <w:t xml:space="preserve"> </w:t>
      </w:r>
      <w:r>
        <w:rPr>
          <w:color w:val="3B3B3B"/>
          <w:w w:val="110"/>
          <w:sz w:val="22"/>
          <w:szCs w:val="22"/>
        </w:rPr>
        <w:t>ended</w:t>
      </w:r>
      <w:r>
        <w:rPr>
          <w:color w:val="3B3B3B"/>
          <w:spacing w:val="-3"/>
          <w:w w:val="110"/>
          <w:sz w:val="22"/>
          <w:szCs w:val="22"/>
        </w:rPr>
        <w:t xml:space="preserve"> </w:t>
      </w:r>
      <w:r>
        <w:rPr>
          <w:color w:val="3B3B3B"/>
          <w:w w:val="110"/>
          <w:sz w:val="22"/>
          <w:szCs w:val="22"/>
        </w:rPr>
        <w:t>in</w:t>
      </w:r>
      <w:r>
        <w:rPr>
          <w:color w:val="3B3B3B"/>
          <w:spacing w:val="13"/>
          <w:w w:val="110"/>
          <w:sz w:val="22"/>
          <w:szCs w:val="22"/>
        </w:rPr>
        <w:t xml:space="preserve"> </w:t>
      </w:r>
      <w:r>
        <w:rPr>
          <w:color w:val="494949"/>
          <w:w w:val="110"/>
          <w:sz w:val="22"/>
          <w:szCs w:val="22"/>
        </w:rPr>
        <w:t>2016,</w:t>
      </w:r>
      <w:r>
        <w:rPr>
          <w:color w:val="494949"/>
          <w:spacing w:val="6"/>
          <w:w w:val="110"/>
          <w:sz w:val="22"/>
          <w:szCs w:val="22"/>
        </w:rPr>
        <w:t xml:space="preserve"> </w:t>
      </w:r>
      <w:r>
        <w:rPr>
          <w:color w:val="3B3B3B"/>
          <w:w w:val="110"/>
          <w:sz w:val="22"/>
          <w:szCs w:val="22"/>
        </w:rPr>
        <w:t>when</w:t>
      </w:r>
      <w:r>
        <w:rPr>
          <w:color w:val="3B3B3B"/>
          <w:spacing w:val="-2"/>
          <w:w w:val="110"/>
          <w:sz w:val="22"/>
          <w:szCs w:val="22"/>
        </w:rPr>
        <w:t xml:space="preserve"> </w:t>
      </w:r>
      <w:r>
        <w:rPr>
          <w:color w:val="262626"/>
          <w:w w:val="110"/>
          <w:sz w:val="22"/>
          <w:szCs w:val="22"/>
        </w:rPr>
        <w:t>national</w:t>
      </w:r>
      <w:r>
        <w:rPr>
          <w:color w:val="262626"/>
          <w:spacing w:val="20"/>
          <w:w w:val="110"/>
          <w:sz w:val="22"/>
          <w:szCs w:val="22"/>
        </w:rPr>
        <w:t xml:space="preserve"> </w:t>
      </w:r>
      <w:r>
        <w:rPr>
          <w:color w:val="494949"/>
          <w:w w:val="110"/>
          <w:sz w:val="22"/>
          <w:szCs w:val="22"/>
        </w:rPr>
        <w:t>rollout</w:t>
      </w:r>
      <w:r>
        <w:rPr>
          <w:color w:val="494949"/>
          <w:spacing w:val="-3"/>
          <w:w w:val="110"/>
          <w:sz w:val="22"/>
          <w:szCs w:val="22"/>
        </w:rPr>
        <w:t xml:space="preserve"> </w:t>
      </w:r>
      <w:r>
        <w:rPr>
          <w:color w:val="3B3B3B"/>
          <w:w w:val="110"/>
          <w:sz w:val="22"/>
          <w:szCs w:val="22"/>
        </w:rPr>
        <w:t>commenced</w:t>
      </w:r>
      <w:r>
        <w:rPr>
          <w:color w:val="5D5D5D"/>
          <w:w w:val="110"/>
          <w:sz w:val="22"/>
          <w:szCs w:val="22"/>
        </w:rPr>
        <w:t>.</w:t>
      </w:r>
    </w:p>
    <w:p w14:paraId="73CDE727" w14:textId="6AA9E487" w:rsidR="007914D2" w:rsidRDefault="007914D2" w:rsidP="007914D2">
      <w:pPr>
        <w:pStyle w:val="BodyText"/>
        <w:tabs>
          <w:tab w:val="left" w:pos="594"/>
          <w:tab w:val="left" w:pos="1051"/>
          <w:tab w:val="left" w:pos="2286"/>
          <w:tab w:val="left" w:pos="2981"/>
          <w:tab w:val="left" w:pos="3679"/>
          <w:tab w:val="left" w:pos="4245"/>
          <w:tab w:val="left" w:pos="4826"/>
          <w:tab w:val="left" w:pos="5459"/>
          <w:tab w:val="left" w:pos="7669"/>
          <w:tab w:val="left" w:pos="8063"/>
          <w:tab w:val="left" w:pos="8577"/>
        </w:tabs>
        <w:kinsoku w:val="0"/>
        <w:overflowPunct w:val="0"/>
        <w:spacing w:before="190"/>
        <w:ind w:left="135"/>
        <w:rPr>
          <w:color w:val="3B3B3B"/>
          <w:w w:val="105"/>
          <w:sz w:val="22"/>
          <w:szCs w:val="22"/>
        </w:rPr>
      </w:pPr>
      <w:r>
        <w:rPr>
          <w:color w:val="3B3B3B"/>
          <w:w w:val="110"/>
          <w:sz w:val="22"/>
          <w:szCs w:val="22"/>
        </w:rPr>
        <w:t xml:space="preserve">At   30   September   </w:t>
      </w:r>
      <w:r>
        <w:rPr>
          <w:color w:val="494949"/>
          <w:w w:val="110"/>
        </w:rPr>
        <w:t xml:space="preserve">2016   </w:t>
      </w:r>
      <w:r>
        <w:rPr>
          <w:color w:val="3B3B3B"/>
          <w:w w:val="110"/>
          <w:sz w:val="22"/>
          <w:szCs w:val="22"/>
        </w:rPr>
        <w:t xml:space="preserve">there   was   just   </w:t>
      </w:r>
      <w:r>
        <w:rPr>
          <w:color w:val="494949"/>
          <w:w w:val="110"/>
          <w:sz w:val="22"/>
          <w:szCs w:val="22"/>
        </w:rPr>
        <w:t xml:space="preserve">over     </w:t>
      </w:r>
      <w:r>
        <w:rPr>
          <w:color w:val="3B3B3B"/>
          <w:w w:val="110"/>
        </w:rPr>
        <w:t>37</w:t>
      </w:r>
      <w:r>
        <w:rPr>
          <w:color w:val="5D5D5D"/>
          <w:w w:val="110"/>
        </w:rPr>
        <w:t>,70</w:t>
      </w:r>
      <w:r>
        <w:rPr>
          <w:color w:val="3B3B3B"/>
          <w:w w:val="110"/>
        </w:rPr>
        <w:t xml:space="preserve">0    </w:t>
      </w:r>
      <w:r>
        <w:rPr>
          <w:color w:val="3B3B3B"/>
          <w:w w:val="110"/>
          <w:sz w:val="22"/>
          <w:szCs w:val="22"/>
        </w:rPr>
        <w:t xml:space="preserve">participants   in   the   </w:t>
      </w:r>
      <w:r>
        <w:rPr>
          <w:color w:val="494949"/>
          <w:w w:val="110"/>
          <w:sz w:val="22"/>
          <w:szCs w:val="22"/>
        </w:rPr>
        <w:t>NDIS</w:t>
      </w:r>
      <w:r>
        <w:rPr>
          <w:color w:val="8E8E8E"/>
          <w:w w:val="110"/>
          <w:sz w:val="22"/>
          <w:szCs w:val="22"/>
        </w:rPr>
        <w:t xml:space="preserve">. </w:t>
      </w:r>
      <w:r>
        <w:rPr>
          <w:color w:val="3B3B3B"/>
          <w:w w:val="105"/>
        </w:rPr>
        <w:t>By</w:t>
      </w:r>
      <w:r>
        <w:rPr>
          <w:color w:val="3B3B3B"/>
          <w:spacing w:val="-1"/>
          <w:w w:val="105"/>
        </w:rPr>
        <w:t> </w:t>
      </w:r>
      <w:r>
        <w:rPr>
          <w:color w:val="3B3B3B"/>
          <w:w w:val="105"/>
          <w:sz w:val="22"/>
          <w:szCs w:val="22"/>
        </w:rPr>
        <w:t>31</w:t>
      </w:r>
      <w:r>
        <w:rPr>
          <w:color w:val="3B3B3B"/>
          <w:spacing w:val="12"/>
          <w:w w:val="105"/>
          <w:sz w:val="22"/>
          <w:szCs w:val="22"/>
        </w:rPr>
        <w:t> </w:t>
      </w:r>
      <w:r>
        <w:rPr>
          <w:color w:val="3B3B3B"/>
          <w:w w:val="105"/>
          <w:sz w:val="22"/>
          <w:szCs w:val="22"/>
        </w:rPr>
        <w:t>December</w:t>
      </w:r>
      <w:r>
        <w:rPr>
          <w:color w:val="3B3B3B"/>
          <w:spacing w:val="22"/>
          <w:w w:val="105"/>
          <w:sz w:val="22"/>
          <w:szCs w:val="22"/>
        </w:rPr>
        <w:t> </w:t>
      </w:r>
      <w:r>
        <w:rPr>
          <w:color w:val="3B3B3B"/>
          <w:w w:val="105"/>
        </w:rPr>
        <w:t>2020</w:t>
      </w:r>
      <w:r>
        <w:rPr>
          <w:color w:val="3B3B3B"/>
          <w:spacing w:val="13"/>
          <w:w w:val="105"/>
        </w:rPr>
        <w:t xml:space="preserve"> </w:t>
      </w:r>
      <w:r>
        <w:rPr>
          <w:color w:val="3B3B3B"/>
          <w:w w:val="105"/>
          <w:sz w:val="22"/>
          <w:szCs w:val="22"/>
        </w:rPr>
        <w:t>there</w:t>
      </w:r>
      <w:r>
        <w:rPr>
          <w:color w:val="3B3B3B"/>
          <w:spacing w:val="10"/>
          <w:w w:val="105"/>
          <w:sz w:val="22"/>
          <w:szCs w:val="22"/>
        </w:rPr>
        <w:t xml:space="preserve"> </w:t>
      </w:r>
      <w:r>
        <w:rPr>
          <w:color w:val="3B3B3B"/>
          <w:w w:val="105"/>
          <w:sz w:val="22"/>
          <w:szCs w:val="22"/>
        </w:rPr>
        <w:t>were over</w:t>
      </w:r>
      <w:r>
        <w:rPr>
          <w:color w:val="3B3B3B"/>
          <w:spacing w:val="13"/>
          <w:w w:val="105"/>
          <w:sz w:val="22"/>
          <w:szCs w:val="22"/>
        </w:rPr>
        <w:t xml:space="preserve"> </w:t>
      </w:r>
      <w:r>
        <w:rPr>
          <w:color w:val="3B3B3B"/>
          <w:w w:val="105"/>
          <w:sz w:val="22"/>
          <w:szCs w:val="22"/>
        </w:rPr>
        <w:t>432</w:t>
      </w:r>
      <w:r>
        <w:rPr>
          <w:color w:val="5D5D5D"/>
          <w:w w:val="105"/>
          <w:sz w:val="22"/>
          <w:szCs w:val="22"/>
        </w:rPr>
        <w:t>,000</w:t>
      </w:r>
      <w:r>
        <w:rPr>
          <w:color w:val="3B3B3B"/>
          <w:w w:val="105"/>
          <w:sz w:val="22"/>
          <w:szCs w:val="22"/>
        </w:rPr>
        <w:t>.</w:t>
      </w:r>
    </w:p>
    <w:p w14:paraId="3D29CB17" w14:textId="77777777" w:rsidR="007914D2" w:rsidRDefault="007914D2" w:rsidP="007914D2">
      <w:pPr>
        <w:pStyle w:val="BodyText"/>
        <w:kinsoku w:val="0"/>
        <w:overflowPunct w:val="0"/>
        <w:spacing w:before="8"/>
        <w:rPr>
          <w:sz w:val="31"/>
          <w:szCs w:val="31"/>
        </w:rPr>
      </w:pPr>
    </w:p>
    <w:p w14:paraId="2E176FF2" w14:textId="29753139" w:rsidR="007914D2" w:rsidRPr="00F17C92" w:rsidRDefault="007914D2" w:rsidP="007914D2">
      <w:pPr>
        <w:pStyle w:val="BodyText"/>
        <w:kinsoku w:val="0"/>
        <w:overflowPunct w:val="0"/>
        <w:spacing w:before="1" w:line="388" w:lineRule="auto"/>
        <w:ind w:left="145" w:right="139"/>
        <w:jc w:val="both"/>
        <w:rPr>
          <w:color w:val="3B3B3B"/>
          <w:w w:val="105"/>
          <w:sz w:val="22"/>
          <w:szCs w:val="22"/>
        </w:rPr>
      </w:pPr>
      <w:r>
        <w:rPr>
          <w:color w:val="3B3B3B"/>
          <w:w w:val="105"/>
          <w:sz w:val="22"/>
          <w:szCs w:val="22"/>
        </w:rPr>
        <w:t>The scale and pace</w:t>
      </w:r>
      <w:r w:rsidRPr="00F17C92">
        <w:rPr>
          <w:color w:val="3B3B3B"/>
          <w:w w:val="105"/>
          <w:sz w:val="22"/>
          <w:szCs w:val="22"/>
        </w:rPr>
        <w:t xml:space="preserve"> </w:t>
      </w:r>
      <w:r>
        <w:rPr>
          <w:color w:val="3B3B3B"/>
          <w:w w:val="105"/>
          <w:sz w:val="22"/>
          <w:szCs w:val="22"/>
        </w:rPr>
        <w:t>of rollout</w:t>
      </w:r>
      <w:r w:rsidRPr="00F17C92">
        <w:rPr>
          <w:color w:val="3B3B3B"/>
          <w:w w:val="105"/>
          <w:sz w:val="22"/>
          <w:szCs w:val="22"/>
        </w:rPr>
        <w:t xml:space="preserve"> </w:t>
      </w:r>
      <w:r>
        <w:rPr>
          <w:color w:val="3B3B3B"/>
          <w:w w:val="105"/>
          <w:sz w:val="22"/>
          <w:szCs w:val="22"/>
        </w:rPr>
        <w:t>has been highly ambitious. The clear focus</w:t>
      </w:r>
      <w:r w:rsidR="00F6753E">
        <w:rPr>
          <w:color w:val="3B3B3B"/>
          <w:w w:val="105"/>
          <w:sz w:val="22"/>
          <w:szCs w:val="22"/>
        </w:rPr>
        <w:t xml:space="preserve"> </w:t>
      </w:r>
      <w:r>
        <w:rPr>
          <w:color w:val="3B3B3B"/>
          <w:w w:val="105"/>
          <w:sz w:val="22"/>
          <w:szCs w:val="22"/>
        </w:rPr>
        <w:t>up</w:t>
      </w:r>
      <w:r w:rsidR="00F6753E">
        <w:rPr>
          <w:color w:val="3B3B3B"/>
          <w:w w:val="105"/>
          <w:sz w:val="22"/>
          <w:szCs w:val="22"/>
        </w:rPr>
        <w:t xml:space="preserve"> </w:t>
      </w:r>
      <w:r>
        <w:rPr>
          <w:color w:val="3B3B3B"/>
          <w:w w:val="105"/>
          <w:sz w:val="22"/>
          <w:szCs w:val="22"/>
        </w:rPr>
        <w:t>to now has</w:t>
      </w:r>
      <w:r w:rsidR="00F6753E">
        <w:rPr>
          <w:color w:val="3B3B3B"/>
          <w:w w:val="105"/>
          <w:sz w:val="22"/>
          <w:szCs w:val="22"/>
        </w:rPr>
        <w:t xml:space="preserve"> </w:t>
      </w:r>
      <w:r>
        <w:rPr>
          <w:color w:val="3B3B3B"/>
          <w:w w:val="105"/>
          <w:sz w:val="22"/>
          <w:szCs w:val="22"/>
        </w:rPr>
        <w:t>been</w:t>
      </w:r>
      <w:r w:rsidRPr="00F17C92">
        <w:rPr>
          <w:color w:val="3B3B3B"/>
          <w:w w:val="105"/>
          <w:sz w:val="22"/>
          <w:szCs w:val="22"/>
        </w:rPr>
        <w:t xml:space="preserve"> on creating</w:t>
      </w:r>
      <w:r>
        <w:rPr>
          <w:color w:val="3B3B3B"/>
          <w:w w:val="105"/>
          <w:sz w:val="22"/>
          <w:szCs w:val="22"/>
        </w:rPr>
        <w:t xml:space="preserve"> </w:t>
      </w:r>
      <w:r w:rsidRPr="00F17C92">
        <w:rPr>
          <w:color w:val="3B3B3B"/>
          <w:w w:val="105"/>
          <w:sz w:val="22"/>
          <w:szCs w:val="22"/>
        </w:rPr>
        <w:t>a system where around</w:t>
      </w:r>
      <w:r>
        <w:rPr>
          <w:color w:val="3B3B3B"/>
          <w:w w:val="105"/>
          <w:sz w:val="22"/>
          <w:szCs w:val="22"/>
        </w:rPr>
        <w:t xml:space="preserve"> </w:t>
      </w:r>
      <w:r w:rsidRPr="00F17C92">
        <w:rPr>
          <w:color w:val="3B3B3B"/>
          <w:w w:val="105"/>
          <w:sz w:val="22"/>
          <w:szCs w:val="22"/>
        </w:rPr>
        <w:t xml:space="preserve">500,000 </w:t>
      </w:r>
      <w:r>
        <w:rPr>
          <w:color w:val="3B3B3B"/>
          <w:w w:val="105"/>
          <w:sz w:val="22"/>
          <w:szCs w:val="22"/>
        </w:rPr>
        <w:t xml:space="preserve">people are provided with </w:t>
      </w:r>
      <w:r w:rsidRPr="00F17C92">
        <w:rPr>
          <w:color w:val="3B3B3B"/>
          <w:w w:val="105"/>
          <w:sz w:val="22"/>
          <w:szCs w:val="22"/>
        </w:rPr>
        <w:t xml:space="preserve">individual </w:t>
      </w:r>
      <w:r>
        <w:rPr>
          <w:color w:val="3B3B3B"/>
          <w:w w:val="105"/>
          <w:sz w:val="22"/>
          <w:szCs w:val="22"/>
        </w:rPr>
        <w:t>funding,</w:t>
      </w:r>
      <w:r w:rsidRPr="00F17C92">
        <w:rPr>
          <w:color w:val="3B3B3B"/>
          <w:w w:val="105"/>
          <w:sz w:val="22"/>
          <w:szCs w:val="22"/>
        </w:rPr>
        <w:t xml:space="preserve"> </w:t>
      </w:r>
      <w:r>
        <w:rPr>
          <w:color w:val="3B3B3B"/>
          <w:w w:val="105"/>
          <w:sz w:val="22"/>
          <w:szCs w:val="22"/>
        </w:rPr>
        <w:t>replacing</w:t>
      </w:r>
      <w:r w:rsidRPr="00F17C92">
        <w:rPr>
          <w:color w:val="3B3B3B"/>
          <w:w w:val="105"/>
          <w:sz w:val="22"/>
          <w:szCs w:val="22"/>
        </w:rPr>
        <w:t xml:space="preserve"> </w:t>
      </w:r>
      <w:r>
        <w:rPr>
          <w:color w:val="3B3B3B"/>
          <w:w w:val="105"/>
          <w:sz w:val="22"/>
          <w:szCs w:val="22"/>
        </w:rPr>
        <w:t>block</w:t>
      </w:r>
      <w:r w:rsidRPr="00F17C92">
        <w:rPr>
          <w:color w:val="3B3B3B"/>
          <w:w w:val="105"/>
          <w:sz w:val="22"/>
          <w:szCs w:val="22"/>
        </w:rPr>
        <w:t xml:space="preserve"> </w:t>
      </w:r>
      <w:r>
        <w:rPr>
          <w:color w:val="3B3B3B"/>
          <w:w w:val="105"/>
          <w:sz w:val="22"/>
          <w:szCs w:val="22"/>
        </w:rPr>
        <w:t>funding</w:t>
      </w:r>
      <w:r w:rsidRPr="00F17C92">
        <w:rPr>
          <w:color w:val="3B3B3B"/>
          <w:w w:val="105"/>
          <w:sz w:val="22"/>
          <w:szCs w:val="22"/>
        </w:rPr>
        <w:t xml:space="preserve"> of organisations, </w:t>
      </w:r>
      <w:r>
        <w:rPr>
          <w:color w:val="3B3B3B"/>
          <w:w w:val="105"/>
          <w:sz w:val="22"/>
          <w:szCs w:val="22"/>
        </w:rPr>
        <w:t>with</w:t>
      </w:r>
      <w:r w:rsidRPr="00F17C92">
        <w:rPr>
          <w:color w:val="3B3B3B"/>
          <w:w w:val="105"/>
          <w:sz w:val="22"/>
          <w:szCs w:val="22"/>
        </w:rPr>
        <w:t xml:space="preserve"> </w:t>
      </w:r>
      <w:r>
        <w:rPr>
          <w:color w:val="3B3B3B"/>
          <w:w w:val="105"/>
          <w:sz w:val="22"/>
          <w:szCs w:val="22"/>
        </w:rPr>
        <w:t>complex</w:t>
      </w:r>
      <w:r w:rsidRPr="00F17C92">
        <w:rPr>
          <w:color w:val="3B3B3B"/>
          <w:w w:val="105"/>
          <w:sz w:val="22"/>
          <w:szCs w:val="22"/>
        </w:rPr>
        <w:t xml:space="preserve"> </w:t>
      </w:r>
      <w:r>
        <w:rPr>
          <w:color w:val="3B3B3B"/>
          <w:w w:val="105"/>
          <w:sz w:val="22"/>
          <w:szCs w:val="22"/>
        </w:rPr>
        <w:t>transitional</w:t>
      </w:r>
      <w:r w:rsidRPr="00F17C92">
        <w:rPr>
          <w:color w:val="3B3B3B"/>
          <w:w w:val="105"/>
          <w:sz w:val="22"/>
          <w:szCs w:val="22"/>
        </w:rPr>
        <w:t xml:space="preserve"> </w:t>
      </w:r>
      <w:r>
        <w:rPr>
          <w:color w:val="3B3B3B"/>
          <w:w w:val="105"/>
          <w:sz w:val="22"/>
          <w:szCs w:val="22"/>
        </w:rPr>
        <w:t>arrangements</w:t>
      </w:r>
      <w:r w:rsidRPr="00F17C92">
        <w:rPr>
          <w:color w:val="3B3B3B"/>
          <w:w w:val="105"/>
          <w:sz w:val="22"/>
          <w:szCs w:val="22"/>
        </w:rPr>
        <w:t xml:space="preserve"> </w:t>
      </w:r>
      <w:r>
        <w:rPr>
          <w:color w:val="3B3B3B"/>
          <w:w w:val="105"/>
          <w:sz w:val="22"/>
          <w:szCs w:val="22"/>
        </w:rPr>
        <w:t>acros</w:t>
      </w:r>
      <w:r w:rsidRPr="00F17C92">
        <w:rPr>
          <w:color w:val="3B3B3B"/>
          <w:w w:val="105"/>
          <w:sz w:val="22"/>
          <w:szCs w:val="22"/>
        </w:rPr>
        <w:t xml:space="preserve">s </w:t>
      </w:r>
      <w:r>
        <w:rPr>
          <w:color w:val="3B3B3B"/>
          <w:w w:val="105"/>
          <w:sz w:val="22"/>
          <w:szCs w:val="22"/>
        </w:rPr>
        <w:t>eight</w:t>
      </w:r>
      <w:r w:rsidR="003F6898">
        <w:rPr>
          <w:color w:val="3B3B3B"/>
          <w:w w:val="105"/>
          <w:sz w:val="22"/>
          <w:szCs w:val="22"/>
        </w:rPr>
        <w:br/>
      </w:r>
      <w:r w:rsidRPr="00F17C92">
        <w:rPr>
          <w:noProof/>
          <w:color w:val="3B3B3B"/>
          <w:w w:val="105"/>
          <w:sz w:val="22"/>
          <w:szCs w:val="22"/>
        </w:rPr>
        <mc:AlternateContent>
          <mc:Choice Requires="wps">
            <w:drawing>
              <wp:anchor distT="0" distB="0" distL="114300" distR="114300" simplePos="0" relativeHeight="251654656" behindDoc="1" locked="0" layoutInCell="0" allowOverlap="1" wp14:anchorId="529F79AE" wp14:editId="3C7D6839">
                <wp:simplePos x="0" y="0"/>
                <wp:positionH relativeFrom="page">
                  <wp:posOffset>3884930</wp:posOffset>
                </wp:positionH>
                <wp:positionV relativeFrom="paragraph">
                  <wp:posOffset>832485</wp:posOffset>
                </wp:positionV>
                <wp:extent cx="12700" cy="188595"/>
                <wp:effectExtent l="0" t="0" r="0" b="381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88595"/>
                        </a:xfrm>
                        <a:custGeom>
                          <a:avLst/>
                          <a:gdLst>
                            <a:gd name="T0" fmla="*/ 9 w 20"/>
                            <a:gd name="T1" fmla="*/ 296 h 297"/>
                            <a:gd name="T2" fmla="*/ 0 w 20"/>
                            <a:gd name="T3" fmla="*/ 296 h 297"/>
                            <a:gd name="T4" fmla="*/ 0 w 20"/>
                            <a:gd name="T5" fmla="*/ 0 h 297"/>
                            <a:gd name="T6" fmla="*/ 9 w 20"/>
                            <a:gd name="T7" fmla="*/ 0 h 297"/>
                            <a:gd name="T8" fmla="*/ 9 w 20"/>
                            <a:gd name="T9" fmla="*/ 296 h 297"/>
                          </a:gdLst>
                          <a:ahLst/>
                          <a:cxnLst>
                            <a:cxn ang="0">
                              <a:pos x="T0" y="T1"/>
                            </a:cxn>
                            <a:cxn ang="0">
                              <a:pos x="T2" y="T3"/>
                            </a:cxn>
                            <a:cxn ang="0">
                              <a:pos x="T4" y="T5"/>
                            </a:cxn>
                            <a:cxn ang="0">
                              <a:pos x="T6" y="T7"/>
                            </a:cxn>
                            <a:cxn ang="0">
                              <a:pos x="T8" y="T9"/>
                            </a:cxn>
                          </a:cxnLst>
                          <a:rect l="0" t="0" r="r" b="b"/>
                          <a:pathLst>
                            <a:path w="20" h="297">
                              <a:moveTo>
                                <a:pt x="9" y="296"/>
                              </a:moveTo>
                              <a:lnTo>
                                <a:pt x="0" y="296"/>
                              </a:lnTo>
                              <a:lnTo>
                                <a:pt x="0" y="0"/>
                              </a:lnTo>
                              <a:lnTo>
                                <a:pt x="9" y="0"/>
                              </a:lnTo>
                              <a:lnTo>
                                <a:pt x="9" y="296"/>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A8B1F" id="Freeform: Shape 11" o:spid="_x0000_s1026" style="position:absolute;margin-left:305.9pt;margin-top:65.55pt;width:1pt;height:14.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" o:allowincell="f" path="m9,296r-9,l,,9,r,296xe" fillcolor="#ededed" stroked="f">
                <v:path arrowok="t" o:connecttype="custom" o:connectlocs="5715,187960;0,187960;0,0;5715,0;5715,187960" o:connectangles="0,0,0,0,0"/>
                <w10:wrap anchorx="page"/>
              </v:shape>
            </w:pict>
          </mc:Fallback>
        </mc:AlternateContent>
      </w:r>
      <w:r>
        <w:rPr>
          <w:color w:val="3B3B3B"/>
          <w:w w:val="105"/>
          <w:sz w:val="22"/>
          <w:szCs w:val="22"/>
        </w:rPr>
        <w:t>different</w:t>
      </w:r>
      <w:r w:rsidRPr="00F17C92">
        <w:rPr>
          <w:color w:val="3B3B3B"/>
          <w:w w:val="105"/>
          <w:sz w:val="22"/>
          <w:szCs w:val="22"/>
        </w:rPr>
        <w:t xml:space="preserve"> state </w:t>
      </w:r>
      <w:r>
        <w:rPr>
          <w:color w:val="3B3B3B"/>
          <w:w w:val="105"/>
          <w:sz w:val="22"/>
          <w:szCs w:val="22"/>
        </w:rPr>
        <w:t>and territory</w:t>
      </w:r>
      <w:r w:rsidRPr="00F17C92">
        <w:rPr>
          <w:color w:val="3B3B3B"/>
          <w:w w:val="105"/>
          <w:sz w:val="22"/>
          <w:szCs w:val="22"/>
        </w:rPr>
        <w:t xml:space="preserve"> </w:t>
      </w:r>
      <w:r>
        <w:rPr>
          <w:color w:val="3B3B3B"/>
          <w:w w:val="105"/>
          <w:sz w:val="22"/>
          <w:szCs w:val="22"/>
        </w:rPr>
        <w:t>systems</w:t>
      </w:r>
      <w:r w:rsidRPr="00F17C92">
        <w:rPr>
          <w:color w:val="3B3B3B"/>
          <w:w w:val="105"/>
          <w:sz w:val="22"/>
          <w:szCs w:val="22"/>
        </w:rPr>
        <w:t xml:space="preserve">. </w:t>
      </w:r>
      <w:commentRangeStart w:id="16"/>
      <w:r>
        <w:rPr>
          <w:color w:val="3B3B3B"/>
          <w:w w:val="105"/>
          <w:sz w:val="22"/>
          <w:szCs w:val="22"/>
        </w:rPr>
        <w:t xml:space="preserve">This has been </w:t>
      </w:r>
      <w:r w:rsidRPr="00F17C92">
        <w:rPr>
          <w:color w:val="3B3B3B"/>
          <w:w w:val="105"/>
          <w:sz w:val="22"/>
          <w:szCs w:val="22"/>
        </w:rPr>
        <w:t>challenging</w:t>
      </w:r>
      <w:commentRangeEnd w:id="16"/>
      <w:r w:rsidR="000E66CF">
        <w:rPr>
          <w:rStyle w:val="CommentReference"/>
          <w:rFonts w:asciiTheme="minorHAnsi" w:eastAsiaTheme="minorHAnsi" w:hAnsiTheme="minorHAnsi" w:cstheme="minorBidi"/>
          <w:lang w:eastAsia="en-US"/>
        </w:rPr>
        <w:commentReference w:id="16"/>
      </w:r>
      <w:r>
        <w:rPr>
          <w:color w:val="3B3B3B"/>
          <w:w w:val="105"/>
          <w:sz w:val="22"/>
          <w:szCs w:val="22"/>
        </w:rPr>
        <w:t>,</w:t>
      </w:r>
      <w:r w:rsidRPr="00F17C92">
        <w:rPr>
          <w:color w:val="3B3B3B"/>
          <w:w w:val="105"/>
          <w:sz w:val="22"/>
          <w:szCs w:val="22"/>
        </w:rPr>
        <w:t xml:space="preserve"> </w:t>
      </w:r>
      <w:r w:rsidR="000E66CF">
        <w:rPr>
          <w:color w:val="3B3B3B"/>
          <w:w w:val="105"/>
          <w:sz w:val="22"/>
          <w:szCs w:val="22"/>
        </w:rPr>
        <w:t>t</w:t>
      </w:r>
      <w:r>
        <w:rPr>
          <w:color w:val="3B3B3B"/>
          <w:w w:val="105"/>
          <w:sz w:val="22"/>
          <w:szCs w:val="22"/>
        </w:rPr>
        <w:t>ransition</w:t>
      </w:r>
      <w:r w:rsidR="00F6753E">
        <w:rPr>
          <w:color w:val="3B3B3B"/>
          <w:w w:val="105"/>
          <w:sz w:val="22"/>
          <w:szCs w:val="22"/>
        </w:rPr>
        <w:t xml:space="preserve"> </w:t>
      </w:r>
      <w:r>
        <w:rPr>
          <w:color w:val="3B3B3B"/>
          <w:w w:val="105"/>
          <w:sz w:val="22"/>
          <w:szCs w:val="22"/>
        </w:rPr>
        <w:t>has</w:t>
      </w:r>
      <w:r w:rsidR="00F6753E">
        <w:rPr>
          <w:color w:val="3B3B3B"/>
          <w:w w:val="105"/>
          <w:sz w:val="22"/>
          <w:szCs w:val="22"/>
        </w:rPr>
        <w:t xml:space="preserve"> </w:t>
      </w:r>
      <w:r>
        <w:rPr>
          <w:color w:val="3B3B3B"/>
          <w:w w:val="105"/>
          <w:sz w:val="22"/>
          <w:szCs w:val="22"/>
        </w:rPr>
        <w:t>taken</w:t>
      </w:r>
      <w:r w:rsidR="00F6753E">
        <w:rPr>
          <w:color w:val="3B3B3B"/>
          <w:w w:val="105"/>
          <w:sz w:val="22"/>
          <w:szCs w:val="22"/>
        </w:rPr>
        <w:t xml:space="preserve"> </w:t>
      </w:r>
      <w:r w:rsidRPr="00F17C92">
        <w:rPr>
          <w:color w:val="3B3B3B"/>
          <w:w w:val="105"/>
          <w:sz w:val="22"/>
          <w:szCs w:val="22"/>
        </w:rPr>
        <w:t xml:space="preserve">longer </w:t>
      </w:r>
      <w:r>
        <w:rPr>
          <w:color w:val="3B3B3B"/>
          <w:w w:val="105"/>
          <w:sz w:val="22"/>
          <w:szCs w:val="22"/>
        </w:rPr>
        <w:t>than originally planned</w:t>
      </w:r>
      <w:r w:rsidRPr="00F17C92">
        <w:rPr>
          <w:color w:val="3B3B3B"/>
          <w:w w:val="105"/>
          <w:sz w:val="22"/>
          <w:szCs w:val="22"/>
        </w:rPr>
        <w:t xml:space="preserve">, </w:t>
      </w:r>
      <w:r>
        <w:rPr>
          <w:color w:val="3B3B3B"/>
          <w:w w:val="105"/>
          <w:sz w:val="22"/>
          <w:szCs w:val="22"/>
        </w:rPr>
        <w:t xml:space="preserve">ensuring eligible </w:t>
      </w:r>
      <w:r w:rsidRPr="00F17C92">
        <w:rPr>
          <w:color w:val="3B3B3B"/>
          <w:w w:val="105"/>
          <w:sz w:val="22"/>
          <w:szCs w:val="22"/>
        </w:rPr>
        <w:t xml:space="preserve">Australians </w:t>
      </w:r>
      <w:r>
        <w:rPr>
          <w:color w:val="3B3B3B"/>
          <w:w w:val="105"/>
          <w:sz w:val="22"/>
          <w:szCs w:val="22"/>
        </w:rPr>
        <w:t>from state and territory disability systems</w:t>
      </w:r>
      <w:r w:rsidRPr="00F17C92">
        <w:rPr>
          <w:color w:val="3B3B3B"/>
          <w:w w:val="105"/>
          <w:sz w:val="22"/>
          <w:szCs w:val="22"/>
        </w:rPr>
        <w:t xml:space="preserve"> </w:t>
      </w:r>
      <w:r>
        <w:rPr>
          <w:color w:val="3B3B3B"/>
          <w:w w:val="105"/>
          <w:sz w:val="22"/>
          <w:szCs w:val="22"/>
        </w:rPr>
        <w:t xml:space="preserve">are </w:t>
      </w:r>
      <w:r w:rsidRPr="00F17C92">
        <w:rPr>
          <w:color w:val="3B3B3B"/>
          <w:w w:val="105"/>
          <w:sz w:val="22"/>
          <w:szCs w:val="22"/>
        </w:rPr>
        <w:t xml:space="preserve">supported to access </w:t>
      </w:r>
      <w:r>
        <w:rPr>
          <w:color w:val="3B3B3B"/>
          <w:w w:val="105"/>
          <w:sz w:val="22"/>
          <w:szCs w:val="22"/>
        </w:rPr>
        <w:t>the NDIS</w:t>
      </w:r>
      <w:r w:rsidRPr="00F17C92">
        <w:rPr>
          <w:color w:val="3B3B3B"/>
          <w:w w:val="105"/>
          <w:sz w:val="22"/>
          <w:szCs w:val="22"/>
        </w:rPr>
        <w:t xml:space="preserve"> </w:t>
      </w:r>
      <w:r>
        <w:rPr>
          <w:color w:val="3B3B3B"/>
          <w:w w:val="105"/>
          <w:sz w:val="22"/>
          <w:szCs w:val="22"/>
        </w:rPr>
        <w:t xml:space="preserve">while providers make the </w:t>
      </w:r>
      <w:r w:rsidRPr="00F17C92">
        <w:rPr>
          <w:color w:val="3B3B3B"/>
          <w:w w:val="105"/>
          <w:sz w:val="22"/>
          <w:szCs w:val="22"/>
        </w:rPr>
        <w:t xml:space="preserve">transition </w:t>
      </w:r>
      <w:r>
        <w:rPr>
          <w:color w:val="3B3B3B"/>
          <w:w w:val="105"/>
          <w:sz w:val="22"/>
          <w:szCs w:val="22"/>
        </w:rPr>
        <w:t>from certainty of funding</w:t>
      </w:r>
      <w:r w:rsidRPr="00F17C92">
        <w:rPr>
          <w:color w:val="3B3B3B"/>
          <w:w w:val="105"/>
          <w:sz w:val="22"/>
          <w:szCs w:val="22"/>
        </w:rPr>
        <w:t xml:space="preserve"> </w:t>
      </w:r>
      <w:r>
        <w:rPr>
          <w:color w:val="3B3B3B"/>
          <w:w w:val="105"/>
          <w:sz w:val="22"/>
          <w:szCs w:val="22"/>
        </w:rPr>
        <w:t>and clientele to providing an expanded</w:t>
      </w:r>
      <w:r w:rsidRPr="00F17C92">
        <w:rPr>
          <w:color w:val="3B3B3B"/>
          <w:w w:val="105"/>
          <w:sz w:val="22"/>
          <w:szCs w:val="22"/>
        </w:rPr>
        <w:t xml:space="preserve"> </w:t>
      </w:r>
      <w:r>
        <w:rPr>
          <w:color w:val="3B3B3B"/>
          <w:w w:val="105"/>
          <w:sz w:val="22"/>
          <w:szCs w:val="22"/>
        </w:rPr>
        <w:t>range</w:t>
      </w:r>
      <w:r w:rsidRPr="00F17C92">
        <w:rPr>
          <w:color w:val="3B3B3B"/>
          <w:w w:val="105"/>
          <w:sz w:val="22"/>
          <w:szCs w:val="22"/>
        </w:rPr>
        <w:t xml:space="preserve"> of services</w:t>
      </w:r>
      <w:r w:rsidR="00F6753E">
        <w:rPr>
          <w:color w:val="3B3B3B"/>
          <w:w w:val="105"/>
          <w:sz w:val="22"/>
          <w:szCs w:val="22"/>
        </w:rPr>
        <w:t xml:space="preserve"> </w:t>
      </w:r>
      <w:r>
        <w:rPr>
          <w:color w:val="3B3B3B"/>
          <w:w w:val="105"/>
          <w:sz w:val="22"/>
          <w:szCs w:val="22"/>
        </w:rPr>
        <w:t>and</w:t>
      </w:r>
      <w:r w:rsidR="00F6753E">
        <w:rPr>
          <w:color w:val="3B3B3B"/>
          <w:w w:val="105"/>
          <w:sz w:val="22"/>
          <w:szCs w:val="22"/>
        </w:rPr>
        <w:t xml:space="preserve"> </w:t>
      </w:r>
      <w:r w:rsidRPr="00F17C92">
        <w:rPr>
          <w:color w:val="3B3B3B"/>
          <w:w w:val="105"/>
          <w:sz w:val="22"/>
          <w:szCs w:val="22"/>
        </w:rPr>
        <w:t xml:space="preserve">support </w:t>
      </w:r>
      <w:r>
        <w:rPr>
          <w:color w:val="3B3B3B"/>
          <w:w w:val="105"/>
          <w:sz w:val="22"/>
          <w:szCs w:val="22"/>
        </w:rPr>
        <w:t>in a competitive market</w:t>
      </w:r>
      <w:r w:rsidRPr="00F17C92">
        <w:rPr>
          <w:color w:val="3B3B3B"/>
          <w:w w:val="105"/>
          <w:sz w:val="22"/>
          <w:szCs w:val="22"/>
        </w:rPr>
        <w:t xml:space="preserve"> to</w:t>
      </w:r>
      <w:r>
        <w:rPr>
          <w:color w:val="3B3B3B"/>
          <w:w w:val="105"/>
          <w:sz w:val="22"/>
          <w:szCs w:val="22"/>
        </w:rPr>
        <w:t> </w:t>
      </w:r>
      <w:r w:rsidRPr="00F17C92">
        <w:rPr>
          <w:color w:val="3B3B3B"/>
          <w:w w:val="105"/>
          <w:sz w:val="22"/>
          <w:szCs w:val="22"/>
        </w:rPr>
        <w:t>individuals who can choose what they want and from whom they purchase it. In addition to transitioning the many people previously supported through state funded services and some Commonwealth funded services, around 200,000 people are receiving supports for the first time.</w:t>
      </w:r>
      <w:r>
        <w:rPr>
          <w:color w:val="3B3B3B"/>
          <w:w w:val="105"/>
          <w:sz w:val="22"/>
          <w:szCs w:val="22"/>
        </w:rPr>
        <w:t> </w:t>
      </w:r>
    </w:p>
    <w:p w14:paraId="542E5D1F" w14:textId="77777777" w:rsidR="007914D2" w:rsidRPr="00F17C92" w:rsidRDefault="007914D2" w:rsidP="007914D2">
      <w:pPr>
        <w:pStyle w:val="BodyText"/>
        <w:kinsoku w:val="0"/>
        <w:overflowPunct w:val="0"/>
        <w:spacing w:before="1" w:line="388" w:lineRule="auto"/>
        <w:ind w:left="145" w:right="139"/>
        <w:jc w:val="both"/>
        <w:rPr>
          <w:color w:val="3B3B3B"/>
          <w:w w:val="105"/>
          <w:sz w:val="22"/>
          <w:szCs w:val="22"/>
        </w:rPr>
        <w:sectPr w:rsidR="007914D2" w:rsidRPr="00F17C92">
          <w:footerReference w:type="default" r:id="rId33"/>
          <w:pgSz w:w="11920" w:h="16860"/>
          <w:pgMar w:top="1520" w:right="1280" w:bottom="980" w:left="1300" w:header="0" w:footer="779" w:gutter="0"/>
          <w:cols w:space="720"/>
          <w:noEndnote/>
        </w:sectPr>
      </w:pPr>
    </w:p>
    <w:p w14:paraId="11B74FAC" w14:textId="3BDFDF08" w:rsidR="007914D2" w:rsidRDefault="007914D2" w:rsidP="007914D2">
      <w:pPr>
        <w:pStyle w:val="BodyText"/>
        <w:kinsoku w:val="0"/>
        <w:overflowPunct w:val="0"/>
        <w:spacing w:before="107" w:line="379" w:lineRule="auto"/>
        <w:ind w:left="130" w:right="135" w:firstLine="14"/>
        <w:jc w:val="both"/>
        <w:rPr>
          <w:color w:val="696969"/>
          <w:w w:val="110"/>
          <w:sz w:val="22"/>
          <w:szCs w:val="22"/>
        </w:rPr>
      </w:pPr>
      <w:bookmarkStart w:id="17" w:name="Table_Style_Page_04"/>
      <w:bookmarkEnd w:id="17"/>
      <w:r>
        <w:rPr>
          <w:color w:val="3B3B3B"/>
          <w:w w:val="110"/>
          <w:sz w:val="22"/>
          <w:szCs w:val="22"/>
        </w:rPr>
        <w:lastRenderedPageBreak/>
        <w:t>The</w:t>
      </w:r>
      <w:r>
        <w:rPr>
          <w:color w:val="3B3B3B"/>
          <w:spacing w:val="40"/>
          <w:w w:val="110"/>
          <w:sz w:val="22"/>
          <w:szCs w:val="22"/>
        </w:rPr>
        <w:t xml:space="preserve"> </w:t>
      </w:r>
      <w:r>
        <w:rPr>
          <w:color w:val="3B3B3B"/>
          <w:w w:val="110"/>
          <w:sz w:val="22"/>
          <w:szCs w:val="22"/>
        </w:rPr>
        <w:t>recent</w:t>
      </w:r>
      <w:r>
        <w:rPr>
          <w:color w:val="3B3B3B"/>
          <w:spacing w:val="46"/>
          <w:w w:val="110"/>
          <w:sz w:val="22"/>
          <w:szCs w:val="22"/>
        </w:rPr>
        <w:t xml:space="preserve"> </w:t>
      </w:r>
      <w:r>
        <w:rPr>
          <w:color w:val="3B3B3B"/>
          <w:w w:val="110"/>
          <w:sz w:val="22"/>
          <w:szCs w:val="22"/>
        </w:rPr>
        <w:t>focus</w:t>
      </w:r>
      <w:r>
        <w:rPr>
          <w:color w:val="3B3B3B"/>
          <w:spacing w:val="52"/>
          <w:w w:val="110"/>
          <w:sz w:val="22"/>
          <w:szCs w:val="22"/>
        </w:rPr>
        <w:t xml:space="preserve"> </w:t>
      </w:r>
      <w:r>
        <w:rPr>
          <w:color w:val="3B3B3B"/>
          <w:w w:val="110"/>
          <w:sz w:val="22"/>
          <w:szCs w:val="22"/>
        </w:rPr>
        <w:t>has</w:t>
      </w:r>
      <w:r>
        <w:rPr>
          <w:color w:val="3B3B3B"/>
          <w:spacing w:val="14"/>
          <w:w w:val="110"/>
          <w:sz w:val="22"/>
          <w:szCs w:val="22"/>
        </w:rPr>
        <w:t xml:space="preserve"> </w:t>
      </w:r>
      <w:r>
        <w:rPr>
          <w:color w:val="3B3B3B"/>
          <w:w w:val="110"/>
          <w:sz w:val="22"/>
          <w:szCs w:val="22"/>
        </w:rPr>
        <w:t>been</w:t>
      </w:r>
      <w:r>
        <w:rPr>
          <w:color w:val="3B3B3B"/>
          <w:spacing w:val="40"/>
          <w:w w:val="110"/>
          <w:sz w:val="22"/>
          <w:szCs w:val="22"/>
        </w:rPr>
        <w:t xml:space="preserve"> </w:t>
      </w:r>
      <w:r>
        <w:rPr>
          <w:color w:val="4B4B4B"/>
          <w:w w:val="110"/>
          <w:sz w:val="22"/>
          <w:szCs w:val="22"/>
        </w:rPr>
        <w:t>on</w:t>
      </w:r>
      <w:r>
        <w:rPr>
          <w:color w:val="4B4B4B"/>
          <w:spacing w:val="55"/>
          <w:w w:val="110"/>
          <w:sz w:val="22"/>
          <w:szCs w:val="22"/>
        </w:rPr>
        <w:t xml:space="preserve"> </w:t>
      </w:r>
      <w:r>
        <w:rPr>
          <w:color w:val="4B4B4B"/>
          <w:w w:val="110"/>
          <w:sz w:val="22"/>
          <w:szCs w:val="22"/>
        </w:rPr>
        <w:t>resolving</w:t>
      </w:r>
      <w:r>
        <w:rPr>
          <w:color w:val="4B4B4B"/>
          <w:spacing w:val="54"/>
          <w:w w:val="110"/>
          <w:sz w:val="22"/>
          <w:szCs w:val="22"/>
        </w:rPr>
        <w:t xml:space="preserve"> </w:t>
      </w:r>
      <w:r>
        <w:rPr>
          <w:color w:val="4B4B4B"/>
          <w:w w:val="110"/>
          <w:sz w:val="22"/>
          <w:szCs w:val="22"/>
        </w:rPr>
        <w:t>outstanding</w:t>
      </w:r>
      <w:r>
        <w:rPr>
          <w:color w:val="4B4B4B"/>
          <w:spacing w:val="1"/>
          <w:w w:val="110"/>
          <w:sz w:val="22"/>
          <w:szCs w:val="22"/>
        </w:rPr>
        <w:t xml:space="preserve"> </w:t>
      </w:r>
      <w:r>
        <w:rPr>
          <w:color w:val="3B3B3B"/>
          <w:w w:val="110"/>
          <w:sz w:val="22"/>
          <w:szCs w:val="22"/>
        </w:rPr>
        <w:t>implementation</w:t>
      </w:r>
      <w:r>
        <w:rPr>
          <w:color w:val="3B3B3B"/>
          <w:spacing w:val="24"/>
          <w:w w:val="110"/>
          <w:sz w:val="22"/>
          <w:szCs w:val="22"/>
        </w:rPr>
        <w:t xml:space="preserve"> </w:t>
      </w:r>
      <w:r>
        <w:rPr>
          <w:color w:val="3B3B3B"/>
          <w:w w:val="110"/>
          <w:sz w:val="22"/>
          <w:szCs w:val="22"/>
        </w:rPr>
        <w:t>issues</w:t>
      </w:r>
      <w:r>
        <w:rPr>
          <w:color w:val="3B3B3B"/>
          <w:spacing w:val="51"/>
          <w:w w:val="110"/>
          <w:sz w:val="22"/>
          <w:szCs w:val="22"/>
        </w:rPr>
        <w:t xml:space="preserve"> </w:t>
      </w:r>
      <w:r>
        <w:rPr>
          <w:color w:val="3B3B3B"/>
          <w:w w:val="110"/>
          <w:sz w:val="22"/>
          <w:szCs w:val="22"/>
        </w:rPr>
        <w:t>substantially</w:t>
      </w:r>
      <w:r>
        <w:rPr>
          <w:color w:val="3B3B3B"/>
          <w:spacing w:val="-58"/>
          <w:w w:val="110"/>
          <w:sz w:val="22"/>
          <w:szCs w:val="22"/>
        </w:rPr>
        <w:t xml:space="preserve"> </w:t>
      </w:r>
      <w:r>
        <w:rPr>
          <w:color w:val="3B3B3B"/>
          <w:w w:val="110"/>
          <w:sz w:val="22"/>
          <w:szCs w:val="22"/>
        </w:rPr>
        <w:t>improving</w:t>
      </w:r>
      <w:r>
        <w:rPr>
          <w:color w:val="3B3B3B"/>
          <w:spacing w:val="27"/>
          <w:w w:val="110"/>
          <w:sz w:val="22"/>
          <w:szCs w:val="22"/>
        </w:rPr>
        <w:t xml:space="preserve"> </w:t>
      </w:r>
      <w:r>
        <w:rPr>
          <w:color w:val="3B3B3B"/>
          <w:w w:val="110"/>
          <w:sz w:val="22"/>
          <w:szCs w:val="22"/>
        </w:rPr>
        <w:t>timeliness</w:t>
      </w:r>
      <w:r>
        <w:rPr>
          <w:color w:val="3B3B3B"/>
          <w:spacing w:val="30"/>
          <w:w w:val="110"/>
          <w:sz w:val="22"/>
          <w:szCs w:val="22"/>
        </w:rPr>
        <w:t xml:space="preserve"> </w:t>
      </w:r>
      <w:r>
        <w:rPr>
          <w:color w:val="3B3B3B"/>
          <w:w w:val="110"/>
          <w:sz w:val="22"/>
          <w:szCs w:val="22"/>
        </w:rPr>
        <w:t>of</w:t>
      </w:r>
      <w:r>
        <w:rPr>
          <w:color w:val="3B3B3B"/>
          <w:spacing w:val="19"/>
          <w:w w:val="110"/>
          <w:sz w:val="22"/>
          <w:szCs w:val="22"/>
        </w:rPr>
        <w:t xml:space="preserve"> </w:t>
      </w:r>
      <w:r>
        <w:rPr>
          <w:color w:val="3B3B3B"/>
          <w:w w:val="110"/>
          <w:sz w:val="22"/>
          <w:szCs w:val="22"/>
        </w:rPr>
        <w:t>access</w:t>
      </w:r>
      <w:r>
        <w:rPr>
          <w:color w:val="3B3B3B"/>
          <w:spacing w:val="14"/>
          <w:w w:val="110"/>
          <w:sz w:val="22"/>
          <w:szCs w:val="22"/>
        </w:rPr>
        <w:t xml:space="preserve"> </w:t>
      </w:r>
      <w:r>
        <w:rPr>
          <w:color w:val="3B3B3B"/>
          <w:w w:val="110"/>
          <w:sz w:val="22"/>
          <w:szCs w:val="22"/>
        </w:rPr>
        <w:t>and</w:t>
      </w:r>
      <w:r>
        <w:rPr>
          <w:color w:val="3B3B3B"/>
          <w:spacing w:val="25"/>
          <w:w w:val="110"/>
          <w:sz w:val="22"/>
          <w:szCs w:val="22"/>
        </w:rPr>
        <w:t xml:space="preserve"> </w:t>
      </w:r>
      <w:r>
        <w:rPr>
          <w:color w:val="3B3B3B"/>
          <w:w w:val="110"/>
          <w:sz w:val="22"/>
          <w:szCs w:val="22"/>
        </w:rPr>
        <w:t>planning</w:t>
      </w:r>
      <w:r>
        <w:rPr>
          <w:color w:val="3B3B3B"/>
          <w:spacing w:val="26"/>
          <w:w w:val="110"/>
          <w:sz w:val="22"/>
          <w:szCs w:val="22"/>
        </w:rPr>
        <w:t xml:space="preserve"> </w:t>
      </w:r>
      <w:r>
        <w:rPr>
          <w:color w:val="3B3B3B"/>
          <w:w w:val="110"/>
          <w:sz w:val="22"/>
          <w:szCs w:val="22"/>
        </w:rPr>
        <w:t>for</w:t>
      </w:r>
      <w:r>
        <w:rPr>
          <w:color w:val="3B3B3B"/>
          <w:spacing w:val="24"/>
          <w:w w:val="110"/>
          <w:sz w:val="22"/>
          <w:szCs w:val="22"/>
        </w:rPr>
        <w:t xml:space="preserve"> </w:t>
      </w:r>
      <w:r>
        <w:rPr>
          <w:color w:val="3B3B3B"/>
          <w:w w:val="110"/>
          <w:sz w:val="22"/>
          <w:szCs w:val="22"/>
        </w:rPr>
        <w:t>participants,</w:t>
      </w:r>
      <w:r>
        <w:rPr>
          <w:color w:val="3B3B3B"/>
          <w:spacing w:val="26"/>
          <w:w w:val="110"/>
          <w:sz w:val="22"/>
          <w:szCs w:val="22"/>
        </w:rPr>
        <w:t xml:space="preserve"> </w:t>
      </w:r>
      <w:r>
        <w:rPr>
          <w:color w:val="3B3B3B"/>
          <w:w w:val="110"/>
          <w:sz w:val="22"/>
          <w:szCs w:val="22"/>
        </w:rPr>
        <w:t>clearing</w:t>
      </w:r>
      <w:r>
        <w:rPr>
          <w:color w:val="3B3B3B"/>
          <w:spacing w:val="25"/>
          <w:w w:val="110"/>
          <w:sz w:val="22"/>
          <w:szCs w:val="22"/>
        </w:rPr>
        <w:t xml:space="preserve"> </w:t>
      </w:r>
      <w:r>
        <w:rPr>
          <w:color w:val="3B3B3B"/>
          <w:w w:val="110"/>
          <w:sz w:val="22"/>
          <w:szCs w:val="22"/>
        </w:rPr>
        <w:t>backlogs</w:t>
      </w:r>
      <w:r>
        <w:rPr>
          <w:color w:val="696969"/>
          <w:w w:val="110"/>
          <w:sz w:val="22"/>
          <w:szCs w:val="22"/>
        </w:rPr>
        <w:t>,</w:t>
      </w:r>
      <w:r>
        <w:rPr>
          <w:color w:val="696969"/>
          <w:spacing w:val="30"/>
          <w:w w:val="110"/>
          <w:sz w:val="22"/>
          <w:szCs w:val="22"/>
        </w:rPr>
        <w:t xml:space="preserve"> </w:t>
      </w:r>
      <w:r>
        <w:rPr>
          <w:color w:val="3B3B3B"/>
          <w:w w:val="110"/>
          <w:sz w:val="22"/>
          <w:szCs w:val="22"/>
        </w:rPr>
        <w:t>while</w:t>
      </w:r>
      <w:r>
        <w:rPr>
          <w:color w:val="3B3B3B"/>
          <w:spacing w:val="10"/>
          <w:w w:val="110"/>
          <w:sz w:val="22"/>
          <w:szCs w:val="22"/>
        </w:rPr>
        <w:t xml:space="preserve"> </w:t>
      </w:r>
      <w:r>
        <w:rPr>
          <w:color w:val="3B3B3B"/>
          <w:w w:val="110"/>
          <w:sz w:val="22"/>
          <w:szCs w:val="22"/>
        </w:rPr>
        <w:t>also</w:t>
      </w:r>
      <w:r>
        <w:rPr>
          <w:color w:val="3B3B3B"/>
          <w:spacing w:val="-58"/>
          <w:w w:val="110"/>
          <w:sz w:val="22"/>
          <w:szCs w:val="22"/>
        </w:rPr>
        <w:t xml:space="preserve"> </w:t>
      </w:r>
      <w:r>
        <w:rPr>
          <w:color w:val="4B4B4B"/>
          <w:w w:val="105"/>
          <w:sz w:val="22"/>
          <w:szCs w:val="22"/>
        </w:rPr>
        <w:t xml:space="preserve">assisting </w:t>
      </w:r>
      <w:r>
        <w:rPr>
          <w:color w:val="3B3B3B"/>
          <w:w w:val="105"/>
          <w:sz w:val="22"/>
          <w:szCs w:val="22"/>
        </w:rPr>
        <w:t xml:space="preserve">providers to expand and develop their workforce and introducing </w:t>
      </w:r>
      <w:r>
        <w:rPr>
          <w:color w:val="2A2A2A"/>
          <w:w w:val="105"/>
          <w:sz w:val="22"/>
          <w:szCs w:val="22"/>
        </w:rPr>
        <w:t xml:space="preserve">national </w:t>
      </w:r>
      <w:r>
        <w:rPr>
          <w:color w:val="3B3B3B"/>
          <w:w w:val="105"/>
          <w:sz w:val="22"/>
          <w:szCs w:val="22"/>
        </w:rPr>
        <w:t>approaches</w:t>
      </w:r>
      <w:r>
        <w:rPr>
          <w:color w:val="3B3B3B"/>
          <w:spacing w:val="1"/>
          <w:w w:val="105"/>
          <w:sz w:val="22"/>
          <w:szCs w:val="22"/>
        </w:rPr>
        <w:t xml:space="preserve"> </w:t>
      </w:r>
      <w:r>
        <w:rPr>
          <w:color w:val="3B3B3B"/>
          <w:w w:val="105"/>
          <w:sz w:val="22"/>
          <w:szCs w:val="22"/>
        </w:rPr>
        <w:t>to</w:t>
      </w:r>
      <w:r>
        <w:rPr>
          <w:color w:val="3B3B3B"/>
          <w:spacing w:val="25"/>
          <w:w w:val="105"/>
          <w:sz w:val="22"/>
          <w:szCs w:val="22"/>
        </w:rPr>
        <w:t> </w:t>
      </w:r>
      <w:r>
        <w:rPr>
          <w:color w:val="3B3B3B"/>
          <w:w w:val="105"/>
          <w:sz w:val="22"/>
          <w:szCs w:val="22"/>
        </w:rPr>
        <w:t>en</w:t>
      </w:r>
      <w:r>
        <w:rPr>
          <w:color w:val="3B3B3B"/>
          <w:spacing w:val="20"/>
          <w:w w:val="105"/>
          <w:sz w:val="22"/>
          <w:szCs w:val="22"/>
        </w:rPr>
        <w:t>d</w:t>
      </w:r>
      <w:r>
        <w:rPr>
          <w:color w:val="3B3B3B"/>
          <w:w w:val="105"/>
          <w:sz w:val="22"/>
          <w:szCs w:val="22"/>
        </w:rPr>
        <w:t>uring</w:t>
      </w:r>
      <w:r>
        <w:rPr>
          <w:color w:val="3B3B3B"/>
          <w:spacing w:val="10"/>
          <w:w w:val="105"/>
          <w:sz w:val="22"/>
          <w:szCs w:val="22"/>
        </w:rPr>
        <w:t xml:space="preserve"> </w:t>
      </w:r>
      <w:r>
        <w:rPr>
          <w:color w:val="3B3B3B"/>
          <w:w w:val="105"/>
          <w:sz w:val="22"/>
          <w:szCs w:val="22"/>
        </w:rPr>
        <w:t>quality</w:t>
      </w:r>
      <w:r>
        <w:rPr>
          <w:color w:val="3B3B3B"/>
          <w:spacing w:val="6"/>
          <w:w w:val="105"/>
          <w:sz w:val="22"/>
          <w:szCs w:val="22"/>
        </w:rPr>
        <w:t xml:space="preserve"> </w:t>
      </w:r>
      <w:r>
        <w:rPr>
          <w:color w:val="3B3B3B"/>
          <w:w w:val="105"/>
          <w:sz w:val="22"/>
          <w:szCs w:val="22"/>
        </w:rPr>
        <w:t>and</w:t>
      </w:r>
      <w:r>
        <w:rPr>
          <w:color w:val="3B3B3B"/>
          <w:spacing w:val="21"/>
          <w:w w:val="105"/>
          <w:sz w:val="22"/>
          <w:szCs w:val="22"/>
        </w:rPr>
        <w:t xml:space="preserve"> </w:t>
      </w:r>
      <w:r>
        <w:rPr>
          <w:color w:val="3B3B3B"/>
          <w:w w:val="105"/>
          <w:sz w:val="22"/>
          <w:szCs w:val="22"/>
        </w:rPr>
        <w:t>safety</w:t>
      </w:r>
      <w:r>
        <w:rPr>
          <w:color w:val="909090"/>
          <w:w w:val="105"/>
          <w:sz w:val="22"/>
          <w:szCs w:val="22"/>
        </w:rPr>
        <w:t>.</w:t>
      </w:r>
      <w:r>
        <w:rPr>
          <w:color w:val="909090"/>
          <w:spacing w:val="26"/>
          <w:w w:val="105"/>
          <w:sz w:val="22"/>
          <w:szCs w:val="22"/>
        </w:rPr>
        <w:t xml:space="preserve"> </w:t>
      </w:r>
      <w:r>
        <w:rPr>
          <w:color w:val="3B3B3B"/>
          <w:w w:val="105"/>
          <w:sz w:val="22"/>
          <w:szCs w:val="22"/>
        </w:rPr>
        <w:t>For</w:t>
      </w:r>
      <w:r>
        <w:rPr>
          <w:color w:val="3B3B3B"/>
          <w:spacing w:val="-2"/>
          <w:w w:val="105"/>
          <w:sz w:val="22"/>
          <w:szCs w:val="22"/>
        </w:rPr>
        <w:t xml:space="preserve"> </w:t>
      </w:r>
      <w:r>
        <w:rPr>
          <w:color w:val="3B3B3B"/>
          <w:w w:val="105"/>
          <w:sz w:val="22"/>
          <w:szCs w:val="22"/>
        </w:rPr>
        <w:t>example</w:t>
      </w:r>
      <w:r>
        <w:rPr>
          <w:color w:val="696969"/>
          <w:w w:val="105"/>
          <w:sz w:val="22"/>
          <w:szCs w:val="22"/>
        </w:rPr>
        <w:t>,</w:t>
      </w:r>
      <w:r>
        <w:rPr>
          <w:color w:val="696969"/>
          <w:spacing w:val="16"/>
          <w:w w:val="105"/>
          <w:sz w:val="22"/>
          <w:szCs w:val="22"/>
        </w:rPr>
        <w:t xml:space="preserve"> </w:t>
      </w:r>
      <w:r>
        <w:rPr>
          <w:color w:val="3B3B3B"/>
          <w:w w:val="105"/>
          <w:sz w:val="22"/>
          <w:szCs w:val="22"/>
        </w:rPr>
        <w:t>as</w:t>
      </w:r>
      <w:r>
        <w:rPr>
          <w:color w:val="3B3B3B"/>
          <w:spacing w:val="3"/>
          <w:w w:val="105"/>
          <w:sz w:val="22"/>
          <w:szCs w:val="22"/>
        </w:rPr>
        <w:t xml:space="preserve"> </w:t>
      </w:r>
      <w:r>
        <w:rPr>
          <w:color w:val="3B3B3B"/>
          <w:w w:val="105"/>
          <w:sz w:val="22"/>
          <w:szCs w:val="22"/>
        </w:rPr>
        <w:t>at</w:t>
      </w:r>
      <w:r>
        <w:rPr>
          <w:color w:val="3B3B3B"/>
          <w:spacing w:val="18"/>
          <w:w w:val="105"/>
          <w:sz w:val="22"/>
          <w:szCs w:val="22"/>
        </w:rPr>
        <w:t xml:space="preserve"> </w:t>
      </w:r>
      <w:r>
        <w:rPr>
          <w:color w:val="3B3B3B"/>
          <w:w w:val="105"/>
        </w:rPr>
        <w:t>31</w:t>
      </w:r>
      <w:r>
        <w:rPr>
          <w:color w:val="3B3B3B"/>
          <w:spacing w:val="-10"/>
          <w:w w:val="105"/>
        </w:rPr>
        <w:t xml:space="preserve"> </w:t>
      </w:r>
      <w:r>
        <w:rPr>
          <w:color w:val="3B3B3B"/>
          <w:w w:val="105"/>
          <w:sz w:val="22"/>
          <w:szCs w:val="22"/>
        </w:rPr>
        <w:t>December</w:t>
      </w:r>
      <w:r>
        <w:rPr>
          <w:color w:val="3B3B3B"/>
          <w:spacing w:val="19"/>
          <w:w w:val="105"/>
          <w:sz w:val="22"/>
          <w:szCs w:val="22"/>
        </w:rPr>
        <w:t xml:space="preserve"> </w:t>
      </w:r>
      <w:r>
        <w:rPr>
          <w:color w:val="3B3B3B"/>
          <w:w w:val="105"/>
          <w:sz w:val="22"/>
          <w:szCs w:val="22"/>
        </w:rPr>
        <w:t>2020,</w:t>
      </w:r>
      <w:r>
        <w:rPr>
          <w:color w:val="3B3B3B"/>
          <w:spacing w:val="13"/>
          <w:w w:val="105"/>
          <w:sz w:val="22"/>
          <w:szCs w:val="22"/>
        </w:rPr>
        <w:t xml:space="preserve"> </w:t>
      </w:r>
      <w:r>
        <w:rPr>
          <w:color w:val="3B3B3B"/>
          <w:w w:val="105"/>
        </w:rPr>
        <w:t>98</w:t>
      </w:r>
      <w:r>
        <w:rPr>
          <w:color w:val="3B3B3B"/>
          <w:spacing w:val="-19"/>
          <w:w w:val="105"/>
        </w:rPr>
        <w:t xml:space="preserve"> </w:t>
      </w:r>
      <w:r>
        <w:rPr>
          <w:color w:val="3B3B3B"/>
          <w:w w:val="105"/>
          <w:sz w:val="22"/>
          <w:szCs w:val="22"/>
        </w:rPr>
        <w:t>per</w:t>
      </w:r>
      <w:r>
        <w:rPr>
          <w:color w:val="3B3B3B"/>
          <w:spacing w:val="31"/>
          <w:w w:val="105"/>
          <w:sz w:val="22"/>
          <w:szCs w:val="22"/>
        </w:rPr>
        <w:t xml:space="preserve"> </w:t>
      </w:r>
      <w:r>
        <w:rPr>
          <w:color w:val="3B3B3B"/>
          <w:w w:val="105"/>
          <w:sz w:val="22"/>
          <w:szCs w:val="22"/>
        </w:rPr>
        <w:t>cent</w:t>
      </w:r>
      <w:r>
        <w:rPr>
          <w:color w:val="3B3B3B"/>
          <w:spacing w:val="-5"/>
          <w:w w:val="105"/>
          <w:sz w:val="22"/>
          <w:szCs w:val="22"/>
        </w:rPr>
        <w:t xml:space="preserve"> </w:t>
      </w:r>
      <w:r>
        <w:rPr>
          <w:color w:val="3B3B3B"/>
          <w:w w:val="105"/>
          <w:sz w:val="22"/>
          <w:szCs w:val="22"/>
        </w:rPr>
        <w:t>of</w:t>
      </w:r>
      <w:r>
        <w:rPr>
          <w:color w:val="3B3B3B"/>
          <w:spacing w:val="5"/>
          <w:w w:val="105"/>
          <w:sz w:val="22"/>
          <w:szCs w:val="22"/>
        </w:rPr>
        <w:t xml:space="preserve"> </w:t>
      </w:r>
      <w:r>
        <w:rPr>
          <w:color w:val="3B3B3B"/>
          <w:w w:val="105"/>
          <w:sz w:val="22"/>
          <w:szCs w:val="22"/>
        </w:rPr>
        <w:t>reviewable</w:t>
      </w:r>
      <w:r>
        <w:rPr>
          <w:color w:val="3B3B3B"/>
          <w:spacing w:val="1"/>
          <w:w w:val="105"/>
          <w:sz w:val="22"/>
          <w:szCs w:val="22"/>
        </w:rPr>
        <w:t xml:space="preserve"> </w:t>
      </w:r>
      <w:r>
        <w:rPr>
          <w:color w:val="3B3B3B"/>
          <w:w w:val="105"/>
          <w:sz w:val="22"/>
          <w:szCs w:val="22"/>
        </w:rPr>
        <w:t>decisions</w:t>
      </w:r>
      <w:r>
        <w:rPr>
          <w:color w:val="3B3B3B"/>
          <w:spacing w:val="1"/>
          <w:w w:val="105"/>
          <w:sz w:val="22"/>
          <w:szCs w:val="22"/>
        </w:rPr>
        <w:t xml:space="preserve"> </w:t>
      </w:r>
      <w:r>
        <w:rPr>
          <w:color w:val="3B3B3B"/>
          <w:w w:val="105"/>
          <w:sz w:val="22"/>
          <w:szCs w:val="22"/>
        </w:rPr>
        <w:t>were completed</w:t>
      </w:r>
      <w:r>
        <w:rPr>
          <w:color w:val="3B3B3B"/>
          <w:spacing w:val="1"/>
          <w:w w:val="105"/>
          <w:sz w:val="22"/>
          <w:szCs w:val="22"/>
        </w:rPr>
        <w:t xml:space="preserve"> </w:t>
      </w:r>
      <w:r>
        <w:rPr>
          <w:color w:val="3B3B3B"/>
          <w:w w:val="105"/>
          <w:sz w:val="22"/>
          <w:szCs w:val="22"/>
        </w:rPr>
        <w:t xml:space="preserve">within </w:t>
      </w:r>
      <w:r>
        <w:rPr>
          <w:color w:val="3B3B3B"/>
          <w:w w:val="105"/>
        </w:rPr>
        <w:t xml:space="preserve">90 </w:t>
      </w:r>
      <w:r>
        <w:rPr>
          <w:color w:val="3B3B3B"/>
          <w:w w:val="105"/>
          <w:sz w:val="22"/>
          <w:szCs w:val="22"/>
        </w:rPr>
        <w:t>days</w:t>
      </w:r>
      <w:r>
        <w:rPr>
          <w:color w:val="696969"/>
          <w:w w:val="105"/>
          <w:sz w:val="22"/>
          <w:szCs w:val="22"/>
        </w:rPr>
        <w:t>,</w:t>
      </w:r>
      <w:r>
        <w:rPr>
          <w:color w:val="696969"/>
          <w:spacing w:val="1"/>
          <w:w w:val="105"/>
          <w:sz w:val="22"/>
          <w:szCs w:val="22"/>
        </w:rPr>
        <w:t xml:space="preserve"> </w:t>
      </w:r>
      <w:r>
        <w:rPr>
          <w:color w:val="3B3B3B"/>
          <w:w w:val="105"/>
          <w:sz w:val="22"/>
          <w:szCs w:val="22"/>
        </w:rPr>
        <w:t>compared</w:t>
      </w:r>
      <w:r>
        <w:rPr>
          <w:color w:val="3B3B3B"/>
          <w:spacing w:val="1"/>
          <w:w w:val="105"/>
          <w:sz w:val="22"/>
          <w:szCs w:val="22"/>
        </w:rPr>
        <w:t xml:space="preserve"> </w:t>
      </w:r>
      <w:r>
        <w:rPr>
          <w:color w:val="3B3B3B"/>
          <w:w w:val="105"/>
          <w:sz w:val="22"/>
          <w:szCs w:val="22"/>
        </w:rPr>
        <w:t xml:space="preserve">to </w:t>
      </w:r>
      <w:r>
        <w:rPr>
          <w:color w:val="3B3B3B"/>
          <w:w w:val="105"/>
        </w:rPr>
        <w:t xml:space="preserve">60 </w:t>
      </w:r>
      <w:r>
        <w:rPr>
          <w:color w:val="3B3B3B"/>
          <w:w w:val="105"/>
          <w:sz w:val="22"/>
          <w:szCs w:val="22"/>
        </w:rPr>
        <w:t>per</w:t>
      </w:r>
      <w:r>
        <w:rPr>
          <w:color w:val="3B3B3B"/>
          <w:spacing w:val="1"/>
          <w:w w:val="105"/>
          <w:sz w:val="22"/>
          <w:szCs w:val="22"/>
        </w:rPr>
        <w:t xml:space="preserve"> </w:t>
      </w:r>
      <w:r>
        <w:rPr>
          <w:color w:val="3B3B3B"/>
          <w:w w:val="105"/>
          <w:sz w:val="22"/>
          <w:szCs w:val="22"/>
        </w:rPr>
        <w:t xml:space="preserve">cent </w:t>
      </w:r>
      <w:r>
        <w:rPr>
          <w:color w:val="3B3B3B"/>
          <w:w w:val="105"/>
          <w:sz w:val="24"/>
          <w:szCs w:val="24"/>
        </w:rPr>
        <w:t xml:space="preserve">in </w:t>
      </w:r>
      <w:r>
        <w:rPr>
          <w:color w:val="3B3B3B"/>
          <w:w w:val="105"/>
          <w:sz w:val="22"/>
          <w:szCs w:val="22"/>
        </w:rPr>
        <w:t>December</w:t>
      </w:r>
      <w:r>
        <w:rPr>
          <w:color w:val="3B3B3B"/>
          <w:spacing w:val="1"/>
          <w:w w:val="105"/>
          <w:sz w:val="22"/>
          <w:szCs w:val="22"/>
        </w:rPr>
        <w:t xml:space="preserve"> </w:t>
      </w:r>
      <w:r>
        <w:rPr>
          <w:color w:val="3B3B3B"/>
          <w:w w:val="105"/>
          <w:sz w:val="22"/>
          <w:szCs w:val="22"/>
        </w:rPr>
        <w:t xml:space="preserve">2019, </w:t>
      </w:r>
      <w:r>
        <w:rPr>
          <w:color w:val="3B3B3B"/>
          <w:w w:val="105"/>
        </w:rPr>
        <w:t xml:space="preserve">98 </w:t>
      </w:r>
      <w:r>
        <w:rPr>
          <w:color w:val="3B3B3B"/>
          <w:w w:val="105"/>
          <w:sz w:val="22"/>
          <w:szCs w:val="22"/>
        </w:rPr>
        <w:t>per</w:t>
      </w:r>
      <w:r>
        <w:rPr>
          <w:color w:val="3B3B3B"/>
          <w:spacing w:val="-55"/>
          <w:w w:val="105"/>
          <w:sz w:val="22"/>
          <w:szCs w:val="22"/>
        </w:rPr>
        <w:t xml:space="preserve"> </w:t>
      </w:r>
      <w:r>
        <w:rPr>
          <w:color w:val="3B3B3B"/>
          <w:w w:val="110"/>
          <w:sz w:val="22"/>
          <w:szCs w:val="22"/>
        </w:rPr>
        <w:t>cent</w:t>
      </w:r>
      <w:r>
        <w:rPr>
          <w:color w:val="3B3B3B"/>
          <w:spacing w:val="39"/>
          <w:w w:val="110"/>
          <w:sz w:val="22"/>
          <w:szCs w:val="22"/>
        </w:rPr>
        <w:t xml:space="preserve"> </w:t>
      </w:r>
      <w:r>
        <w:rPr>
          <w:color w:val="4B4B4B"/>
          <w:w w:val="110"/>
          <w:sz w:val="22"/>
          <w:szCs w:val="22"/>
        </w:rPr>
        <w:t>of</w:t>
      </w:r>
      <w:r>
        <w:rPr>
          <w:color w:val="4B4B4B"/>
          <w:spacing w:val="41"/>
          <w:w w:val="110"/>
          <w:sz w:val="22"/>
          <w:szCs w:val="22"/>
        </w:rPr>
        <w:t xml:space="preserve"> </w:t>
      </w:r>
      <w:r>
        <w:rPr>
          <w:color w:val="3B3B3B"/>
          <w:w w:val="110"/>
          <w:sz w:val="22"/>
          <w:szCs w:val="22"/>
        </w:rPr>
        <w:t>first</w:t>
      </w:r>
      <w:r>
        <w:rPr>
          <w:color w:val="3B3B3B"/>
          <w:spacing w:val="40"/>
          <w:w w:val="110"/>
          <w:sz w:val="22"/>
          <w:szCs w:val="22"/>
        </w:rPr>
        <w:t xml:space="preserve"> </w:t>
      </w:r>
      <w:r>
        <w:rPr>
          <w:color w:val="3B3B3B"/>
          <w:w w:val="110"/>
          <w:sz w:val="22"/>
          <w:szCs w:val="22"/>
        </w:rPr>
        <w:t>plans</w:t>
      </w:r>
      <w:r>
        <w:rPr>
          <w:color w:val="3B3B3B"/>
          <w:spacing w:val="49"/>
          <w:w w:val="110"/>
          <w:sz w:val="22"/>
          <w:szCs w:val="22"/>
        </w:rPr>
        <w:t xml:space="preserve"> </w:t>
      </w:r>
      <w:r>
        <w:rPr>
          <w:color w:val="3B3B3B"/>
          <w:w w:val="110"/>
          <w:sz w:val="22"/>
          <w:szCs w:val="22"/>
        </w:rPr>
        <w:t>were</w:t>
      </w:r>
      <w:r>
        <w:rPr>
          <w:color w:val="3B3B3B"/>
          <w:spacing w:val="38"/>
          <w:w w:val="110"/>
          <w:sz w:val="22"/>
          <w:szCs w:val="22"/>
        </w:rPr>
        <w:t xml:space="preserve"> </w:t>
      </w:r>
      <w:r>
        <w:rPr>
          <w:color w:val="3B3B3B"/>
          <w:w w:val="110"/>
          <w:sz w:val="22"/>
          <w:szCs w:val="22"/>
        </w:rPr>
        <w:t>approved</w:t>
      </w:r>
      <w:r>
        <w:rPr>
          <w:color w:val="3B3B3B"/>
          <w:spacing w:val="47"/>
          <w:w w:val="110"/>
          <w:sz w:val="22"/>
          <w:szCs w:val="22"/>
        </w:rPr>
        <w:t xml:space="preserve"> </w:t>
      </w:r>
      <w:r>
        <w:rPr>
          <w:color w:val="4B4B4B"/>
          <w:w w:val="110"/>
          <w:sz w:val="22"/>
          <w:szCs w:val="22"/>
        </w:rPr>
        <w:t>for</w:t>
      </w:r>
      <w:r>
        <w:rPr>
          <w:color w:val="4B4B4B"/>
          <w:spacing w:val="43"/>
          <w:w w:val="110"/>
          <w:sz w:val="22"/>
          <w:szCs w:val="22"/>
        </w:rPr>
        <w:t xml:space="preserve"> </w:t>
      </w:r>
      <w:r>
        <w:rPr>
          <w:color w:val="3B3B3B"/>
          <w:w w:val="110"/>
          <w:sz w:val="22"/>
          <w:szCs w:val="22"/>
        </w:rPr>
        <w:t>participants</w:t>
      </w:r>
      <w:r>
        <w:rPr>
          <w:color w:val="3B3B3B"/>
          <w:spacing w:val="41"/>
          <w:w w:val="110"/>
          <w:sz w:val="22"/>
          <w:szCs w:val="22"/>
        </w:rPr>
        <w:t xml:space="preserve"> </w:t>
      </w:r>
      <w:r>
        <w:rPr>
          <w:color w:val="3B3B3B"/>
          <w:w w:val="110"/>
          <w:sz w:val="22"/>
          <w:szCs w:val="22"/>
        </w:rPr>
        <w:t>aged</w:t>
      </w:r>
      <w:r>
        <w:rPr>
          <w:color w:val="3B3B3B"/>
          <w:spacing w:val="30"/>
          <w:w w:val="110"/>
          <w:sz w:val="22"/>
          <w:szCs w:val="22"/>
        </w:rPr>
        <w:t xml:space="preserve"> </w:t>
      </w:r>
      <w:r>
        <w:rPr>
          <w:color w:val="4B4B4B"/>
          <w:w w:val="110"/>
          <w:sz w:val="22"/>
          <w:szCs w:val="22"/>
        </w:rPr>
        <w:t>seven</w:t>
      </w:r>
      <w:r>
        <w:rPr>
          <w:color w:val="4B4B4B"/>
          <w:spacing w:val="39"/>
          <w:w w:val="110"/>
          <w:sz w:val="22"/>
          <w:szCs w:val="22"/>
        </w:rPr>
        <w:t xml:space="preserve"> </w:t>
      </w:r>
      <w:r>
        <w:rPr>
          <w:color w:val="3B3B3B"/>
          <w:w w:val="110"/>
          <w:sz w:val="22"/>
          <w:szCs w:val="22"/>
        </w:rPr>
        <w:t>and</w:t>
      </w:r>
      <w:r>
        <w:rPr>
          <w:color w:val="3B3B3B"/>
          <w:spacing w:val="44"/>
          <w:w w:val="110"/>
          <w:sz w:val="22"/>
          <w:szCs w:val="22"/>
        </w:rPr>
        <w:t xml:space="preserve"> </w:t>
      </w:r>
      <w:r>
        <w:rPr>
          <w:color w:val="3B3B3B"/>
          <w:w w:val="110"/>
          <w:sz w:val="22"/>
          <w:szCs w:val="22"/>
        </w:rPr>
        <w:t>above</w:t>
      </w:r>
      <w:r>
        <w:rPr>
          <w:color w:val="3B3B3B"/>
          <w:spacing w:val="19"/>
          <w:w w:val="110"/>
          <w:sz w:val="22"/>
          <w:szCs w:val="22"/>
        </w:rPr>
        <w:t xml:space="preserve"> </w:t>
      </w:r>
      <w:r>
        <w:rPr>
          <w:color w:val="3B3B3B"/>
          <w:w w:val="110"/>
        </w:rPr>
        <w:t>within</w:t>
      </w:r>
      <w:r>
        <w:rPr>
          <w:color w:val="3B3B3B"/>
          <w:spacing w:val="40"/>
          <w:w w:val="110"/>
        </w:rPr>
        <w:t xml:space="preserve"> </w:t>
      </w:r>
      <w:r>
        <w:rPr>
          <w:color w:val="3B3B3B"/>
          <w:w w:val="110"/>
          <w:sz w:val="22"/>
          <w:szCs w:val="22"/>
        </w:rPr>
        <w:t>70</w:t>
      </w:r>
      <w:r>
        <w:rPr>
          <w:color w:val="3B3B3B"/>
          <w:spacing w:val="52"/>
          <w:w w:val="110"/>
          <w:sz w:val="22"/>
          <w:szCs w:val="22"/>
        </w:rPr>
        <w:t xml:space="preserve"> </w:t>
      </w:r>
      <w:r>
        <w:rPr>
          <w:color w:val="3B3B3B"/>
          <w:w w:val="110"/>
          <w:sz w:val="22"/>
          <w:szCs w:val="22"/>
        </w:rPr>
        <w:t>days</w:t>
      </w:r>
      <w:r>
        <w:rPr>
          <w:color w:val="3B3B3B"/>
          <w:spacing w:val="1"/>
          <w:w w:val="110"/>
          <w:sz w:val="22"/>
          <w:szCs w:val="22"/>
        </w:rPr>
        <w:t xml:space="preserve"> </w:t>
      </w:r>
      <w:r>
        <w:rPr>
          <w:color w:val="3B3B3B"/>
          <w:w w:val="105"/>
          <w:sz w:val="22"/>
          <w:szCs w:val="22"/>
        </w:rPr>
        <w:t>compared to</w:t>
      </w:r>
      <w:r>
        <w:rPr>
          <w:color w:val="3B3B3B"/>
          <w:spacing w:val="1"/>
          <w:w w:val="105"/>
          <w:sz w:val="22"/>
          <w:szCs w:val="22"/>
        </w:rPr>
        <w:t xml:space="preserve"> </w:t>
      </w:r>
      <w:r>
        <w:rPr>
          <w:color w:val="3B3B3B"/>
          <w:w w:val="105"/>
        </w:rPr>
        <w:t xml:space="preserve">64 </w:t>
      </w:r>
      <w:r>
        <w:rPr>
          <w:color w:val="3B3B3B"/>
          <w:w w:val="105"/>
          <w:sz w:val="22"/>
          <w:szCs w:val="22"/>
        </w:rPr>
        <w:t>per</w:t>
      </w:r>
      <w:r>
        <w:rPr>
          <w:color w:val="3B3B3B"/>
          <w:spacing w:val="1"/>
          <w:w w:val="105"/>
          <w:sz w:val="22"/>
          <w:szCs w:val="22"/>
        </w:rPr>
        <w:t xml:space="preserve"> </w:t>
      </w:r>
      <w:r>
        <w:rPr>
          <w:color w:val="3B3B3B"/>
          <w:w w:val="105"/>
          <w:sz w:val="22"/>
          <w:szCs w:val="22"/>
        </w:rPr>
        <w:t xml:space="preserve">cent </w:t>
      </w:r>
      <w:r>
        <w:rPr>
          <w:color w:val="3B3B3B"/>
          <w:w w:val="105"/>
          <w:sz w:val="24"/>
          <w:szCs w:val="24"/>
        </w:rPr>
        <w:t xml:space="preserve">in </w:t>
      </w:r>
      <w:r>
        <w:rPr>
          <w:color w:val="3B3B3B"/>
          <w:w w:val="105"/>
          <w:sz w:val="22"/>
          <w:szCs w:val="22"/>
        </w:rPr>
        <w:t>December</w:t>
      </w:r>
      <w:r>
        <w:rPr>
          <w:color w:val="3B3B3B"/>
          <w:spacing w:val="1"/>
          <w:w w:val="105"/>
          <w:sz w:val="22"/>
          <w:szCs w:val="22"/>
        </w:rPr>
        <w:t xml:space="preserve"> </w:t>
      </w:r>
      <w:r>
        <w:rPr>
          <w:color w:val="4B4B4B"/>
          <w:w w:val="105"/>
          <w:sz w:val="22"/>
          <w:szCs w:val="22"/>
        </w:rPr>
        <w:t xml:space="preserve">2019, </w:t>
      </w:r>
      <w:r>
        <w:rPr>
          <w:color w:val="3B3B3B"/>
          <w:w w:val="105"/>
          <w:sz w:val="22"/>
          <w:szCs w:val="22"/>
        </w:rPr>
        <w:t xml:space="preserve">and </w:t>
      </w:r>
      <w:r>
        <w:rPr>
          <w:color w:val="3B3B3B"/>
          <w:w w:val="105"/>
        </w:rPr>
        <w:t xml:space="preserve">92 </w:t>
      </w:r>
      <w:r>
        <w:rPr>
          <w:color w:val="3B3B3B"/>
          <w:w w:val="105"/>
          <w:sz w:val="22"/>
          <w:szCs w:val="22"/>
        </w:rPr>
        <w:t xml:space="preserve">per cent </w:t>
      </w:r>
      <w:r>
        <w:rPr>
          <w:color w:val="4B4B4B"/>
          <w:w w:val="105"/>
          <w:sz w:val="22"/>
          <w:szCs w:val="22"/>
        </w:rPr>
        <w:t xml:space="preserve">of </w:t>
      </w:r>
      <w:r>
        <w:rPr>
          <w:color w:val="3B3B3B"/>
          <w:w w:val="105"/>
          <w:sz w:val="22"/>
          <w:szCs w:val="22"/>
        </w:rPr>
        <w:t>complaints were closed within</w:t>
      </w:r>
      <w:r>
        <w:rPr>
          <w:color w:val="3B3B3B"/>
          <w:spacing w:val="-55"/>
          <w:w w:val="105"/>
          <w:sz w:val="22"/>
          <w:szCs w:val="22"/>
        </w:rPr>
        <w:t xml:space="preserve"> </w:t>
      </w:r>
      <w:r>
        <w:rPr>
          <w:color w:val="4B4B4B"/>
          <w:w w:val="110"/>
        </w:rPr>
        <w:t>21</w:t>
      </w:r>
      <w:r>
        <w:rPr>
          <w:color w:val="4B4B4B"/>
          <w:spacing w:val="-11"/>
          <w:w w:val="110"/>
        </w:rPr>
        <w:t xml:space="preserve"> </w:t>
      </w:r>
      <w:r>
        <w:rPr>
          <w:color w:val="3B3B3B"/>
          <w:w w:val="110"/>
          <w:sz w:val="22"/>
          <w:szCs w:val="22"/>
        </w:rPr>
        <w:t>days</w:t>
      </w:r>
      <w:r>
        <w:rPr>
          <w:color w:val="3B3B3B"/>
          <w:spacing w:val="7"/>
          <w:w w:val="110"/>
          <w:sz w:val="22"/>
          <w:szCs w:val="22"/>
        </w:rPr>
        <w:t xml:space="preserve"> </w:t>
      </w:r>
      <w:r>
        <w:rPr>
          <w:color w:val="3B3B3B"/>
          <w:w w:val="110"/>
          <w:sz w:val="22"/>
          <w:szCs w:val="22"/>
        </w:rPr>
        <w:t>compared</w:t>
      </w:r>
      <w:r>
        <w:rPr>
          <w:color w:val="3B3B3B"/>
          <w:spacing w:val="5"/>
          <w:w w:val="110"/>
          <w:sz w:val="22"/>
          <w:szCs w:val="22"/>
        </w:rPr>
        <w:t xml:space="preserve"> </w:t>
      </w:r>
      <w:r>
        <w:rPr>
          <w:color w:val="3B3B3B"/>
          <w:w w:val="110"/>
          <w:sz w:val="22"/>
          <w:szCs w:val="22"/>
        </w:rPr>
        <w:t>to</w:t>
      </w:r>
      <w:r>
        <w:rPr>
          <w:color w:val="3B3B3B"/>
          <w:spacing w:val="5"/>
          <w:w w:val="110"/>
          <w:sz w:val="22"/>
          <w:szCs w:val="22"/>
        </w:rPr>
        <w:t xml:space="preserve"> </w:t>
      </w:r>
      <w:r>
        <w:rPr>
          <w:color w:val="3B3B3B"/>
          <w:w w:val="110"/>
        </w:rPr>
        <w:t>58</w:t>
      </w:r>
      <w:r>
        <w:rPr>
          <w:color w:val="3B3B3B"/>
          <w:spacing w:val="-5"/>
          <w:w w:val="110"/>
        </w:rPr>
        <w:t xml:space="preserve"> </w:t>
      </w:r>
      <w:r>
        <w:rPr>
          <w:color w:val="3B3B3B"/>
          <w:w w:val="110"/>
          <w:sz w:val="22"/>
          <w:szCs w:val="22"/>
        </w:rPr>
        <w:t>percent</w:t>
      </w:r>
      <w:r>
        <w:rPr>
          <w:color w:val="3B3B3B"/>
          <w:spacing w:val="-6"/>
          <w:w w:val="110"/>
          <w:sz w:val="22"/>
          <w:szCs w:val="22"/>
        </w:rPr>
        <w:t xml:space="preserve"> </w:t>
      </w:r>
      <w:r>
        <w:rPr>
          <w:color w:val="3B3B3B"/>
          <w:w w:val="110"/>
        </w:rPr>
        <w:t>in</w:t>
      </w:r>
      <w:r>
        <w:rPr>
          <w:color w:val="3B3B3B"/>
          <w:spacing w:val="-10"/>
          <w:w w:val="110"/>
        </w:rPr>
        <w:t xml:space="preserve"> </w:t>
      </w:r>
      <w:r>
        <w:rPr>
          <w:color w:val="3B3B3B"/>
          <w:w w:val="110"/>
          <w:sz w:val="22"/>
          <w:szCs w:val="22"/>
        </w:rPr>
        <w:t>December</w:t>
      </w:r>
      <w:r>
        <w:rPr>
          <w:color w:val="3B3B3B"/>
          <w:spacing w:val="4"/>
          <w:w w:val="110"/>
          <w:sz w:val="22"/>
          <w:szCs w:val="22"/>
        </w:rPr>
        <w:t xml:space="preserve"> </w:t>
      </w:r>
      <w:r>
        <w:rPr>
          <w:color w:val="3B3B3B"/>
          <w:w w:val="110"/>
          <w:sz w:val="22"/>
          <w:szCs w:val="22"/>
        </w:rPr>
        <w:t>2019</w:t>
      </w:r>
      <w:r>
        <w:rPr>
          <w:color w:val="696969"/>
          <w:w w:val="110"/>
          <w:sz w:val="22"/>
          <w:szCs w:val="22"/>
        </w:rPr>
        <w:t>.</w:t>
      </w:r>
    </w:p>
    <w:p w14:paraId="4078320E" w14:textId="77777777" w:rsidR="007914D2" w:rsidRDefault="007914D2" w:rsidP="007914D2">
      <w:pPr>
        <w:pStyle w:val="BodyText"/>
        <w:kinsoku w:val="0"/>
        <w:overflowPunct w:val="0"/>
        <w:spacing w:before="179" w:line="372" w:lineRule="auto"/>
        <w:ind w:left="135" w:right="138" w:firstLine="10"/>
        <w:jc w:val="both"/>
        <w:rPr>
          <w:color w:val="828282"/>
          <w:w w:val="110"/>
          <w:sz w:val="22"/>
          <w:szCs w:val="22"/>
        </w:rPr>
      </w:pPr>
      <w:r>
        <w:rPr>
          <w:color w:val="3B3B3B"/>
          <w:w w:val="105"/>
          <w:sz w:val="22"/>
          <w:szCs w:val="22"/>
        </w:rPr>
        <w:t xml:space="preserve">It has been </w:t>
      </w:r>
      <w:r>
        <w:rPr>
          <w:color w:val="4B4B4B"/>
          <w:w w:val="105"/>
          <w:sz w:val="24"/>
          <w:szCs w:val="24"/>
        </w:rPr>
        <w:t xml:space="preserve">a </w:t>
      </w:r>
      <w:r>
        <w:rPr>
          <w:color w:val="4B4B4B"/>
          <w:w w:val="105"/>
          <w:sz w:val="22"/>
          <w:szCs w:val="22"/>
        </w:rPr>
        <w:t xml:space="preserve">remarkable </w:t>
      </w:r>
      <w:r>
        <w:rPr>
          <w:color w:val="3B3B3B"/>
          <w:w w:val="105"/>
          <w:sz w:val="22"/>
          <w:szCs w:val="22"/>
        </w:rPr>
        <w:t xml:space="preserve">transformation in </w:t>
      </w:r>
      <w:r>
        <w:rPr>
          <w:color w:val="3B3B3B"/>
          <w:w w:val="105"/>
          <w:sz w:val="24"/>
          <w:szCs w:val="24"/>
        </w:rPr>
        <w:t xml:space="preserve">a </w:t>
      </w:r>
      <w:r>
        <w:rPr>
          <w:rFonts w:ascii="Arial" w:hAnsi="Arial" w:cs="Arial"/>
          <w:color w:val="4B4B4B"/>
          <w:w w:val="105"/>
        </w:rPr>
        <w:t xml:space="preserve">few </w:t>
      </w:r>
      <w:r>
        <w:rPr>
          <w:color w:val="4B4B4B"/>
          <w:w w:val="105"/>
          <w:sz w:val="22"/>
          <w:szCs w:val="22"/>
        </w:rPr>
        <w:t xml:space="preserve">short </w:t>
      </w:r>
      <w:r>
        <w:rPr>
          <w:color w:val="3B3B3B"/>
          <w:w w:val="105"/>
          <w:sz w:val="22"/>
          <w:szCs w:val="22"/>
        </w:rPr>
        <w:t>years, but the development of the scheme</w:t>
      </w:r>
      <w:r>
        <w:rPr>
          <w:color w:val="3B3B3B"/>
          <w:spacing w:val="1"/>
          <w:w w:val="105"/>
          <w:sz w:val="22"/>
          <w:szCs w:val="22"/>
        </w:rPr>
        <w:t xml:space="preserve"> </w:t>
      </w:r>
      <w:r>
        <w:rPr>
          <w:color w:val="3B3B3B"/>
          <w:spacing w:val="-1"/>
          <w:w w:val="110"/>
          <w:sz w:val="22"/>
          <w:szCs w:val="22"/>
        </w:rPr>
        <w:t>is not yet complete.</w:t>
      </w:r>
      <w:r>
        <w:rPr>
          <w:color w:val="3B3B3B"/>
          <w:w w:val="110"/>
          <w:sz w:val="22"/>
          <w:szCs w:val="22"/>
        </w:rPr>
        <w:t xml:space="preserve"> </w:t>
      </w:r>
      <w:r>
        <w:rPr>
          <w:color w:val="4B4B4B"/>
          <w:spacing w:val="-1"/>
          <w:w w:val="110"/>
          <w:sz w:val="22"/>
          <w:szCs w:val="22"/>
        </w:rPr>
        <w:t xml:space="preserve">More </w:t>
      </w:r>
      <w:r>
        <w:rPr>
          <w:color w:val="3B3B3B"/>
          <w:spacing w:val="-1"/>
          <w:w w:val="110"/>
          <w:sz w:val="22"/>
          <w:szCs w:val="22"/>
        </w:rPr>
        <w:t xml:space="preserve">people </w:t>
      </w:r>
      <w:r>
        <w:rPr>
          <w:color w:val="3B3B3B"/>
          <w:w w:val="110"/>
          <w:sz w:val="22"/>
          <w:szCs w:val="22"/>
        </w:rPr>
        <w:t>will be supported through the scheme, and further changes</w:t>
      </w:r>
      <w:r>
        <w:rPr>
          <w:color w:val="3B3B3B"/>
          <w:spacing w:val="1"/>
          <w:w w:val="110"/>
          <w:sz w:val="22"/>
          <w:szCs w:val="22"/>
        </w:rPr>
        <w:t xml:space="preserve"> </w:t>
      </w:r>
      <w:r>
        <w:rPr>
          <w:color w:val="3B3B3B"/>
          <w:w w:val="110"/>
          <w:sz w:val="22"/>
          <w:szCs w:val="22"/>
        </w:rPr>
        <w:t xml:space="preserve">are required </w:t>
      </w:r>
      <w:r>
        <w:rPr>
          <w:color w:val="4B4B4B"/>
          <w:w w:val="110"/>
          <w:sz w:val="25"/>
          <w:szCs w:val="25"/>
        </w:rPr>
        <w:t xml:space="preserve">to </w:t>
      </w:r>
      <w:r>
        <w:rPr>
          <w:color w:val="4B4B4B"/>
          <w:w w:val="110"/>
          <w:sz w:val="22"/>
          <w:szCs w:val="22"/>
        </w:rPr>
        <w:t xml:space="preserve">resolve </w:t>
      </w:r>
      <w:r>
        <w:rPr>
          <w:color w:val="3B3B3B"/>
          <w:w w:val="110"/>
          <w:sz w:val="22"/>
          <w:szCs w:val="22"/>
        </w:rPr>
        <w:t>inequities in access and planning outcomes</w:t>
      </w:r>
      <w:r>
        <w:rPr>
          <w:color w:val="828282"/>
          <w:w w:val="110"/>
          <w:sz w:val="22"/>
          <w:szCs w:val="22"/>
        </w:rPr>
        <w:t xml:space="preserve">, </w:t>
      </w:r>
      <w:r>
        <w:rPr>
          <w:color w:val="3B3B3B"/>
          <w:w w:val="110"/>
          <w:sz w:val="22"/>
          <w:szCs w:val="22"/>
        </w:rPr>
        <w:t>as we work towards a</w:t>
      </w:r>
      <w:r>
        <w:rPr>
          <w:color w:val="3B3B3B"/>
          <w:spacing w:val="1"/>
          <w:w w:val="110"/>
          <w:sz w:val="22"/>
          <w:szCs w:val="22"/>
        </w:rPr>
        <w:t xml:space="preserve"> </w:t>
      </w:r>
      <w:r>
        <w:rPr>
          <w:color w:val="3B3B3B"/>
          <w:spacing w:val="-1"/>
          <w:w w:val="110"/>
          <w:sz w:val="22"/>
          <w:szCs w:val="22"/>
        </w:rPr>
        <w:t xml:space="preserve">mature and financially sustainable </w:t>
      </w:r>
      <w:r>
        <w:rPr>
          <w:color w:val="4B4B4B"/>
          <w:w w:val="110"/>
          <w:sz w:val="22"/>
          <w:szCs w:val="22"/>
        </w:rPr>
        <w:t>ND</w:t>
      </w:r>
      <w:r>
        <w:rPr>
          <w:color w:val="2A2A2A"/>
          <w:w w:val="110"/>
          <w:sz w:val="22"/>
          <w:szCs w:val="22"/>
        </w:rPr>
        <w:t xml:space="preserve">IS </w:t>
      </w:r>
      <w:r>
        <w:rPr>
          <w:color w:val="3B3B3B"/>
          <w:w w:val="110"/>
          <w:sz w:val="22"/>
          <w:szCs w:val="22"/>
        </w:rPr>
        <w:t xml:space="preserve">which will benefit around </w:t>
      </w:r>
      <w:r w:rsidRPr="00F17C92">
        <w:rPr>
          <w:color w:val="4B4B4B"/>
          <w:w w:val="110"/>
        </w:rPr>
        <w:t>500</w:t>
      </w:r>
      <w:r w:rsidRPr="00F17C92">
        <w:rPr>
          <w:color w:val="696969"/>
          <w:w w:val="110"/>
        </w:rPr>
        <w:t>,</w:t>
      </w:r>
      <w:r w:rsidRPr="00F17C92">
        <w:rPr>
          <w:color w:val="3B3B3B"/>
          <w:w w:val="110"/>
        </w:rPr>
        <w:t>000</w:t>
      </w:r>
      <w:r>
        <w:rPr>
          <w:i/>
          <w:iCs/>
          <w:color w:val="3B3B3B"/>
          <w:w w:val="110"/>
        </w:rPr>
        <w:t xml:space="preserve"> </w:t>
      </w:r>
      <w:r>
        <w:rPr>
          <w:color w:val="3B3B3B"/>
          <w:w w:val="110"/>
          <w:sz w:val="22"/>
          <w:szCs w:val="22"/>
        </w:rPr>
        <w:t>Australians with</w:t>
      </w:r>
      <w:r>
        <w:rPr>
          <w:color w:val="3B3B3B"/>
          <w:spacing w:val="1"/>
          <w:w w:val="110"/>
          <w:sz w:val="22"/>
          <w:szCs w:val="22"/>
        </w:rPr>
        <w:t xml:space="preserve"> </w:t>
      </w:r>
      <w:r>
        <w:rPr>
          <w:color w:val="3B3B3B"/>
          <w:w w:val="110"/>
          <w:sz w:val="22"/>
          <w:szCs w:val="22"/>
        </w:rPr>
        <w:t>permanent</w:t>
      </w:r>
      <w:r>
        <w:rPr>
          <w:color w:val="3B3B3B"/>
          <w:spacing w:val="2"/>
          <w:w w:val="110"/>
          <w:sz w:val="22"/>
          <w:szCs w:val="22"/>
        </w:rPr>
        <w:t xml:space="preserve"> </w:t>
      </w:r>
      <w:r>
        <w:rPr>
          <w:color w:val="3B3B3B"/>
          <w:w w:val="110"/>
          <w:sz w:val="22"/>
          <w:szCs w:val="22"/>
        </w:rPr>
        <w:t>and</w:t>
      </w:r>
      <w:r>
        <w:rPr>
          <w:color w:val="3B3B3B"/>
          <w:spacing w:val="-2"/>
          <w:w w:val="110"/>
          <w:sz w:val="22"/>
          <w:szCs w:val="22"/>
        </w:rPr>
        <w:t xml:space="preserve"> </w:t>
      </w:r>
      <w:r>
        <w:rPr>
          <w:color w:val="4B4B4B"/>
          <w:w w:val="110"/>
          <w:sz w:val="22"/>
          <w:szCs w:val="22"/>
        </w:rPr>
        <w:t>significant</w:t>
      </w:r>
      <w:r>
        <w:rPr>
          <w:color w:val="4B4B4B"/>
          <w:spacing w:val="15"/>
          <w:w w:val="110"/>
          <w:sz w:val="22"/>
          <w:szCs w:val="22"/>
        </w:rPr>
        <w:t xml:space="preserve"> </w:t>
      </w:r>
      <w:r>
        <w:rPr>
          <w:color w:val="3B3B3B"/>
          <w:w w:val="110"/>
          <w:sz w:val="22"/>
          <w:szCs w:val="22"/>
        </w:rPr>
        <w:t>disability</w:t>
      </w:r>
      <w:r>
        <w:rPr>
          <w:color w:val="3B3B3B"/>
          <w:spacing w:val="-12"/>
          <w:w w:val="110"/>
          <w:sz w:val="22"/>
          <w:szCs w:val="22"/>
        </w:rPr>
        <w:t xml:space="preserve"> </w:t>
      </w:r>
      <w:r>
        <w:rPr>
          <w:color w:val="3B3B3B"/>
          <w:w w:val="110"/>
          <w:sz w:val="22"/>
          <w:szCs w:val="22"/>
        </w:rPr>
        <w:t>by</w:t>
      </w:r>
      <w:r>
        <w:rPr>
          <w:color w:val="3B3B3B"/>
          <w:spacing w:val="-6"/>
          <w:w w:val="110"/>
          <w:sz w:val="22"/>
          <w:szCs w:val="22"/>
        </w:rPr>
        <w:t xml:space="preserve"> </w:t>
      </w:r>
      <w:r>
        <w:rPr>
          <w:color w:val="4B4B4B"/>
          <w:w w:val="110"/>
          <w:sz w:val="22"/>
          <w:szCs w:val="22"/>
        </w:rPr>
        <w:t>2023</w:t>
      </w:r>
      <w:r>
        <w:rPr>
          <w:color w:val="828282"/>
          <w:w w:val="110"/>
          <w:sz w:val="22"/>
          <w:szCs w:val="22"/>
        </w:rPr>
        <w:t>.</w:t>
      </w:r>
    </w:p>
    <w:p w14:paraId="5E25223E" w14:textId="77777777" w:rsidR="007914D2" w:rsidRDefault="007914D2" w:rsidP="007914D2">
      <w:pPr>
        <w:pStyle w:val="BodyText"/>
        <w:kinsoku w:val="0"/>
        <w:overflowPunct w:val="0"/>
        <w:spacing w:before="6"/>
        <w:rPr>
          <w:sz w:val="19"/>
          <w:szCs w:val="19"/>
        </w:rPr>
      </w:pPr>
    </w:p>
    <w:p w14:paraId="519F9896" w14:textId="77777777" w:rsidR="007914D2" w:rsidRDefault="007914D2" w:rsidP="007914D2">
      <w:pPr>
        <w:pStyle w:val="BodyText"/>
        <w:kinsoku w:val="0"/>
        <w:overflowPunct w:val="0"/>
        <w:spacing w:line="391" w:lineRule="auto"/>
        <w:ind w:left="143" w:right="141" w:firstLine="4"/>
        <w:jc w:val="both"/>
        <w:rPr>
          <w:color w:val="3B3B3B"/>
          <w:w w:val="110"/>
          <w:sz w:val="22"/>
          <w:szCs w:val="22"/>
        </w:rPr>
      </w:pPr>
      <w:r>
        <w:rPr>
          <w:color w:val="3B3B3B"/>
          <w:w w:val="110"/>
          <w:sz w:val="22"/>
          <w:szCs w:val="22"/>
        </w:rPr>
        <w:t xml:space="preserve">DSS and the </w:t>
      </w:r>
      <w:r>
        <w:rPr>
          <w:color w:val="4B4B4B"/>
          <w:w w:val="110"/>
          <w:sz w:val="22"/>
          <w:szCs w:val="22"/>
        </w:rPr>
        <w:t xml:space="preserve">NDIA </w:t>
      </w:r>
      <w:r>
        <w:rPr>
          <w:color w:val="3B3B3B"/>
          <w:w w:val="110"/>
          <w:sz w:val="22"/>
          <w:szCs w:val="22"/>
        </w:rPr>
        <w:t xml:space="preserve">recognise </w:t>
      </w:r>
      <w:r>
        <w:rPr>
          <w:color w:val="4B4B4B"/>
          <w:w w:val="110"/>
          <w:sz w:val="22"/>
          <w:szCs w:val="22"/>
        </w:rPr>
        <w:t>t</w:t>
      </w:r>
      <w:r>
        <w:rPr>
          <w:color w:val="2A2A2A"/>
          <w:w w:val="110"/>
          <w:sz w:val="22"/>
          <w:szCs w:val="22"/>
        </w:rPr>
        <w:t xml:space="preserve">he need </w:t>
      </w:r>
      <w:r>
        <w:rPr>
          <w:color w:val="4B4B4B"/>
          <w:w w:val="110"/>
          <w:sz w:val="22"/>
          <w:szCs w:val="22"/>
        </w:rPr>
        <w:t xml:space="preserve">to </w:t>
      </w:r>
      <w:r>
        <w:rPr>
          <w:color w:val="3B3B3B"/>
          <w:w w:val="110"/>
          <w:sz w:val="22"/>
          <w:szCs w:val="22"/>
        </w:rPr>
        <w:t xml:space="preserve">make </w:t>
      </w:r>
      <w:r>
        <w:rPr>
          <w:color w:val="4B4B4B"/>
          <w:w w:val="110"/>
          <w:sz w:val="22"/>
          <w:szCs w:val="22"/>
        </w:rPr>
        <w:t xml:space="preserve">NDIS </w:t>
      </w:r>
      <w:r>
        <w:rPr>
          <w:color w:val="3B3B3B"/>
          <w:w w:val="110"/>
          <w:sz w:val="22"/>
          <w:szCs w:val="22"/>
        </w:rPr>
        <w:t>processes simpler and more straight</w:t>
      </w:r>
      <w:r>
        <w:rPr>
          <w:color w:val="3B3B3B"/>
          <w:spacing w:val="1"/>
          <w:w w:val="110"/>
          <w:sz w:val="22"/>
          <w:szCs w:val="22"/>
        </w:rPr>
        <w:t xml:space="preserve"> </w:t>
      </w:r>
      <w:r>
        <w:rPr>
          <w:color w:val="3B3B3B"/>
          <w:w w:val="110"/>
          <w:sz w:val="22"/>
          <w:szCs w:val="22"/>
        </w:rPr>
        <w:t>forward</w:t>
      </w:r>
      <w:r>
        <w:rPr>
          <w:color w:val="3B3B3B"/>
          <w:spacing w:val="12"/>
          <w:w w:val="110"/>
          <w:sz w:val="22"/>
          <w:szCs w:val="22"/>
        </w:rPr>
        <w:t xml:space="preserve"> </w:t>
      </w:r>
      <w:r>
        <w:rPr>
          <w:color w:val="3B3B3B"/>
          <w:w w:val="110"/>
          <w:sz w:val="22"/>
          <w:szCs w:val="22"/>
        </w:rPr>
        <w:t>and</w:t>
      </w:r>
      <w:r>
        <w:rPr>
          <w:color w:val="3B3B3B"/>
          <w:spacing w:val="-1"/>
          <w:w w:val="110"/>
          <w:sz w:val="22"/>
          <w:szCs w:val="22"/>
        </w:rPr>
        <w:t xml:space="preserve"> </w:t>
      </w:r>
      <w:r>
        <w:rPr>
          <w:color w:val="2A2A2A"/>
          <w:w w:val="110"/>
          <w:sz w:val="22"/>
          <w:szCs w:val="22"/>
        </w:rPr>
        <w:t>rem</w:t>
      </w:r>
      <w:r>
        <w:rPr>
          <w:color w:val="4B4B4B"/>
          <w:w w:val="110"/>
          <w:sz w:val="22"/>
          <w:szCs w:val="22"/>
        </w:rPr>
        <w:t>ove</w:t>
      </w:r>
      <w:r>
        <w:rPr>
          <w:color w:val="4B4B4B"/>
          <w:spacing w:val="10"/>
          <w:w w:val="110"/>
          <w:sz w:val="22"/>
          <w:szCs w:val="22"/>
        </w:rPr>
        <w:t xml:space="preserve"> </w:t>
      </w:r>
      <w:r>
        <w:rPr>
          <w:color w:val="3B3B3B"/>
          <w:w w:val="110"/>
          <w:sz w:val="22"/>
          <w:szCs w:val="22"/>
        </w:rPr>
        <w:t xml:space="preserve">barriers </w:t>
      </w:r>
      <w:r>
        <w:rPr>
          <w:color w:val="4B4B4B"/>
          <w:w w:val="110"/>
          <w:sz w:val="22"/>
          <w:szCs w:val="22"/>
        </w:rPr>
        <w:t>to</w:t>
      </w:r>
      <w:r>
        <w:rPr>
          <w:color w:val="4B4B4B"/>
          <w:spacing w:val="-5"/>
          <w:w w:val="110"/>
          <w:sz w:val="22"/>
          <w:szCs w:val="22"/>
        </w:rPr>
        <w:t xml:space="preserve"> </w:t>
      </w:r>
      <w:r>
        <w:rPr>
          <w:color w:val="3B3B3B"/>
          <w:w w:val="110"/>
          <w:sz w:val="22"/>
          <w:szCs w:val="22"/>
        </w:rPr>
        <w:t>positive</w:t>
      </w:r>
      <w:r>
        <w:rPr>
          <w:color w:val="3B3B3B"/>
          <w:spacing w:val="-6"/>
          <w:w w:val="110"/>
          <w:sz w:val="22"/>
          <w:szCs w:val="22"/>
        </w:rPr>
        <w:t xml:space="preserve"> </w:t>
      </w:r>
      <w:r>
        <w:rPr>
          <w:color w:val="3B3B3B"/>
          <w:w w:val="110"/>
          <w:sz w:val="22"/>
          <w:szCs w:val="22"/>
        </w:rPr>
        <w:t>participant</w:t>
      </w:r>
      <w:r>
        <w:rPr>
          <w:color w:val="3B3B3B"/>
          <w:spacing w:val="-11"/>
          <w:w w:val="110"/>
          <w:sz w:val="22"/>
          <w:szCs w:val="22"/>
        </w:rPr>
        <w:t xml:space="preserve"> </w:t>
      </w:r>
      <w:r>
        <w:rPr>
          <w:color w:val="3B3B3B"/>
          <w:w w:val="110"/>
          <w:sz w:val="22"/>
          <w:szCs w:val="22"/>
        </w:rPr>
        <w:t>and</w:t>
      </w:r>
      <w:r>
        <w:rPr>
          <w:color w:val="3B3B3B"/>
          <w:spacing w:val="-5"/>
          <w:w w:val="110"/>
          <w:sz w:val="22"/>
          <w:szCs w:val="22"/>
        </w:rPr>
        <w:t xml:space="preserve"> </w:t>
      </w:r>
      <w:r>
        <w:rPr>
          <w:color w:val="3B3B3B"/>
          <w:w w:val="110"/>
          <w:sz w:val="22"/>
          <w:szCs w:val="22"/>
        </w:rPr>
        <w:t>provider</w:t>
      </w:r>
      <w:r>
        <w:rPr>
          <w:color w:val="3B3B3B"/>
          <w:spacing w:val="-2"/>
          <w:w w:val="110"/>
          <w:sz w:val="22"/>
          <w:szCs w:val="22"/>
        </w:rPr>
        <w:t xml:space="preserve"> </w:t>
      </w:r>
      <w:r>
        <w:rPr>
          <w:color w:val="3B3B3B"/>
          <w:w w:val="110"/>
          <w:sz w:val="22"/>
          <w:szCs w:val="22"/>
        </w:rPr>
        <w:t>experiences.</w:t>
      </w:r>
    </w:p>
    <w:p w14:paraId="72AD9A31" w14:textId="77777777" w:rsidR="007914D2" w:rsidRDefault="007914D2" w:rsidP="007914D2">
      <w:pPr>
        <w:pStyle w:val="BodyText"/>
        <w:kinsoku w:val="0"/>
        <w:overflowPunct w:val="0"/>
        <w:spacing w:before="8"/>
        <w:rPr>
          <w:sz w:val="10"/>
          <w:szCs w:val="10"/>
        </w:rPr>
      </w:pPr>
    </w:p>
    <w:p w14:paraId="090132A1" w14:textId="77777777" w:rsidR="007914D2" w:rsidRDefault="007914D2" w:rsidP="007914D2">
      <w:pPr>
        <w:pStyle w:val="BodyText"/>
        <w:kinsoku w:val="0"/>
        <w:overflowPunct w:val="0"/>
        <w:spacing w:before="90"/>
        <w:ind w:left="135"/>
        <w:jc w:val="both"/>
        <w:rPr>
          <w:color w:val="3B3B3B"/>
          <w:w w:val="110"/>
        </w:rPr>
      </w:pPr>
      <w:r>
        <w:rPr>
          <w:color w:val="3B3B3B"/>
          <w:w w:val="110"/>
          <w:u w:val="thick" w:color="4B4B4B"/>
        </w:rPr>
        <w:t>A</w:t>
      </w:r>
      <w:r>
        <w:rPr>
          <w:color w:val="3B3B3B"/>
          <w:spacing w:val="-6"/>
          <w:w w:val="110"/>
          <w:u w:val="thick" w:color="4B4B4B"/>
        </w:rPr>
        <w:t xml:space="preserve"> </w:t>
      </w:r>
      <w:r>
        <w:rPr>
          <w:color w:val="3B3B3B"/>
          <w:w w:val="110"/>
          <w:sz w:val="22"/>
          <w:szCs w:val="22"/>
          <w:u w:val="thick" w:color="4B4B4B"/>
        </w:rPr>
        <w:t>fundamental</w:t>
      </w:r>
      <w:r>
        <w:rPr>
          <w:color w:val="3B3B3B"/>
          <w:spacing w:val="28"/>
          <w:w w:val="110"/>
          <w:sz w:val="22"/>
          <w:szCs w:val="22"/>
          <w:u w:val="thick" w:color="4B4B4B"/>
        </w:rPr>
        <w:t xml:space="preserve"> </w:t>
      </w:r>
      <w:r>
        <w:rPr>
          <w:color w:val="3B3B3B"/>
          <w:w w:val="110"/>
          <w:sz w:val="22"/>
          <w:szCs w:val="22"/>
          <w:u w:val="thick" w:color="4B4B4B"/>
        </w:rPr>
        <w:t>design</w:t>
      </w:r>
      <w:r>
        <w:rPr>
          <w:color w:val="3B3B3B"/>
          <w:spacing w:val="-11"/>
          <w:w w:val="110"/>
          <w:sz w:val="22"/>
          <w:szCs w:val="22"/>
          <w:u w:val="thick" w:color="4B4B4B"/>
        </w:rPr>
        <w:t xml:space="preserve"> </w:t>
      </w:r>
      <w:r>
        <w:rPr>
          <w:color w:val="3B3B3B"/>
          <w:w w:val="110"/>
          <w:sz w:val="22"/>
          <w:szCs w:val="22"/>
          <w:u w:val="thick" w:color="4B4B4B"/>
        </w:rPr>
        <w:t>feature</w:t>
      </w:r>
      <w:r>
        <w:rPr>
          <w:color w:val="3B3B3B"/>
          <w:spacing w:val="-3"/>
          <w:w w:val="110"/>
          <w:sz w:val="22"/>
          <w:szCs w:val="22"/>
          <w:u w:val="thick" w:color="4B4B4B"/>
        </w:rPr>
        <w:t xml:space="preserve"> </w:t>
      </w:r>
      <w:r>
        <w:rPr>
          <w:color w:val="4B4B4B"/>
          <w:w w:val="110"/>
          <w:sz w:val="22"/>
          <w:szCs w:val="22"/>
          <w:u w:val="thick" w:color="4B4B4B"/>
        </w:rPr>
        <w:t>of</w:t>
      </w:r>
      <w:r>
        <w:rPr>
          <w:color w:val="4B4B4B"/>
          <w:spacing w:val="-8"/>
          <w:w w:val="110"/>
          <w:sz w:val="22"/>
          <w:szCs w:val="22"/>
          <w:u w:val="thick" w:color="4B4B4B"/>
        </w:rPr>
        <w:t xml:space="preserve"> </w:t>
      </w:r>
      <w:r>
        <w:rPr>
          <w:color w:val="3B3B3B"/>
          <w:w w:val="110"/>
          <w:sz w:val="22"/>
          <w:szCs w:val="22"/>
          <w:u w:val="thick" w:color="4B4B4B"/>
        </w:rPr>
        <w:t>the</w:t>
      </w:r>
      <w:r>
        <w:rPr>
          <w:color w:val="3B3B3B"/>
          <w:spacing w:val="15"/>
          <w:w w:val="110"/>
          <w:sz w:val="22"/>
          <w:szCs w:val="22"/>
          <w:u w:val="thick" w:color="4B4B4B"/>
        </w:rPr>
        <w:t xml:space="preserve"> </w:t>
      </w:r>
      <w:r>
        <w:rPr>
          <w:color w:val="4B4B4B"/>
          <w:w w:val="110"/>
          <w:sz w:val="22"/>
          <w:szCs w:val="22"/>
          <w:u w:val="thick" w:color="4B4B4B"/>
        </w:rPr>
        <w:t>NDIS</w:t>
      </w:r>
    </w:p>
    <w:p w14:paraId="0E000277" w14:textId="77777777" w:rsidR="007914D2" w:rsidRDefault="007914D2" w:rsidP="007914D2">
      <w:pPr>
        <w:pStyle w:val="BodyText"/>
        <w:kinsoku w:val="0"/>
        <w:overflowPunct w:val="0"/>
        <w:spacing w:before="6"/>
        <w:rPr>
          <w:sz w:val="30"/>
          <w:szCs w:val="30"/>
        </w:rPr>
      </w:pPr>
    </w:p>
    <w:p w14:paraId="316B36A5" w14:textId="6D0D5291" w:rsidR="007914D2" w:rsidRPr="000E66CF" w:rsidRDefault="007914D2" w:rsidP="007914D2">
      <w:pPr>
        <w:pStyle w:val="BodyText"/>
        <w:kinsoku w:val="0"/>
        <w:overflowPunct w:val="0"/>
        <w:spacing w:line="379" w:lineRule="auto"/>
        <w:ind w:left="144" w:right="143" w:firstLine="1"/>
        <w:jc w:val="both"/>
        <w:rPr>
          <w:color w:val="3B3B3B"/>
          <w:w w:val="110"/>
          <w:sz w:val="22"/>
          <w:szCs w:val="22"/>
        </w:rPr>
      </w:pPr>
      <w:commentRangeStart w:id="18"/>
      <w:r>
        <w:rPr>
          <w:color w:val="3B3B3B"/>
          <w:w w:val="110"/>
          <w:sz w:val="22"/>
          <w:szCs w:val="22"/>
        </w:rPr>
        <w:t xml:space="preserve">The quality of information underpinning decisions as </w:t>
      </w:r>
      <w:r w:rsidRPr="000E66CF">
        <w:rPr>
          <w:color w:val="3B3B3B"/>
          <w:w w:val="110"/>
          <w:sz w:val="22"/>
          <w:szCs w:val="22"/>
        </w:rPr>
        <w:t>t</w:t>
      </w:r>
      <w:r>
        <w:rPr>
          <w:color w:val="3B3B3B"/>
          <w:w w:val="110"/>
          <w:sz w:val="22"/>
          <w:szCs w:val="22"/>
        </w:rPr>
        <w:t>o who is eligible for the NDIS and the</w:t>
      </w:r>
      <w:r w:rsidRPr="000E66CF">
        <w:rPr>
          <w:color w:val="3B3B3B"/>
          <w:w w:val="110"/>
          <w:sz w:val="22"/>
          <w:szCs w:val="22"/>
        </w:rPr>
        <w:t xml:space="preserve"> amount of funding they receive for supports i</w:t>
      </w:r>
      <w:r w:rsidR="00ED2592" w:rsidRPr="000E66CF">
        <w:rPr>
          <w:color w:val="3B3B3B"/>
          <w:w w:val="110"/>
          <w:sz w:val="22"/>
          <w:szCs w:val="22"/>
        </w:rPr>
        <w:t>s</w:t>
      </w:r>
      <w:r w:rsidRPr="000E66CF">
        <w:rPr>
          <w:color w:val="3B3B3B"/>
          <w:w w:val="110"/>
          <w:sz w:val="22"/>
          <w:szCs w:val="22"/>
        </w:rPr>
        <w:t xml:space="preserve"> fundamentally </w:t>
      </w:r>
      <w:r>
        <w:rPr>
          <w:color w:val="3B3B3B"/>
          <w:w w:val="110"/>
          <w:sz w:val="22"/>
          <w:szCs w:val="22"/>
        </w:rPr>
        <w:t xml:space="preserve">important to the </w:t>
      </w:r>
      <w:r w:rsidRPr="000E66CF">
        <w:rPr>
          <w:color w:val="3B3B3B"/>
          <w:w w:val="110"/>
          <w:sz w:val="22"/>
          <w:szCs w:val="22"/>
        </w:rPr>
        <w:t xml:space="preserve">success </w:t>
      </w:r>
      <w:r>
        <w:rPr>
          <w:color w:val="3B3B3B"/>
          <w:w w:val="110"/>
          <w:sz w:val="22"/>
          <w:szCs w:val="22"/>
        </w:rPr>
        <w:t>of the</w:t>
      </w:r>
      <w:r w:rsidRPr="000E66CF">
        <w:rPr>
          <w:color w:val="3B3B3B"/>
          <w:w w:val="110"/>
          <w:sz w:val="22"/>
          <w:szCs w:val="22"/>
        </w:rPr>
        <w:t xml:space="preserve"> NDIS.</w:t>
      </w:r>
    </w:p>
    <w:p w14:paraId="791C203E" w14:textId="2A509E77" w:rsidR="007914D2" w:rsidRDefault="007914D2" w:rsidP="007914D2">
      <w:pPr>
        <w:pStyle w:val="BodyText"/>
        <w:kinsoku w:val="0"/>
        <w:overflowPunct w:val="0"/>
        <w:spacing w:before="197" w:line="376" w:lineRule="auto"/>
        <w:ind w:left="140" w:right="147" w:firstLine="5"/>
        <w:jc w:val="both"/>
        <w:rPr>
          <w:color w:val="828282"/>
          <w:w w:val="105"/>
        </w:rPr>
      </w:pPr>
      <w:r>
        <w:rPr>
          <w:color w:val="3B3B3B"/>
          <w:w w:val="105"/>
          <w:sz w:val="22"/>
          <w:szCs w:val="22"/>
        </w:rPr>
        <w:t xml:space="preserve">This was recognised </w:t>
      </w:r>
      <w:r>
        <w:rPr>
          <w:color w:val="3B3B3B"/>
          <w:w w:val="105"/>
        </w:rPr>
        <w:t xml:space="preserve">in </w:t>
      </w:r>
      <w:r>
        <w:rPr>
          <w:color w:val="3B3B3B"/>
          <w:w w:val="105"/>
          <w:sz w:val="22"/>
          <w:szCs w:val="22"/>
        </w:rPr>
        <w:t xml:space="preserve">the </w:t>
      </w:r>
      <w:r>
        <w:rPr>
          <w:color w:val="4B4B4B"/>
          <w:w w:val="105"/>
          <w:sz w:val="22"/>
          <w:szCs w:val="22"/>
        </w:rPr>
        <w:t>20</w:t>
      </w:r>
      <w:r>
        <w:rPr>
          <w:color w:val="2A2A2A"/>
          <w:w w:val="105"/>
          <w:sz w:val="22"/>
          <w:szCs w:val="22"/>
        </w:rPr>
        <w:t xml:space="preserve">11 </w:t>
      </w:r>
      <w:r>
        <w:rPr>
          <w:color w:val="3B3B3B"/>
          <w:w w:val="105"/>
          <w:sz w:val="22"/>
          <w:szCs w:val="22"/>
        </w:rPr>
        <w:t xml:space="preserve">Report of the Productivity </w:t>
      </w:r>
      <w:r>
        <w:rPr>
          <w:color w:val="4B4B4B"/>
          <w:w w:val="105"/>
          <w:sz w:val="22"/>
          <w:szCs w:val="22"/>
        </w:rPr>
        <w:t xml:space="preserve">Commission, </w:t>
      </w:r>
      <w:r>
        <w:rPr>
          <w:color w:val="3B3B3B"/>
          <w:w w:val="105"/>
          <w:sz w:val="22"/>
          <w:szCs w:val="22"/>
        </w:rPr>
        <w:t>which recommended</w:t>
      </w:r>
      <w:r>
        <w:rPr>
          <w:color w:val="3B3B3B"/>
          <w:spacing w:val="1"/>
          <w:w w:val="105"/>
          <w:sz w:val="22"/>
          <w:szCs w:val="22"/>
        </w:rPr>
        <w:t xml:space="preserve"> </w:t>
      </w:r>
      <w:r>
        <w:rPr>
          <w:color w:val="3B3B3B"/>
          <w:w w:val="105"/>
          <w:sz w:val="22"/>
          <w:szCs w:val="22"/>
        </w:rPr>
        <w:t xml:space="preserve">that the </w:t>
      </w:r>
      <w:r>
        <w:rPr>
          <w:color w:val="4B4B4B"/>
          <w:w w:val="105"/>
          <w:sz w:val="22"/>
          <w:szCs w:val="22"/>
        </w:rPr>
        <w:t xml:space="preserve">NDIS </w:t>
      </w:r>
      <w:r>
        <w:rPr>
          <w:color w:val="3B3B3B"/>
          <w:w w:val="105"/>
          <w:sz w:val="22"/>
          <w:szCs w:val="22"/>
        </w:rPr>
        <w:t xml:space="preserve">should provide </w:t>
      </w:r>
      <w:r>
        <w:rPr>
          <w:i/>
          <w:iCs/>
          <w:color w:val="696969"/>
          <w:w w:val="105"/>
        </w:rPr>
        <w:t>'</w:t>
      </w:r>
      <w:r>
        <w:rPr>
          <w:i/>
          <w:iCs/>
          <w:color w:val="4B4B4B"/>
          <w:w w:val="105"/>
        </w:rPr>
        <w:t xml:space="preserve">individually </w:t>
      </w:r>
      <w:r>
        <w:rPr>
          <w:i/>
          <w:iCs/>
          <w:color w:val="3B3B3B"/>
          <w:w w:val="105"/>
        </w:rPr>
        <w:t>tailored supports based on the same assessment</w:t>
      </w:r>
      <w:r>
        <w:rPr>
          <w:i/>
          <w:iCs/>
          <w:color w:val="3B3B3B"/>
          <w:spacing w:val="1"/>
          <w:w w:val="105"/>
        </w:rPr>
        <w:t xml:space="preserve"> </w:t>
      </w:r>
      <w:r>
        <w:rPr>
          <w:i/>
          <w:iCs/>
          <w:color w:val="3B3B3B"/>
          <w:w w:val="105"/>
        </w:rPr>
        <w:t>process</w:t>
      </w:r>
      <w:r>
        <w:rPr>
          <w:i/>
          <w:iCs/>
          <w:color w:val="696969"/>
          <w:w w:val="105"/>
        </w:rPr>
        <w:t xml:space="preserve">, </w:t>
      </w:r>
      <w:r>
        <w:rPr>
          <w:i/>
          <w:iCs/>
          <w:color w:val="3B3B3B"/>
          <w:w w:val="105"/>
        </w:rPr>
        <w:t>certainty of fending based on need</w:t>
      </w:r>
      <w:r>
        <w:rPr>
          <w:i/>
          <w:iCs/>
          <w:color w:val="828282"/>
          <w:w w:val="105"/>
        </w:rPr>
        <w:t xml:space="preserve">, </w:t>
      </w:r>
      <w:r>
        <w:rPr>
          <w:i/>
          <w:iCs/>
          <w:color w:val="3B3B3B"/>
          <w:w w:val="105"/>
        </w:rPr>
        <w:t xml:space="preserve">genuine choice </w:t>
      </w:r>
      <w:r>
        <w:rPr>
          <w:i/>
          <w:iCs/>
          <w:color w:val="4B4B4B"/>
          <w:w w:val="105"/>
        </w:rPr>
        <w:t xml:space="preserve">over </w:t>
      </w:r>
      <w:r>
        <w:rPr>
          <w:i/>
          <w:iCs/>
          <w:color w:val="3B3B3B"/>
          <w:w w:val="105"/>
        </w:rPr>
        <w:t>how their needs were met</w:t>
      </w:r>
      <w:r>
        <w:rPr>
          <w:i/>
          <w:iCs/>
          <w:color w:val="3B3B3B"/>
          <w:spacing w:val="1"/>
          <w:w w:val="105"/>
        </w:rPr>
        <w:t xml:space="preserve"> </w:t>
      </w:r>
      <w:r>
        <w:rPr>
          <w:i/>
          <w:iCs/>
          <w:color w:val="3B3B3B"/>
          <w:w w:val="105"/>
        </w:rPr>
        <w:t>(including</w:t>
      </w:r>
      <w:r>
        <w:rPr>
          <w:i/>
          <w:iCs/>
          <w:color w:val="3B3B3B"/>
          <w:spacing w:val="21"/>
          <w:w w:val="105"/>
        </w:rPr>
        <w:t xml:space="preserve"> </w:t>
      </w:r>
      <w:r>
        <w:rPr>
          <w:i/>
          <w:iCs/>
          <w:color w:val="3B3B3B"/>
          <w:w w:val="105"/>
        </w:rPr>
        <w:t>choice</w:t>
      </w:r>
      <w:r>
        <w:rPr>
          <w:i/>
          <w:iCs/>
          <w:color w:val="3B3B3B"/>
          <w:spacing w:val="2"/>
          <w:w w:val="105"/>
        </w:rPr>
        <w:t xml:space="preserve"> </w:t>
      </w:r>
      <w:r>
        <w:rPr>
          <w:i/>
          <w:iCs/>
          <w:color w:val="3B3B3B"/>
          <w:w w:val="105"/>
        </w:rPr>
        <w:t>of</w:t>
      </w:r>
      <w:r>
        <w:rPr>
          <w:i/>
          <w:iCs/>
          <w:color w:val="3B3B3B"/>
          <w:spacing w:val="11"/>
          <w:w w:val="105"/>
        </w:rPr>
        <w:t xml:space="preserve"> </w:t>
      </w:r>
      <w:r>
        <w:rPr>
          <w:i/>
          <w:iCs/>
          <w:color w:val="3B3B3B"/>
          <w:w w:val="105"/>
        </w:rPr>
        <w:t>provider)</w:t>
      </w:r>
      <w:r>
        <w:rPr>
          <w:color w:val="828282"/>
          <w:w w:val="105"/>
        </w:rPr>
        <w:t>'.</w:t>
      </w:r>
      <w:commentRangeEnd w:id="18"/>
      <w:r w:rsidR="000E66CF">
        <w:rPr>
          <w:rStyle w:val="CommentReference"/>
          <w:rFonts w:asciiTheme="minorHAnsi" w:eastAsiaTheme="minorHAnsi" w:hAnsiTheme="minorHAnsi" w:cstheme="minorBidi"/>
          <w:lang w:eastAsia="en-US"/>
        </w:rPr>
        <w:commentReference w:id="18"/>
      </w:r>
    </w:p>
    <w:p w14:paraId="470DF597" w14:textId="5E3E91EB" w:rsidR="007914D2" w:rsidRDefault="007914D2" w:rsidP="007914D2">
      <w:pPr>
        <w:pStyle w:val="BodyText"/>
        <w:kinsoku w:val="0"/>
        <w:overflowPunct w:val="0"/>
        <w:spacing w:before="213" w:line="384" w:lineRule="auto"/>
        <w:ind w:left="138" w:right="131" w:firstLine="9"/>
        <w:jc w:val="both"/>
        <w:rPr>
          <w:color w:val="696969"/>
          <w:w w:val="110"/>
          <w:sz w:val="22"/>
          <w:szCs w:val="22"/>
        </w:rPr>
      </w:pPr>
      <w:r>
        <w:rPr>
          <w:color w:val="3B3B3B"/>
          <w:w w:val="110"/>
          <w:sz w:val="22"/>
          <w:szCs w:val="22"/>
        </w:rPr>
        <w:t>During</w:t>
      </w:r>
      <w:r>
        <w:rPr>
          <w:color w:val="3B3B3B"/>
          <w:spacing w:val="1"/>
          <w:w w:val="110"/>
          <w:sz w:val="22"/>
          <w:szCs w:val="22"/>
        </w:rPr>
        <w:t xml:space="preserve"> </w:t>
      </w:r>
      <w:r>
        <w:rPr>
          <w:color w:val="3B3B3B"/>
          <w:w w:val="110"/>
          <w:sz w:val="22"/>
          <w:szCs w:val="22"/>
        </w:rPr>
        <w:t>transition,</w:t>
      </w:r>
      <w:r>
        <w:rPr>
          <w:color w:val="3B3B3B"/>
          <w:spacing w:val="1"/>
          <w:w w:val="110"/>
          <w:sz w:val="22"/>
          <w:szCs w:val="22"/>
        </w:rPr>
        <w:t xml:space="preserve"> </w:t>
      </w:r>
      <w:r>
        <w:rPr>
          <w:color w:val="3B3B3B"/>
          <w:w w:val="110"/>
          <w:sz w:val="22"/>
          <w:szCs w:val="22"/>
        </w:rPr>
        <w:t>people</w:t>
      </w:r>
      <w:r>
        <w:rPr>
          <w:color w:val="3B3B3B"/>
          <w:spacing w:val="1"/>
          <w:w w:val="110"/>
          <w:sz w:val="22"/>
          <w:szCs w:val="22"/>
        </w:rPr>
        <w:t xml:space="preserve"> </w:t>
      </w:r>
      <w:r>
        <w:rPr>
          <w:color w:val="3B3B3B"/>
          <w:w w:val="110"/>
          <w:sz w:val="22"/>
          <w:szCs w:val="22"/>
        </w:rPr>
        <w:t>receiving</w:t>
      </w:r>
      <w:r>
        <w:rPr>
          <w:color w:val="3B3B3B"/>
          <w:spacing w:val="1"/>
          <w:w w:val="110"/>
          <w:sz w:val="22"/>
          <w:szCs w:val="22"/>
        </w:rPr>
        <w:t xml:space="preserve"> </w:t>
      </w:r>
      <w:r>
        <w:rPr>
          <w:color w:val="3B3B3B"/>
          <w:w w:val="110"/>
          <w:sz w:val="22"/>
          <w:szCs w:val="22"/>
        </w:rPr>
        <w:t>specialist</w:t>
      </w:r>
      <w:r>
        <w:rPr>
          <w:color w:val="3B3B3B"/>
          <w:spacing w:val="1"/>
          <w:w w:val="110"/>
          <w:sz w:val="22"/>
          <w:szCs w:val="22"/>
        </w:rPr>
        <w:t xml:space="preserve"> </w:t>
      </w:r>
      <w:r>
        <w:rPr>
          <w:color w:val="3B3B3B"/>
          <w:w w:val="110"/>
          <w:sz w:val="22"/>
          <w:szCs w:val="22"/>
        </w:rPr>
        <w:t>supports</w:t>
      </w:r>
      <w:r>
        <w:rPr>
          <w:color w:val="3B3B3B"/>
          <w:spacing w:val="1"/>
          <w:w w:val="110"/>
          <w:sz w:val="22"/>
          <w:szCs w:val="22"/>
        </w:rPr>
        <w:t xml:space="preserve"> </w:t>
      </w:r>
      <w:r>
        <w:rPr>
          <w:color w:val="3B3B3B"/>
          <w:w w:val="110"/>
          <w:sz w:val="22"/>
          <w:szCs w:val="22"/>
        </w:rPr>
        <w:t>through</w:t>
      </w:r>
      <w:r>
        <w:rPr>
          <w:color w:val="3B3B3B"/>
          <w:spacing w:val="1"/>
          <w:w w:val="110"/>
          <w:sz w:val="22"/>
          <w:szCs w:val="22"/>
        </w:rPr>
        <w:t xml:space="preserve"> </w:t>
      </w:r>
      <w:r>
        <w:rPr>
          <w:color w:val="3B3B3B"/>
          <w:w w:val="110"/>
          <w:sz w:val="22"/>
          <w:szCs w:val="22"/>
        </w:rPr>
        <w:t>state,</w:t>
      </w:r>
      <w:r>
        <w:rPr>
          <w:color w:val="3B3B3B"/>
          <w:spacing w:val="1"/>
          <w:w w:val="110"/>
          <w:sz w:val="22"/>
          <w:szCs w:val="22"/>
        </w:rPr>
        <w:t xml:space="preserve"> </w:t>
      </w:r>
      <w:r>
        <w:rPr>
          <w:color w:val="3B3B3B"/>
          <w:w w:val="110"/>
          <w:sz w:val="22"/>
          <w:szCs w:val="22"/>
        </w:rPr>
        <w:t>territory</w:t>
      </w:r>
      <w:r>
        <w:rPr>
          <w:color w:val="3B3B3B"/>
          <w:spacing w:val="1"/>
          <w:w w:val="110"/>
          <w:sz w:val="22"/>
          <w:szCs w:val="22"/>
        </w:rPr>
        <w:t xml:space="preserve"> </w:t>
      </w:r>
      <w:r>
        <w:rPr>
          <w:color w:val="3B3B3B"/>
          <w:w w:val="110"/>
          <w:sz w:val="22"/>
          <w:szCs w:val="22"/>
        </w:rPr>
        <w:t>and</w:t>
      </w:r>
      <w:r>
        <w:rPr>
          <w:color w:val="3B3B3B"/>
          <w:spacing w:val="1"/>
          <w:w w:val="110"/>
          <w:sz w:val="22"/>
          <w:szCs w:val="22"/>
        </w:rPr>
        <w:t xml:space="preserve"> </w:t>
      </w:r>
      <w:r>
        <w:rPr>
          <w:color w:val="3B3B3B"/>
          <w:w w:val="110"/>
          <w:sz w:val="22"/>
          <w:szCs w:val="22"/>
        </w:rPr>
        <w:t>Commonwealth programs were designated as eligible for entry to the scheme. These were</w:t>
      </w:r>
      <w:r>
        <w:rPr>
          <w:color w:val="3B3B3B"/>
          <w:spacing w:val="1"/>
          <w:w w:val="110"/>
          <w:sz w:val="22"/>
          <w:szCs w:val="22"/>
        </w:rPr>
        <w:t xml:space="preserve"> </w:t>
      </w:r>
      <w:r>
        <w:rPr>
          <w:color w:val="3B3B3B"/>
          <w:spacing w:val="-1"/>
          <w:w w:val="110"/>
          <w:sz w:val="22"/>
          <w:szCs w:val="22"/>
        </w:rPr>
        <w:t xml:space="preserve">expected to be the significant </w:t>
      </w:r>
      <w:r>
        <w:rPr>
          <w:color w:val="3B3B3B"/>
          <w:w w:val="110"/>
          <w:sz w:val="22"/>
          <w:szCs w:val="22"/>
        </w:rPr>
        <w:t xml:space="preserve">majority of people corning </w:t>
      </w:r>
      <w:r>
        <w:rPr>
          <w:color w:val="3B3B3B"/>
          <w:w w:val="110"/>
        </w:rPr>
        <w:t xml:space="preserve">into </w:t>
      </w:r>
      <w:r>
        <w:rPr>
          <w:color w:val="3B3B3B"/>
          <w:w w:val="110"/>
          <w:sz w:val="22"/>
          <w:szCs w:val="22"/>
        </w:rPr>
        <w:t xml:space="preserve">the </w:t>
      </w:r>
      <w:r>
        <w:rPr>
          <w:color w:val="4B4B4B"/>
          <w:w w:val="110"/>
          <w:sz w:val="22"/>
          <w:szCs w:val="22"/>
        </w:rPr>
        <w:t>N</w:t>
      </w:r>
      <w:r>
        <w:rPr>
          <w:color w:val="2A2A2A"/>
          <w:w w:val="110"/>
          <w:sz w:val="22"/>
          <w:szCs w:val="22"/>
        </w:rPr>
        <w:t xml:space="preserve">DIS during </w:t>
      </w:r>
      <w:r>
        <w:rPr>
          <w:color w:val="3B3B3B"/>
          <w:w w:val="110"/>
          <w:sz w:val="22"/>
          <w:szCs w:val="22"/>
        </w:rPr>
        <w:t>the transition.</w:t>
      </w:r>
      <w:r>
        <w:rPr>
          <w:color w:val="3B3B3B"/>
          <w:spacing w:val="1"/>
          <w:w w:val="110"/>
          <w:sz w:val="22"/>
          <w:szCs w:val="22"/>
        </w:rPr>
        <w:t xml:space="preserve"> </w:t>
      </w:r>
      <w:commentRangeStart w:id="19"/>
      <w:r w:rsidRPr="000E66CF">
        <w:rPr>
          <w:color w:val="3B3B3B"/>
          <w:w w:val="110"/>
          <w:sz w:val="22"/>
          <w:szCs w:val="22"/>
        </w:rPr>
        <w:t xml:space="preserve">In </w:t>
      </w:r>
      <w:r>
        <w:rPr>
          <w:color w:val="3B3B3B"/>
          <w:w w:val="110"/>
          <w:sz w:val="22"/>
          <w:szCs w:val="22"/>
        </w:rPr>
        <w:t>some cases</w:t>
      </w:r>
      <w:r w:rsidRPr="000E66CF">
        <w:rPr>
          <w:color w:val="3B3B3B"/>
          <w:w w:val="110"/>
          <w:sz w:val="22"/>
          <w:szCs w:val="22"/>
        </w:rPr>
        <w:t xml:space="preserve">, </w:t>
      </w:r>
      <w:r>
        <w:rPr>
          <w:color w:val="3B3B3B"/>
          <w:w w:val="110"/>
          <w:sz w:val="22"/>
          <w:szCs w:val="22"/>
        </w:rPr>
        <w:t>the quality of data provided by governments to support the transition of these</w:t>
      </w:r>
      <w:r w:rsidRPr="000E66CF">
        <w:rPr>
          <w:color w:val="3B3B3B"/>
          <w:w w:val="110"/>
          <w:sz w:val="22"/>
          <w:szCs w:val="22"/>
        </w:rPr>
        <w:t xml:space="preserve"> people was inadequate to allow the NDIA to make consistent decisions about a person's</w:t>
      </w:r>
      <w:r>
        <w:rPr>
          <w:color w:val="3B3B3B"/>
          <w:spacing w:val="1"/>
          <w:w w:val="105"/>
          <w:sz w:val="22"/>
          <w:szCs w:val="22"/>
        </w:rPr>
        <w:t xml:space="preserve"> </w:t>
      </w:r>
      <w:r>
        <w:rPr>
          <w:color w:val="3B3B3B"/>
          <w:w w:val="110"/>
          <w:sz w:val="22"/>
          <w:szCs w:val="22"/>
        </w:rPr>
        <w:t>eligibility</w:t>
      </w:r>
      <w:r>
        <w:rPr>
          <w:color w:val="3B3B3B"/>
          <w:spacing w:val="5"/>
          <w:w w:val="110"/>
          <w:sz w:val="22"/>
          <w:szCs w:val="22"/>
        </w:rPr>
        <w:t xml:space="preserve"> </w:t>
      </w:r>
      <w:r>
        <w:rPr>
          <w:color w:val="3B3B3B"/>
          <w:w w:val="110"/>
          <w:sz w:val="22"/>
          <w:szCs w:val="22"/>
        </w:rPr>
        <w:t>for</w:t>
      </w:r>
      <w:r>
        <w:rPr>
          <w:color w:val="3B3B3B"/>
          <w:spacing w:val="-6"/>
          <w:w w:val="110"/>
          <w:sz w:val="22"/>
          <w:szCs w:val="22"/>
        </w:rPr>
        <w:t xml:space="preserve"> </w:t>
      </w:r>
      <w:r>
        <w:rPr>
          <w:color w:val="3B3B3B"/>
          <w:w w:val="110"/>
          <w:sz w:val="22"/>
          <w:szCs w:val="22"/>
        </w:rPr>
        <w:t>the</w:t>
      </w:r>
      <w:r>
        <w:rPr>
          <w:color w:val="3B3B3B"/>
          <w:spacing w:val="-2"/>
          <w:w w:val="110"/>
          <w:sz w:val="22"/>
          <w:szCs w:val="22"/>
        </w:rPr>
        <w:t xml:space="preserve"> </w:t>
      </w:r>
      <w:r>
        <w:rPr>
          <w:color w:val="4B4B4B"/>
          <w:w w:val="110"/>
          <w:sz w:val="22"/>
          <w:szCs w:val="22"/>
        </w:rPr>
        <w:t>NDIS</w:t>
      </w:r>
      <w:r>
        <w:rPr>
          <w:color w:val="4B4B4B"/>
          <w:spacing w:val="2"/>
          <w:w w:val="110"/>
          <w:sz w:val="22"/>
          <w:szCs w:val="22"/>
        </w:rPr>
        <w:t xml:space="preserve"> </w:t>
      </w:r>
      <w:r>
        <w:rPr>
          <w:color w:val="3B3B3B"/>
          <w:w w:val="110"/>
          <w:sz w:val="22"/>
          <w:szCs w:val="22"/>
        </w:rPr>
        <w:t>and</w:t>
      </w:r>
      <w:r>
        <w:rPr>
          <w:color w:val="3B3B3B"/>
          <w:spacing w:val="5"/>
          <w:w w:val="110"/>
          <w:sz w:val="22"/>
          <w:szCs w:val="22"/>
        </w:rPr>
        <w:t xml:space="preserve"> </w:t>
      </w:r>
      <w:r>
        <w:rPr>
          <w:color w:val="3B3B3B"/>
          <w:w w:val="110"/>
          <w:sz w:val="22"/>
          <w:szCs w:val="22"/>
        </w:rPr>
        <w:t>the</w:t>
      </w:r>
      <w:r>
        <w:rPr>
          <w:color w:val="3B3B3B"/>
          <w:spacing w:val="-12"/>
          <w:w w:val="110"/>
          <w:sz w:val="22"/>
          <w:szCs w:val="22"/>
        </w:rPr>
        <w:t xml:space="preserve"> </w:t>
      </w:r>
      <w:r>
        <w:rPr>
          <w:color w:val="4B4B4B"/>
          <w:w w:val="110"/>
          <w:sz w:val="22"/>
          <w:szCs w:val="22"/>
        </w:rPr>
        <w:t>supports</w:t>
      </w:r>
      <w:r>
        <w:rPr>
          <w:color w:val="4B4B4B"/>
          <w:spacing w:val="10"/>
          <w:w w:val="110"/>
          <w:sz w:val="22"/>
          <w:szCs w:val="22"/>
        </w:rPr>
        <w:t xml:space="preserve"> </w:t>
      </w:r>
      <w:r>
        <w:rPr>
          <w:color w:val="3B3B3B"/>
          <w:w w:val="110"/>
          <w:sz w:val="22"/>
          <w:szCs w:val="22"/>
        </w:rPr>
        <w:t>in</w:t>
      </w:r>
      <w:r>
        <w:rPr>
          <w:color w:val="3B3B3B"/>
          <w:spacing w:val="9"/>
          <w:w w:val="110"/>
          <w:sz w:val="22"/>
          <w:szCs w:val="22"/>
        </w:rPr>
        <w:t xml:space="preserve"> </w:t>
      </w:r>
      <w:r>
        <w:rPr>
          <w:color w:val="3B3B3B"/>
          <w:w w:val="110"/>
          <w:sz w:val="22"/>
          <w:szCs w:val="22"/>
        </w:rPr>
        <w:t>their</w:t>
      </w:r>
      <w:r>
        <w:rPr>
          <w:color w:val="3B3B3B"/>
          <w:spacing w:val="-10"/>
          <w:w w:val="110"/>
          <w:sz w:val="22"/>
          <w:szCs w:val="22"/>
        </w:rPr>
        <w:t xml:space="preserve"> </w:t>
      </w:r>
      <w:r>
        <w:rPr>
          <w:color w:val="3B3B3B"/>
          <w:w w:val="110"/>
          <w:sz w:val="22"/>
          <w:szCs w:val="22"/>
        </w:rPr>
        <w:t>plans</w:t>
      </w:r>
      <w:r>
        <w:rPr>
          <w:color w:val="696969"/>
          <w:w w:val="110"/>
          <w:sz w:val="22"/>
          <w:szCs w:val="22"/>
        </w:rPr>
        <w:t>.</w:t>
      </w:r>
      <w:commentRangeEnd w:id="19"/>
      <w:r w:rsidR="00DF6302">
        <w:rPr>
          <w:rStyle w:val="CommentReference"/>
          <w:rFonts w:asciiTheme="minorHAnsi" w:eastAsiaTheme="minorHAnsi" w:hAnsiTheme="minorHAnsi" w:cstheme="minorBidi"/>
          <w:lang w:eastAsia="en-US"/>
        </w:rPr>
        <w:commentReference w:id="19"/>
      </w:r>
    </w:p>
    <w:p w14:paraId="7D93807D" w14:textId="77777777" w:rsidR="007914D2" w:rsidRDefault="007914D2" w:rsidP="007914D2">
      <w:pPr>
        <w:pStyle w:val="BodyText"/>
        <w:kinsoku w:val="0"/>
        <w:overflowPunct w:val="0"/>
        <w:spacing w:before="213" w:line="384" w:lineRule="auto"/>
        <w:ind w:left="138" w:right="131" w:firstLine="9"/>
        <w:jc w:val="both"/>
        <w:rPr>
          <w:color w:val="696969"/>
          <w:w w:val="110"/>
          <w:sz w:val="22"/>
          <w:szCs w:val="22"/>
        </w:rPr>
        <w:sectPr w:rsidR="007914D2">
          <w:footerReference w:type="default" r:id="rId34"/>
          <w:pgSz w:w="11920" w:h="16860"/>
          <w:pgMar w:top="1520" w:right="1280" w:bottom="980" w:left="1300" w:header="0" w:footer="779" w:gutter="0"/>
          <w:cols w:space="720"/>
          <w:noEndnote/>
        </w:sectPr>
      </w:pPr>
    </w:p>
    <w:p w14:paraId="1EB52510" w14:textId="77777777" w:rsidR="007914D2" w:rsidRDefault="007914D2" w:rsidP="007914D2">
      <w:pPr>
        <w:pStyle w:val="BodyText"/>
        <w:kinsoku w:val="0"/>
        <w:overflowPunct w:val="0"/>
        <w:spacing w:before="92" w:line="376" w:lineRule="auto"/>
        <w:ind w:left="143" w:right="124" w:firstLine="2"/>
        <w:jc w:val="both"/>
        <w:rPr>
          <w:color w:val="3D3D3D"/>
          <w:w w:val="105"/>
        </w:rPr>
      </w:pPr>
      <w:bookmarkStart w:id="20" w:name="Table_Style_Page_05"/>
      <w:bookmarkEnd w:id="20"/>
      <w:commentRangeStart w:id="21"/>
      <w:r>
        <w:rPr>
          <w:color w:val="3D3D3D"/>
        </w:rPr>
        <w:lastRenderedPageBreak/>
        <w:t>In</w:t>
      </w:r>
      <w:r>
        <w:rPr>
          <w:color w:val="3D3D3D"/>
          <w:spacing w:val="1"/>
        </w:rPr>
        <w:t xml:space="preserve"> </w:t>
      </w:r>
      <w:r>
        <w:rPr>
          <w:color w:val="3D3D3D"/>
        </w:rPr>
        <w:t>addition,</w:t>
      </w:r>
      <w:r>
        <w:rPr>
          <w:color w:val="3D3D3D"/>
          <w:spacing w:val="1"/>
        </w:rPr>
        <w:t xml:space="preserve"> </w:t>
      </w:r>
      <w:r>
        <w:rPr>
          <w:rFonts w:ascii="Arial" w:hAnsi="Arial" w:cs="Arial"/>
          <w:color w:val="3D3D3D"/>
        </w:rPr>
        <w:t xml:space="preserve">with </w:t>
      </w:r>
      <w:r>
        <w:rPr>
          <w:color w:val="3D3D3D"/>
        </w:rPr>
        <w:t>over 212</w:t>
      </w:r>
      <w:r>
        <w:rPr>
          <w:color w:val="595959"/>
        </w:rPr>
        <w:t>,</w:t>
      </w:r>
      <w:r>
        <w:rPr>
          <w:color w:val="3D3D3D"/>
        </w:rPr>
        <w:t>000 participants rece</w:t>
      </w:r>
      <w:r>
        <w:rPr>
          <w:color w:val="595959"/>
        </w:rPr>
        <w:t>i</w:t>
      </w:r>
      <w:r>
        <w:rPr>
          <w:color w:val="3D3D3D"/>
        </w:rPr>
        <w:t>ving</w:t>
      </w:r>
      <w:r>
        <w:rPr>
          <w:color w:val="3D3D3D"/>
          <w:spacing w:val="1"/>
        </w:rPr>
        <w:t xml:space="preserve"> </w:t>
      </w:r>
      <w:r>
        <w:rPr>
          <w:color w:val="3D3D3D"/>
        </w:rPr>
        <w:t>supports</w:t>
      </w:r>
      <w:r>
        <w:rPr>
          <w:color w:val="3D3D3D"/>
          <w:spacing w:val="1"/>
        </w:rPr>
        <w:t xml:space="preserve"> </w:t>
      </w:r>
      <w:r>
        <w:rPr>
          <w:color w:val="3D3D3D"/>
        </w:rPr>
        <w:t>for</w:t>
      </w:r>
      <w:r>
        <w:rPr>
          <w:color w:val="3D3D3D"/>
          <w:spacing w:val="1"/>
        </w:rPr>
        <w:t xml:space="preserve"> </w:t>
      </w:r>
      <w:r>
        <w:rPr>
          <w:color w:val="3D3D3D"/>
        </w:rPr>
        <w:t>the very first</w:t>
      </w:r>
      <w:r>
        <w:rPr>
          <w:color w:val="3D3D3D"/>
          <w:spacing w:val="1"/>
        </w:rPr>
        <w:t xml:space="preserve"> </w:t>
      </w:r>
      <w:r>
        <w:rPr>
          <w:color w:val="3D3D3D"/>
        </w:rPr>
        <w:t>time</w:t>
      </w:r>
      <w:r>
        <w:rPr>
          <w:color w:val="3D3D3D"/>
          <w:spacing w:val="1"/>
        </w:rPr>
        <w:t xml:space="preserve"> </w:t>
      </w:r>
      <w:r>
        <w:rPr>
          <w:color w:val="3D3D3D"/>
        </w:rPr>
        <w:t>at</w:t>
      </w:r>
      <w:r>
        <w:rPr>
          <w:color w:val="3D3D3D"/>
          <w:spacing w:val="1"/>
        </w:rPr>
        <w:t xml:space="preserve"> </w:t>
      </w:r>
      <w:r>
        <w:rPr>
          <w:color w:val="3D3D3D"/>
        </w:rPr>
        <w:t>31</w:t>
      </w:r>
      <w:r>
        <w:rPr>
          <w:color w:val="3D3D3D"/>
          <w:spacing w:val="1"/>
        </w:rPr>
        <w:t xml:space="preserve"> </w:t>
      </w:r>
      <w:r>
        <w:rPr>
          <w:color w:val="3D3D3D"/>
          <w:w w:val="105"/>
        </w:rPr>
        <w:t>December 2020</w:t>
      </w:r>
      <w:r>
        <w:rPr>
          <w:color w:val="595959"/>
          <w:w w:val="105"/>
        </w:rPr>
        <w:t xml:space="preserve">, </w:t>
      </w:r>
      <w:r>
        <w:rPr>
          <w:color w:val="3D3D3D"/>
          <w:w w:val="105"/>
        </w:rPr>
        <w:t>almost half of current NDIS participants have been required to source their</w:t>
      </w:r>
      <w:r>
        <w:rPr>
          <w:color w:val="3D3D3D"/>
          <w:spacing w:val="1"/>
          <w:w w:val="105"/>
        </w:rPr>
        <w:t xml:space="preserve"> </w:t>
      </w:r>
      <w:r>
        <w:rPr>
          <w:color w:val="3D3D3D"/>
          <w:w w:val="105"/>
        </w:rPr>
        <w:t xml:space="preserve">own evidence of their functional </w:t>
      </w:r>
      <w:r>
        <w:rPr>
          <w:color w:val="3D3D3D"/>
          <w:w w:val="105"/>
          <w:sz w:val="22"/>
          <w:szCs w:val="22"/>
        </w:rPr>
        <w:t>capacity</w:t>
      </w:r>
      <w:r>
        <w:rPr>
          <w:color w:val="595959"/>
          <w:w w:val="105"/>
          <w:sz w:val="22"/>
          <w:szCs w:val="22"/>
        </w:rPr>
        <w:t xml:space="preserve">, </w:t>
      </w:r>
      <w:r>
        <w:rPr>
          <w:color w:val="3D3D3D"/>
          <w:w w:val="105"/>
        </w:rPr>
        <w:t>which has contributed to inconsistent decision</w:t>
      </w:r>
      <w:r>
        <w:rPr>
          <w:color w:val="595959"/>
          <w:w w:val="105"/>
        </w:rPr>
        <w:t>s</w:t>
      </w:r>
      <w:r>
        <w:rPr>
          <w:color w:val="595959"/>
          <w:spacing w:val="1"/>
          <w:w w:val="105"/>
        </w:rPr>
        <w:t xml:space="preserve"> </w:t>
      </w:r>
      <w:r>
        <w:rPr>
          <w:color w:val="3D3D3D"/>
          <w:w w:val="105"/>
        </w:rPr>
        <w:t>based on the</w:t>
      </w:r>
      <w:r>
        <w:rPr>
          <w:color w:val="3D3D3D"/>
          <w:spacing w:val="3"/>
          <w:w w:val="105"/>
        </w:rPr>
        <w:t xml:space="preserve"> </w:t>
      </w:r>
      <w:r>
        <w:rPr>
          <w:color w:val="3D3D3D"/>
          <w:w w:val="105"/>
        </w:rPr>
        <w:t>quality</w:t>
      </w:r>
      <w:r>
        <w:rPr>
          <w:color w:val="3D3D3D"/>
          <w:spacing w:val="3"/>
          <w:w w:val="105"/>
        </w:rPr>
        <w:t xml:space="preserve"> </w:t>
      </w:r>
      <w:r>
        <w:rPr>
          <w:color w:val="3D3D3D"/>
          <w:w w:val="105"/>
        </w:rPr>
        <w:t>of</w:t>
      </w:r>
      <w:r>
        <w:rPr>
          <w:color w:val="3D3D3D"/>
          <w:spacing w:val="-2"/>
          <w:w w:val="105"/>
        </w:rPr>
        <w:t xml:space="preserve"> </w:t>
      </w:r>
      <w:r>
        <w:rPr>
          <w:color w:val="3D3D3D"/>
          <w:w w:val="105"/>
        </w:rPr>
        <w:t>the</w:t>
      </w:r>
      <w:r>
        <w:rPr>
          <w:color w:val="3D3D3D"/>
          <w:spacing w:val="-9"/>
          <w:w w:val="105"/>
        </w:rPr>
        <w:t xml:space="preserve"> </w:t>
      </w:r>
      <w:r>
        <w:rPr>
          <w:color w:val="3D3D3D"/>
          <w:w w:val="105"/>
        </w:rPr>
        <w:t>evidence</w:t>
      </w:r>
      <w:r>
        <w:rPr>
          <w:color w:val="3D3D3D"/>
          <w:spacing w:val="1"/>
          <w:w w:val="105"/>
        </w:rPr>
        <w:t xml:space="preserve"> </w:t>
      </w:r>
      <w:r>
        <w:rPr>
          <w:color w:val="3D3D3D"/>
          <w:w w:val="105"/>
        </w:rPr>
        <w:t>provided.</w:t>
      </w:r>
      <w:commentRangeEnd w:id="21"/>
      <w:r w:rsidR="00DF6302">
        <w:rPr>
          <w:rStyle w:val="CommentReference"/>
          <w:rFonts w:asciiTheme="minorHAnsi" w:eastAsiaTheme="minorHAnsi" w:hAnsiTheme="minorHAnsi" w:cstheme="minorBidi"/>
          <w:lang w:eastAsia="en-US"/>
        </w:rPr>
        <w:commentReference w:id="21"/>
      </w:r>
    </w:p>
    <w:p w14:paraId="265B8EC9" w14:textId="4D7312DA" w:rsidR="00DF6302" w:rsidRDefault="007914D2" w:rsidP="007914D2">
      <w:pPr>
        <w:pStyle w:val="BodyText"/>
        <w:kinsoku w:val="0"/>
        <w:overflowPunct w:val="0"/>
        <w:spacing w:before="190" w:line="376" w:lineRule="auto"/>
        <w:ind w:left="135" w:right="130" w:firstLine="9"/>
        <w:jc w:val="both"/>
        <w:rPr>
          <w:color w:val="3D3D3D"/>
          <w:w w:val="105"/>
        </w:rPr>
      </w:pPr>
      <w:commentRangeStart w:id="22"/>
      <w:r>
        <w:rPr>
          <w:color w:val="3D3D3D"/>
        </w:rPr>
        <w:t>This has meant there is a lot</w:t>
      </w:r>
      <w:r>
        <w:rPr>
          <w:color w:val="3D3D3D"/>
          <w:spacing w:val="1"/>
        </w:rPr>
        <w:t xml:space="preserve"> </w:t>
      </w:r>
      <w:r>
        <w:rPr>
          <w:color w:val="3D3D3D"/>
        </w:rPr>
        <w:t xml:space="preserve">of variability </w:t>
      </w:r>
      <w:r>
        <w:rPr>
          <w:rFonts w:ascii="Arial" w:hAnsi="Arial" w:cs="Arial"/>
          <w:color w:val="3D3D3D"/>
          <w:sz w:val="21"/>
          <w:szCs w:val="21"/>
        </w:rPr>
        <w:t xml:space="preserve">in </w:t>
      </w:r>
      <w:r>
        <w:rPr>
          <w:color w:val="3D3D3D"/>
        </w:rPr>
        <w:t>the amount</w:t>
      </w:r>
      <w:r>
        <w:rPr>
          <w:color w:val="3D3D3D"/>
          <w:spacing w:val="1"/>
        </w:rPr>
        <w:t xml:space="preserve"> </w:t>
      </w:r>
      <w:r>
        <w:rPr>
          <w:color w:val="3D3D3D"/>
        </w:rPr>
        <w:t xml:space="preserve">type and quality </w:t>
      </w:r>
      <w:r>
        <w:rPr>
          <w:color w:val="3D3D3D"/>
          <w:sz w:val="24"/>
          <w:szCs w:val="24"/>
        </w:rPr>
        <w:t xml:space="preserve">of </w:t>
      </w:r>
      <w:r>
        <w:rPr>
          <w:color w:val="3D3D3D"/>
        </w:rPr>
        <w:t>information people</w:t>
      </w:r>
      <w:r>
        <w:rPr>
          <w:color w:val="3D3D3D"/>
          <w:spacing w:val="1"/>
        </w:rPr>
        <w:t xml:space="preserve"> </w:t>
      </w:r>
      <w:r>
        <w:rPr>
          <w:color w:val="3D3D3D"/>
          <w:spacing w:val="-1"/>
          <w:w w:val="105"/>
        </w:rPr>
        <w:t>assemble</w:t>
      </w:r>
      <w:r>
        <w:rPr>
          <w:color w:val="595959"/>
          <w:spacing w:val="-1"/>
          <w:w w:val="105"/>
        </w:rPr>
        <w:t>.</w:t>
      </w:r>
      <w:r>
        <w:rPr>
          <w:color w:val="595959"/>
          <w:w w:val="105"/>
        </w:rPr>
        <w:t xml:space="preserve"> </w:t>
      </w:r>
      <w:r>
        <w:rPr>
          <w:color w:val="3D3D3D"/>
          <w:spacing w:val="-1"/>
          <w:w w:val="105"/>
        </w:rPr>
        <w:t>Furthermore</w:t>
      </w:r>
      <w:r>
        <w:rPr>
          <w:color w:val="707070"/>
          <w:spacing w:val="-1"/>
          <w:w w:val="105"/>
        </w:rPr>
        <w:t xml:space="preserve">, </w:t>
      </w:r>
      <w:r>
        <w:rPr>
          <w:color w:val="3D3D3D"/>
          <w:w w:val="105"/>
        </w:rPr>
        <w:t xml:space="preserve">they have to </w:t>
      </w:r>
      <w:r>
        <w:rPr>
          <w:color w:val="3D3D3D"/>
          <w:w w:val="105"/>
          <w:sz w:val="22"/>
          <w:szCs w:val="22"/>
        </w:rPr>
        <w:t>mee</w:t>
      </w:r>
      <w:r>
        <w:rPr>
          <w:color w:val="595959"/>
          <w:w w:val="105"/>
          <w:sz w:val="22"/>
          <w:szCs w:val="22"/>
        </w:rPr>
        <w:t xml:space="preserve">t </w:t>
      </w:r>
      <w:r>
        <w:rPr>
          <w:color w:val="3D3D3D"/>
          <w:w w:val="105"/>
        </w:rPr>
        <w:t xml:space="preserve">the expense </w:t>
      </w:r>
      <w:r>
        <w:rPr>
          <w:color w:val="3D3D3D"/>
          <w:w w:val="105"/>
          <w:sz w:val="22"/>
          <w:szCs w:val="22"/>
        </w:rPr>
        <w:t>o</w:t>
      </w:r>
      <w:r>
        <w:rPr>
          <w:color w:val="595959"/>
          <w:w w:val="105"/>
          <w:sz w:val="22"/>
          <w:szCs w:val="22"/>
        </w:rPr>
        <w:t xml:space="preserve">f </w:t>
      </w:r>
      <w:r>
        <w:rPr>
          <w:color w:val="3D3D3D"/>
          <w:w w:val="105"/>
          <w:sz w:val="22"/>
          <w:szCs w:val="22"/>
        </w:rPr>
        <w:t>thi</w:t>
      </w:r>
      <w:r>
        <w:rPr>
          <w:color w:val="595959"/>
          <w:w w:val="105"/>
          <w:sz w:val="22"/>
          <w:szCs w:val="22"/>
        </w:rPr>
        <w:t xml:space="preserve">s </w:t>
      </w:r>
      <w:r>
        <w:rPr>
          <w:color w:val="3D3D3D"/>
          <w:w w:val="105"/>
        </w:rPr>
        <w:t>themselves</w:t>
      </w:r>
      <w:r>
        <w:rPr>
          <w:color w:val="595959"/>
          <w:w w:val="105"/>
        </w:rPr>
        <w:t xml:space="preserve">, </w:t>
      </w:r>
      <w:r>
        <w:rPr>
          <w:color w:val="3D3D3D"/>
          <w:w w:val="105"/>
        </w:rPr>
        <w:t xml:space="preserve">or rely on </w:t>
      </w:r>
      <w:r>
        <w:rPr>
          <w:color w:val="3D3D3D"/>
          <w:w w:val="105"/>
          <w:sz w:val="22"/>
          <w:szCs w:val="22"/>
        </w:rPr>
        <w:t xml:space="preserve">the </w:t>
      </w:r>
      <w:r>
        <w:rPr>
          <w:color w:val="3D3D3D"/>
          <w:w w:val="105"/>
        </w:rPr>
        <w:t>good</w:t>
      </w:r>
      <w:r>
        <w:rPr>
          <w:color w:val="3D3D3D"/>
          <w:spacing w:val="1"/>
          <w:w w:val="105"/>
        </w:rPr>
        <w:t xml:space="preserve"> </w:t>
      </w:r>
      <w:r>
        <w:rPr>
          <w:color w:val="3D3D3D"/>
          <w:sz w:val="22"/>
          <w:szCs w:val="22"/>
        </w:rPr>
        <w:t>will</w:t>
      </w:r>
      <w:r>
        <w:rPr>
          <w:color w:val="3D3D3D"/>
          <w:spacing w:val="55"/>
          <w:sz w:val="22"/>
          <w:szCs w:val="22"/>
        </w:rPr>
        <w:t xml:space="preserve"> </w:t>
      </w:r>
      <w:r>
        <w:rPr>
          <w:color w:val="3D3D3D"/>
        </w:rPr>
        <w:t>of</w:t>
      </w:r>
      <w:r>
        <w:rPr>
          <w:color w:val="3D3D3D"/>
          <w:spacing w:val="57"/>
        </w:rPr>
        <w:t xml:space="preserve"> </w:t>
      </w:r>
      <w:r>
        <w:rPr>
          <w:color w:val="3D3D3D"/>
        </w:rPr>
        <w:t>the professionals</w:t>
      </w:r>
      <w:r>
        <w:rPr>
          <w:color w:val="3D3D3D"/>
          <w:spacing w:val="58"/>
        </w:rPr>
        <w:t xml:space="preserve"> </w:t>
      </w:r>
      <w:r>
        <w:rPr>
          <w:color w:val="3D3D3D"/>
        </w:rPr>
        <w:t>and support services</w:t>
      </w:r>
      <w:r>
        <w:rPr>
          <w:color w:val="3D3D3D"/>
          <w:spacing w:val="57"/>
        </w:rPr>
        <w:t xml:space="preserve"> </w:t>
      </w:r>
      <w:r>
        <w:rPr>
          <w:color w:val="3D3D3D"/>
        </w:rPr>
        <w:t>from whom they assemble</w:t>
      </w:r>
      <w:r>
        <w:rPr>
          <w:color w:val="3D3D3D"/>
          <w:spacing w:val="58"/>
        </w:rPr>
        <w:t xml:space="preserve"> </w:t>
      </w:r>
      <w:r>
        <w:rPr>
          <w:color w:val="3D3D3D"/>
        </w:rPr>
        <w:t>their information</w:t>
      </w:r>
      <w:r>
        <w:rPr>
          <w:color w:val="707070"/>
        </w:rPr>
        <w:t>.</w:t>
      </w:r>
      <w:r>
        <w:rPr>
          <w:color w:val="707070"/>
          <w:spacing w:val="1"/>
        </w:rPr>
        <w:t xml:space="preserve"> </w:t>
      </w:r>
      <w:r>
        <w:rPr>
          <w:color w:val="3D3D3D"/>
          <w:w w:val="105"/>
        </w:rPr>
        <w:t xml:space="preserve">This </w:t>
      </w:r>
      <w:r>
        <w:rPr>
          <w:color w:val="2B2B2B"/>
          <w:w w:val="105"/>
        </w:rPr>
        <w:t xml:space="preserve">has </w:t>
      </w:r>
      <w:r>
        <w:rPr>
          <w:color w:val="3D3D3D"/>
          <w:w w:val="105"/>
        </w:rPr>
        <w:t xml:space="preserve">also meant </w:t>
      </w:r>
      <w:r>
        <w:rPr>
          <w:color w:val="595959"/>
          <w:w w:val="105"/>
        </w:rPr>
        <w:t>t</w:t>
      </w:r>
      <w:r>
        <w:rPr>
          <w:color w:val="3D3D3D"/>
          <w:w w:val="105"/>
        </w:rPr>
        <w:t xml:space="preserve">hose </w:t>
      </w:r>
      <w:r>
        <w:rPr>
          <w:color w:val="3D3D3D"/>
          <w:w w:val="105"/>
          <w:sz w:val="22"/>
          <w:szCs w:val="22"/>
        </w:rPr>
        <w:t xml:space="preserve">with </w:t>
      </w:r>
      <w:r>
        <w:rPr>
          <w:color w:val="3D3D3D"/>
          <w:w w:val="105"/>
        </w:rPr>
        <w:t>greater resources</w:t>
      </w:r>
      <w:r>
        <w:rPr>
          <w:color w:val="3D3D3D"/>
          <w:spacing w:val="1"/>
          <w:w w:val="105"/>
        </w:rPr>
        <w:t xml:space="preserve"> (</w:t>
      </w:r>
      <w:r>
        <w:rPr>
          <w:color w:val="3D3D3D"/>
          <w:w w:val="105"/>
        </w:rPr>
        <w:t>time, money</w:t>
      </w:r>
      <w:r>
        <w:rPr>
          <w:color w:val="595959"/>
          <w:w w:val="105"/>
        </w:rPr>
        <w:t xml:space="preserve">, </w:t>
      </w:r>
      <w:r>
        <w:rPr>
          <w:color w:val="3D3D3D"/>
          <w:w w:val="105"/>
        </w:rPr>
        <w:t>the support of family) or a</w:t>
      </w:r>
      <w:r>
        <w:rPr>
          <w:color w:val="3D3D3D"/>
          <w:spacing w:val="1"/>
          <w:w w:val="105"/>
        </w:rPr>
        <w:t xml:space="preserve"> </w:t>
      </w:r>
      <w:r>
        <w:rPr>
          <w:color w:val="3D3D3D"/>
        </w:rPr>
        <w:t>b</w:t>
      </w:r>
      <w:r>
        <w:rPr>
          <w:color w:val="595959"/>
        </w:rPr>
        <w:t>e</w:t>
      </w:r>
      <w:r>
        <w:rPr>
          <w:color w:val="3D3D3D"/>
        </w:rPr>
        <w:t>tter capacity to understand and navigate the complexities of as</w:t>
      </w:r>
      <w:r>
        <w:rPr>
          <w:color w:val="595959"/>
        </w:rPr>
        <w:t>s</w:t>
      </w:r>
      <w:r>
        <w:rPr>
          <w:color w:val="3D3D3D"/>
        </w:rPr>
        <w:t xml:space="preserve">embling the </w:t>
      </w:r>
      <w:r>
        <w:rPr>
          <w:color w:val="595959"/>
        </w:rPr>
        <w:t>i</w:t>
      </w:r>
      <w:r>
        <w:rPr>
          <w:color w:val="3D3D3D"/>
        </w:rPr>
        <w:t>nformation can</w:t>
      </w:r>
      <w:r>
        <w:rPr>
          <w:color w:val="3D3D3D"/>
          <w:spacing w:val="1"/>
        </w:rPr>
        <w:t xml:space="preserve"> </w:t>
      </w:r>
      <w:r>
        <w:rPr>
          <w:color w:val="3D3D3D"/>
          <w:w w:val="105"/>
        </w:rPr>
        <w:t xml:space="preserve">have </w:t>
      </w:r>
      <w:r>
        <w:rPr>
          <w:rFonts w:ascii="Arial" w:hAnsi="Arial" w:cs="Arial"/>
          <w:color w:val="3D3D3D"/>
          <w:w w:val="105"/>
          <w:sz w:val="21"/>
          <w:szCs w:val="21"/>
        </w:rPr>
        <w:t xml:space="preserve">an </w:t>
      </w:r>
      <w:r>
        <w:rPr>
          <w:color w:val="3D3D3D"/>
          <w:w w:val="105"/>
        </w:rPr>
        <w:t>advantage</w:t>
      </w:r>
      <w:r>
        <w:rPr>
          <w:color w:val="3D3D3D"/>
          <w:spacing w:val="1"/>
          <w:w w:val="105"/>
        </w:rPr>
        <w:t xml:space="preserve"> </w:t>
      </w:r>
      <w:r>
        <w:rPr>
          <w:color w:val="3D3D3D"/>
          <w:w w:val="105"/>
        </w:rPr>
        <w:t>over those with fewer resources or who find the process challenging,</w:t>
      </w:r>
      <w:r>
        <w:rPr>
          <w:color w:val="3D3D3D"/>
          <w:spacing w:val="1"/>
          <w:w w:val="105"/>
        </w:rPr>
        <w:t xml:space="preserve"> </w:t>
      </w:r>
      <w:r>
        <w:rPr>
          <w:color w:val="3D3D3D"/>
        </w:rPr>
        <w:t>confusing and frustrating</w:t>
      </w:r>
      <w:r>
        <w:rPr>
          <w:color w:val="595959"/>
        </w:rPr>
        <w:t>.</w:t>
      </w:r>
      <w:r>
        <w:rPr>
          <w:color w:val="595959"/>
          <w:spacing w:val="1"/>
        </w:rPr>
        <w:t xml:space="preserve"> </w:t>
      </w:r>
      <w:r>
        <w:rPr>
          <w:color w:val="3D3D3D"/>
        </w:rPr>
        <w:t>These experiences</w:t>
      </w:r>
      <w:r>
        <w:rPr>
          <w:color w:val="3D3D3D"/>
          <w:spacing w:val="57"/>
        </w:rPr>
        <w:t xml:space="preserve"> </w:t>
      </w:r>
      <w:r>
        <w:rPr>
          <w:color w:val="3D3D3D"/>
        </w:rPr>
        <w:t>can challenge the credibility</w:t>
      </w:r>
      <w:r>
        <w:rPr>
          <w:color w:val="3D3D3D"/>
          <w:spacing w:val="58"/>
        </w:rPr>
        <w:t xml:space="preserve"> </w:t>
      </w:r>
      <w:r>
        <w:rPr>
          <w:color w:val="3D3D3D"/>
        </w:rPr>
        <w:t xml:space="preserve">of the scheme </w:t>
      </w:r>
      <w:r>
        <w:rPr>
          <w:rFonts w:ascii="Arial" w:hAnsi="Arial" w:cs="Arial"/>
          <w:color w:val="3D3D3D"/>
          <w:sz w:val="22"/>
          <w:szCs w:val="22"/>
        </w:rPr>
        <w:t xml:space="preserve">at </w:t>
      </w:r>
      <w:r>
        <w:rPr>
          <w:color w:val="3D3D3D"/>
        </w:rPr>
        <w:t>the</w:t>
      </w:r>
      <w:r>
        <w:rPr>
          <w:color w:val="3D3D3D"/>
          <w:spacing w:val="1"/>
        </w:rPr>
        <w:t xml:space="preserve"> </w:t>
      </w:r>
      <w:r>
        <w:rPr>
          <w:color w:val="3D3D3D"/>
          <w:w w:val="105"/>
        </w:rPr>
        <w:t>out</w:t>
      </w:r>
      <w:r>
        <w:rPr>
          <w:color w:val="3D3D3D"/>
          <w:spacing w:val="27"/>
          <w:w w:val="105"/>
        </w:rPr>
        <w:t>s</w:t>
      </w:r>
      <w:r>
        <w:rPr>
          <w:color w:val="3D3D3D"/>
          <w:w w:val="105"/>
        </w:rPr>
        <w:t>et</w:t>
      </w:r>
      <w:r>
        <w:rPr>
          <w:color w:val="3D3D3D"/>
          <w:spacing w:val="8"/>
          <w:w w:val="105"/>
        </w:rPr>
        <w:t xml:space="preserve"> </w:t>
      </w:r>
      <w:r>
        <w:rPr>
          <w:color w:val="3D3D3D"/>
          <w:w w:val="105"/>
        </w:rPr>
        <w:t>of</w:t>
      </w:r>
      <w:r>
        <w:rPr>
          <w:color w:val="3D3D3D"/>
          <w:spacing w:val="-6"/>
          <w:w w:val="105"/>
        </w:rPr>
        <w:t xml:space="preserve"> </w:t>
      </w:r>
      <w:r>
        <w:rPr>
          <w:rFonts w:ascii="Arial" w:hAnsi="Arial" w:cs="Arial"/>
          <w:color w:val="3D3D3D"/>
          <w:w w:val="105"/>
          <w:sz w:val="21"/>
          <w:szCs w:val="21"/>
        </w:rPr>
        <w:t>a</w:t>
      </w:r>
      <w:r>
        <w:rPr>
          <w:rFonts w:ascii="Arial" w:hAnsi="Arial" w:cs="Arial"/>
          <w:color w:val="3D3D3D"/>
          <w:spacing w:val="-14"/>
          <w:w w:val="105"/>
          <w:sz w:val="21"/>
          <w:szCs w:val="21"/>
        </w:rPr>
        <w:t xml:space="preserve"> </w:t>
      </w:r>
      <w:r>
        <w:rPr>
          <w:color w:val="3D3D3D"/>
          <w:w w:val="105"/>
        </w:rPr>
        <w:t>person</w:t>
      </w:r>
      <w:r>
        <w:rPr>
          <w:color w:val="595959"/>
          <w:w w:val="105"/>
        </w:rPr>
        <w:t>'</w:t>
      </w:r>
      <w:r>
        <w:rPr>
          <w:color w:val="595959"/>
          <w:spacing w:val="-36"/>
          <w:w w:val="105"/>
        </w:rPr>
        <w:t xml:space="preserve"> </w:t>
      </w:r>
      <w:r>
        <w:rPr>
          <w:color w:val="3D3D3D"/>
          <w:w w:val="105"/>
        </w:rPr>
        <w:t>s</w:t>
      </w:r>
      <w:r>
        <w:rPr>
          <w:color w:val="3D3D3D"/>
          <w:spacing w:val="4"/>
          <w:w w:val="105"/>
        </w:rPr>
        <w:t xml:space="preserve"> </w:t>
      </w:r>
      <w:r>
        <w:rPr>
          <w:color w:val="3D3D3D"/>
          <w:w w:val="105"/>
        </w:rPr>
        <w:t>experience</w:t>
      </w:r>
      <w:r>
        <w:rPr>
          <w:color w:val="3D3D3D"/>
          <w:spacing w:val="1"/>
          <w:w w:val="105"/>
        </w:rPr>
        <w:t xml:space="preserve"> </w:t>
      </w:r>
      <w:r>
        <w:rPr>
          <w:color w:val="3D3D3D"/>
          <w:w w:val="105"/>
        </w:rPr>
        <w:t>of it.</w:t>
      </w:r>
      <w:commentRangeEnd w:id="22"/>
      <w:r w:rsidR="00DF6302">
        <w:rPr>
          <w:rStyle w:val="CommentReference"/>
          <w:rFonts w:asciiTheme="minorHAnsi" w:eastAsiaTheme="minorHAnsi" w:hAnsiTheme="minorHAnsi" w:cstheme="minorBidi"/>
          <w:lang w:eastAsia="en-US"/>
        </w:rPr>
        <w:commentReference w:id="22"/>
      </w:r>
    </w:p>
    <w:p w14:paraId="7974B986" w14:textId="77777777" w:rsidR="00CA6449" w:rsidRDefault="00CA6449" w:rsidP="007914D2">
      <w:pPr>
        <w:pStyle w:val="BodyText"/>
        <w:kinsoku w:val="0"/>
        <w:overflowPunct w:val="0"/>
        <w:spacing w:before="192" w:line="376" w:lineRule="auto"/>
        <w:ind w:left="135" w:right="138" w:firstLine="8"/>
        <w:jc w:val="both"/>
        <w:rPr>
          <w:color w:val="3D3D3D"/>
          <w:w w:val="105"/>
        </w:rPr>
        <w:sectPr w:rsidR="00CA6449">
          <w:headerReference w:type="default" r:id="rId35"/>
          <w:footerReference w:type="default" r:id="rId36"/>
          <w:pgSz w:w="11920" w:h="16860"/>
          <w:pgMar w:top="1520" w:right="1280" w:bottom="960" w:left="1300" w:header="0" w:footer="770" w:gutter="0"/>
          <w:cols w:space="720"/>
          <w:noEndnote/>
        </w:sectPr>
      </w:pPr>
    </w:p>
    <w:p w14:paraId="218182CC" w14:textId="5C385DD6" w:rsidR="007914D2" w:rsidRDefault="007914D2" w:rsidP="007914D2">
      <w:pPr>
        <w:pStyle w:val="BodyText"/>
        <w:kinsoku w:val="0"/>
        <w:overflowPunct w:val="0"/>
        <w:spacing w:before="192" w:line="376" w:lineRule="auto"/>
        <w:ind w:left="135" w:right="138" w:firstLine="8"/>
        <w:jc w:val="both"/>
        <w:rPr>
          <w:color w:val="3D3D3D"/>
        </w:rPr>
      </w:pPr>
      <w:commentRangeStart w:id="23"/>
      <w:r>
        <w:rPr>
          <w:color w:val="3D3D3D"/>
          <w:w w:val="105"/>
        </w:rPr>
        <w:lastRenderedPageBreak/>
        <w:t>Changes should be made to make it easier for people to provide the necessary information</w:t>
      </w:r>
      <w:r>
        <w:rPr>
          <w:color w:val="595959"/>
          <w:w w:val="105"/>
        </w:rPr>
        <w:t>,</w:t>
      </w:r>
      <w:r>
        <w:rPr>
          <w:color w:val="595959"/>
          <w:spacing w:val="1"/>
          <w:w w:val="105"/>
        </w:rPr>
        <w:t xml:space="preserve"> </w:t>
      </w:r>
      <w:r>
        <w:rPr>
          <w:color w:val="3D3D3D"/>
          <w:w w:val="105"/>
        </w:rPr>
        <w:t>with greater standardisation of the information required</w:t>
      </w:r>
      <w:r>
        <w:rPr>
          <w:color w:val="595959"/>
          <w:w w:val="105"/>
        </w:rPr>
        <w:t xml:space="preserve">, </w:t>
      </w:r>
      <w:r>
        <w:rPr>
          <w:color w:val="3D3D3D"/>
          <w:w w:val="105"/>
        </w:rPr>
        <w:t>while minimising the cost to the</w:t>
      </w:r>
      <w:r>
        <w:rPr>
          <w:color w:val="3D3D3D"/>
          <w:spacing w:val="1"/>
          <w:w w:val="105"/>
        </w:rPr>
        <w:t xml:space="preserve"> </w:t>
      </w:r>
      <w:r>
        <w:rPr>
          <w:color w:val="3D3D3D"/>
        </w:rPr>
        <w:t>individual.</w:t>
      </w:r>
      <w:r>
        <w:rPr>
          <w:color w:val="3D3D3D"/>
          <w:spacing w:val="34"/>
        </w:rPr>
        <w:t xml:space="preserve"> </w:t>
      </w:r>
      <w:r>
        <w:rPr>
          <w:color w:val="3D3D3D"/>
        </w:rPr>
        <w:t>These</w:t>
      </w:r>
      <w:r>
        <w:rPr>
          <w:color w:val="3D3D3D"/>
          <w:spacing w:val="18"/>
        </w:rPr>
        <w:t xml:space="preserve"> </w:t>
      </w:r>
      <w:r>
        <w:rPr>
          <w:color w:val="3D3D3D"/>
        </w:rPr>
        <w:t>changes</w:t>
      </w:r>
      <w:r>
        <w:rPr>
          <w:color w:val="3D3D3D"/>
          <w:spacing w:val="25"/>
        </w:rPr>
        <w:t xml:space="preserve"> </w:t>
      </w:r>
      <w:r>
        <w:rPr>
          <w:color w:val="3D3D3D"/>
        </w:rPr>
        <w:t>should</w:t>
      </w:r>
      <w:r>
        <w:rPr>
          <w:color w:val="3D3D3D"/>
          <w:spacing w:val="40"/>
        </w:rPr>
        <w:t xml:space="preserve"> </w:t>
      </w:r>
      <w:r>
        <w:rPr>
          <w:color w:val="3D3D3D"/>
        </w:rPr>
        <w:t>align</w:t>
      </w:r>
      <w:r>
        <w:rPr>
          <w:color w:val="3D3D3D"/>
          <w:spacing w:val="26"/>
        </w:rPr>
        <w:t xml:space="preserve"> </w:t>
      </w:r>
      <w:r>
        <w:rPr>
          <w:color w:val="3D3D3D"/>
          <w:sz w:val="22"/>
          <w:szCs w:val="22"/>
        </w:rPr>
        <w:t>with</w:t>
      </w:r>
      <w:r>
        <w:rPr>
          <w:color w:val="3D3D3D"/>
          <w:spacing w:val="6"/>
          <w:sz w:val="22"/>
          <w:szCs w:val="22"/>
        </w:rPr>
        <w:t xml:space="preserve"> </w:t>
      </w:r>
      <w:r>
        <w:rPr>
          <w:color w:val="3D3D3D"/>
        </w:rPr>
        <w:t>the</w:t>
      </w:r>
      <w:r>
        <w:rPr>
          <w:color w:val="3D3D3D"/>
          <w:spacing w:val="28"/>
        </w:rPr>
        <w:t xml:space="preserve"> </w:t>
      </w:r>
      <w:r>
        <w:rPr>
          <w:color w:val="3D3D3D"/>
        </w:rPr>
        <w:t>original</w:t>
      </w:r>
      <w:r>
        <w:rPr>
          <w:color w:val="3D3D3D"/>
          <w:spacing w:val="18"/>
        </w:rPr>
        <w:t xml:space="preserve"> </w:t>
      </w:r>
      <w:r>
        <w:rPr>
          <w:color w:val="3D3D3D"/>
        </w:rPr>
        <w:t>recommendation</w:t>
      </w:r>
      <w:r>
        <w:rPr>
          <w:color w:val="3D3D3D"/>
          <w:spacing w:val="-8"/>
        </w:rPr>
        <w:t xml:space="preserve"> </w:t>
      </w:r>
      <w:r>
        <w:rPr>
          <w:color w:val="3D3D3D"/>
        </w:rPr>
        <w:t>from</w:t>
      </w:r>
      <w:r>
        <w:rPr>
          <w:color w:val="3D3D3D"/>
          <w:spacing w:val="19"/>
        </w:rPr>
        <w:t xml:space="preserve"> </w:t>
      </w:r>
      <w:r>
        <w:rPr>
          <w:color w:val="3D3D3D"/>
        </w:rPr>
        <w:t>the</w:t>
      </w:r>
      <w:r>
        <w:rPr>
          <w:color w:val="3D3D3D"/>
          <w:spacing w:val="3"/>
        </w:rPr>
        <w:t xml:space="preserve"> </w:t>
      </w:r>
      <w:r>
        <w:rPr>
          <w:color w:val="3D3D3D"/>
        </w:rPr>
        <w:t>Productivity</w:t>
      </w:r>
    </w:p>
    <w:p w14:paraId="0083946B" w14:textId="2DA96A1C" w:rsidR="007914D2" w:rsidRDefault="007914D2" w:rsidP="007914D2">
      <w:pPr>
        <w:pStyle w:val="BodyText"/>
        <w:kinsoku w:val="0"/>
        <w:overflowPunct w:val="0"/>
        <w:spacing w:line="277" w:lineRule="exact"/>
        <w:ind w:left="143"/>
        <w:rPr>
          <w:i/>
          <w:iCs/>
          <w:color w:val="3D3D3D"/>
          <w:spacing w:val="-1"/>
          <w:w w:val="95"/>
          <w:sz w:val="25"/>
          <w:szCs w:val="25"/>
        </w:rPr>
      </w:pPr>
      <w:r>
        <w:rPr>
          <w:noProof/>
        </w:rPr>
        <mc:AlternateContent>
          <mc:Choice Requires="wps">
            <w:drawing>
              <wp:anchor distT="0" distB="0" distL="114300" distR="114300" simplePos="0" relativeHeight="251658752" behindDoc="1" locked="0" layoutInCell="0" allowOverlap="1" wp14:anchorId="4B0BF276" wp14:editId="6505E184">
                <wp:simplePos x="0" y="0"/>
                <wp:positionH relativeFrom="page">
                  <wp:posOffset>1918970</wp:posOffset>
                </wp:positionH>
                <wp:positionV relativeFrom="paragraph">
                  <wp:posOffset>-10160</wp:posOffset>
                </wp:positionV>
                <wp:extent cx="12700" cy="196215"/>
                <wp:effectExtent l="4445" t="4445" r="1905" b="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215"/>
                        </a:xfrm>
                        <a:custGeom>
                          <a:avLst/>
                          <a:gdLst>
                            <a:gd name="T0" fmla="*/ 19 w 20"/>
                            <a:gd name="T1" fmla="*/ 309 h 309"/>
                            <a:gd name="T2" fmla="*/ 0 w 20"/>
                            <a:gd name="T3" fmla="*/ 309 h 309"/>
                            <a:gd name="T4" fmla="*/ 0 w 20"/>
                            <a:gd name="T5" fmla="*/ 0 h 309"/>
                            <a:gd name="T6" fmla="*/ 19 w 20"/>
                            <a:gd name="T7" fmla="*/ 0 h 309"/>
                            <a:gd name="T8" fmla="*/ 19 w 20"/>
                            <a:gd name="T9" fmla="*/ 309 h 309"/>
                          </a:gdLst>
                          <a:ahLst/>
                          <a:cxnLst>
                            <a:cxn ang="0">
                              <a:pos x="T0" y="T1"/>
                            </a:cxn>
                            <a:cxn ang="0">
                              <a:pos x="T2" y="T3"/>
                            </a:cxn>
                            <a:cxn ang="0">
                              <a:pos x="T4" y="T5"/>
                            </a:cxn>
                            <a:cxn ang="0">
                              <a:pos x="T6" y="T7"/>
                            </a:cxn>
                            <a:cxn ang="0">
                              <a:pos x="T8" y="T9"/>
                            </a:cxn>
                          </a:cxnLst>
                          <a:rect l="0" t="0" r="r" b="b"/>
                          <a:pathLst>
                            <a:path w="20" h="309">
                              <a:moveTo>
                                <a:pt x="19" y="309"/>
                              </a:moveTo>
                              <a:lnTo>
                                <a:pt x="0" y="309"/>
                              </a:lnTo>
                              <a:lnTo>
                                <a:pt x="0" y="0"/>
                              </a:lnTo>
                              <a:lnTo>
                                <a:pt x="19" y="0"/>
                              </a:lnTo>
                              <a:lnTo>
                                <a:pt x="19" y="309"/>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BDD26" id="Freeform: Shape 10" o:spid="_x0000_s1026" style="position:absolute;margin-left:151.1pt;margin-top:-.8pt;width:1pt;height:15.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" o:allowincell="f" path="m19,309l,309,,,19,r,309xe" fillcolor="#ededed" stroked="f">
                <v:path arrowok="t" o:connecttype="custom" o:connectlocs="12065,196215;0,196215;0,0;12065,0;12065,196215" o:connectangles="0,0,0,0,0"/>
                <w10:wrap anchorx="page"/>
              </v:shape>
            </w:pict>
          </mc:Fallback>
        </mc:AlternateContent>
      </w:r>
      <w:r>
        <w:rPr>
          <w:color w:val="595959"/>
          <w:spacing w:val="-11"/>
          <w:w w:val="107"/>
        </w:rPr>
        <w:t>C</w:t>
      </w:r>
      <w:r>
        <w:rPr>
          <w:color w:val="3D3D3D"/>
          <w:spacing w:val="-5"/>
          <w:w w:val="109"/>
        </w:rPr>
        <w:t>o</w:t>
      </w:r>
      <w:r>
        <w:rPr>
          <w:color w:val="3D3D3D"/>
          <w:spacing w:val="-1"/>
          <w:w w:val="106"/>
        </w:rPr>
        <w:t>mm</w:t>
      </w:r>
      <w:r>
        <w:rPr>
          <w:color w:val="3D3D3D"/>
          <w:spacing w:val="5"/>
          <w:w w:val="106"/>
        </w:rPr>
        <w:t>i</w:t>
      </w:r>
      <w:r>
        <w:rPr>
          <w:color w:val="3D3D3D"/>
          <w:spacing w:val="-1"/>
          <w:w w:val="106"/>
        </w:rPr>
        <w:t>ssio</w:t>
      </w:r>
      <w:r>
        <w:rPr>
          <w:color w:val="3D3D3D"/>
          <w:spacing w:val="-13"/>
          <w:w w:val="106"/>
        </w:rPr>
        <w:t>n</w:t>
      </w:r>
      <w:r>
        <w:rPr>
          <w:color w:val="595959"/>
          <w:w w:val="109"/>
        </w:rPr>
        <w:t>,</w:t>
      </w:r>
      <w:r>
        <w:rPr>
          <w:color w:val="595959"/>
          <w:spacing w:val="-5"/>
        </w:rPr>
        <w:t xml:space="preserve"> </w:t>
      </w:r>
      <w:r>
        <w:rPr>
          <w:color w:val="3D3D3D"/>
          <w:spacing w:val="-1"/>
          <w:w w:val="103"/>
        </w:rPr>
        <w:t>th</w:t>
      </w:r>
      <w:r>
        <w:rPr>
          <w:color w:val="3D3D3D"/>
          <w:spacing w:val="-57"/>
          <w:w w:val="103"/>
        </w:rPr>
        <w:t>a</w:t>
      </w:r>
      <w:r>
        <w:rPr>
          <w:color w:val="3D3D3D"/>
          <w:spacing w:val="-10"/>
          <w:w w:val="40"/>
        </w:rPr>
        <w:t>,</w:t>
      </w:r>
      <w:r>
        <w:rPr>
          <w:color w:val="AFAFAF"/>
          <w:spacing w:val="-26"/>
          <w:w w:val="95"/>
        </w:rPr>
        <w:t>.</w:t>
      </w:r>
      <w:r>
        <w:rPr>
          <w:color w:val="707070"/>
          <w:spacing w:val="-18"/>
          <w:w w:val="53"/>
        </w:rPr>
        <w:t>,</w:t>
      </w:r>
      <w:r>
        <w:rPr>
          <w:color w:val="3D3D3D"/>
          <w:w w:val="103"/>
        </w:rPr>
        <w:t>t</w:t>
      </w:r>
      <w:r>
        <w:rPr>
          <w:color w:val="3D3D3D"/>
        </w:rPr>
        <w:t xml:space="preserve"> “</w:t>
      </w:r>
      <w:r>
        <w:rPr>
          <w:i/>
          <w:iCs/>
          <w:color w:val="2B2B2B"/>
          <w:spacing w:val="-1"/>
          <w:w w:val="94"/>
          <w:sz w:val="25"/>
          <w:szCs w:val="25"/>
        </w:rPr>
        <w:t>[a]ssessor</w:t>
      </w:r>
      <w:r>
        <w:rPr>
          <w:i/>
          <w:iCs/>
          <w:color w:val="2B2B2B"/>
          <w:w w:val="94"/>
          <w:sz w:val="25"/>
          <w:szCs w:val="25"/>
        </w:rPr>
        <w:t>s</w:t>
      </w:r>
      <w:r>
        <w:rPr>
          <w:i/>
          <w:iCs/>
          <w:color w:val="2B2B2B"/>
          <w:spacing w:val="8"/>
          <w:sz w:val="25"/>
          <w:szCs w:val="25"/>
        </w:rPr>
        <w:t xml:space="preserve"> </w:t>
      </w:r>
      <w:r>
        <w:rPr>
          <w:i/>
          <w:iCs/>
          <w:color w:val="3D3D3D"/>
          <w:spacing w:val="-1"/>
          <w:w w:val="94"/>
          <w:sz w:val="25"/>
          <w:szCs w:val="25"/>
        </w:rPr>
        <w:t>shoul</w:t>
      </w:r>
      <w:r>
        <w:rPr>
          <w:i/>
          <w:iCs/>
          <w:color w:val="3D3D3D"/>
          <w:w w:val="94"/>
          <w:sz w:val="25"/>
          <w:szCs w:val="25"/>
        </w:rPr>
        <w:t>d</w:t>
      </w:r>
      <w:r>
        <w:rPr>
          <w:i/>
          <w:iCs/>
          <w:color w:val="3D3D3D"/>
          <w:spacing w:val="-23"/>
          <w:sz w:val="25"/>
          <w:szCs w:val="25"/>
        </w:rPr>
        <w:t xml:space="preserve"> </w:t>
      </w:r>
      <w:r>
        <w:rPr>
          <w:i/>
          <w:iCs/>
          <w:color w:val="595959"/>
          <w:w w:val="88"/>
          <w:sz w:val="25"/>
          <w:szCs w:val="25"/>
        </w:rPr>
        <w:t>..</w:t>
      </w:r>
      <w:r>
        <w:rPr>
          <w:i/>
          <w:iCs/>
          <w:color w:val="595959"/>
          <w:spacing w:val="16"/>
          <w:w w:val="88"/>
          <w:sz w:val="25"/>
          <w:szCs w:val="25"/>
        </w:rPr>
        <w:t>.</w:t>
      </w:r>
      <w:r>
        <w:rPr>
          <w:i/>
          <w:iCs/>
          <w:color w:val="3D3D3D"/>
          <w:w w:val="99"/>
          <w:sz w:val="25"/>
          <w:szCs w:val="25"/>
        </w:rPr>
        <w:t>be</w:t>
      </w:r>
      <w:r>
        <w:rPr>
          <w:i/>
          <w:iCs/>
          <w:color w:val="3D3D3D"/>
          <w:spacing w:val="-12"/>
          <w:sz w:val="25"/>
          <w:szCs w:val="25"/>
        </w:rPr>
        <w:t xml:space="preserve"> </w:t>
      </w:r>
      <w:r>
        <w:rPr>
          <w:i/>
          <w:iCs/>
          <w:color w:val="3D3D3D"/>
          <w:spacing w:val="-1"/>
          <w:w w:val="95"/>
          <w:sz w:val="25"/>
          <w:szCs w:val="25"/>
        </w:rPr>
        <w:t>independen</w:t>
      </w:r>
      <w:r>
        <w:rPr>
          <w:i/>
          <w:iCs/>
          <w:color w:val="3D3D3D"/>
          <w:w w:val="95"/>
          <w:sz w:val="25"/>
          <w:szCs w:val="25"/>
        </w:rPr>
        <w:t>t</w:t>
      </w:r>
      <w:r>
        <w:rPr>
          <w:i/>
          <w:iCs/>
          <w:color w:val="3D3D3D"/>
          <w:spacing w:val="13"/>
          <w:sz w:val="25"/>
          <w:szCs w:val="25"/>
        </w:rPr>
        <w:t xml:space="preserve"> </w:t>
      </w:r>
      <w:r>
        <w:rPr>
          <w:i/>
          <w:iCs/>
          <w:color w:val="3D3D3D"/>
          <w:w w:val="94"/>
          <w:sz w:val="25"/>
          <w:szCs w:val="25"/>
        </w:rPr>
        <w:t>of</w:t>
      </w:r>
      <w:r>
        <w:rPr>
          <w:i/>
          <w:iCs/>
          <w:color w:val="3D3D3D"/>
          <w:spacing w:val="-9"/>
          <w:sz w:val="25"/>
          <w:szCs w:val="25"/>
        </w:rPr>
        <w:t xml:space="preserve"> </w:t>
      </w:r>
      <w:r>
        <w:rPr>
          <w:i/>
          <w:iCs/>
          <w:color w:val="3D3D3D"/>
          <w:spacing w:val="-1"/>
          <w:w w:val="98"/>
          <w:sz w:val="25"/>
          <w:szCs w:val="25"/>
        </w:rPr>
        <w:t>th</w:t>
      </w:r>
      <w:r>
        <w:rPr>
          <w:i/>
          <w:iCs/>
          <w:color w:val="3D3D3D"/>
          <w:w w:val="98"/>
          <w:sz w:val="25"/>
          <w:szCs w:val="25"/>
        </w:rPr>
        <w:t>e</w:t>
      </w:r>
      <w:r>
        <w:rPr>
          <w:i/>
          <w:iCs/>
          <w:color w:val="3D3D3D"/>
          <w:spacing w:val="2"/>
          <w:sz w:val="25"/>
          <w:szCs w:val="25"/>
        </w:rPr>
        <w:t xml:space="preserve"> </w:t>
      </w:r>
      <w:r>
        <w:rPr>
          <w:i/>
          <w:iCs/>
          <w:color w:val="3D3D3D"/>
          <w:w w:val="93"/>
          <w:sz w:val="25"/>
          <w:szCs w:val="25"/>
        </w:rPr>
        <w:t>person</w:t>
      </w:r>
      <w:r>
        <w:rPr>
          <w:i/>
          <w:iCs/>
          <w:color w:val="3D3D3D"/>
          <w:spacing w:val="-13"/>
          <w:sz w:val="25"/>
          <w:szCs w:val="25"/>
        </w:rPr>
        <w:t xml:space="preserve"> </w:t>
      </w:r>
      <w:r>
        <w:rPr>
          <w:i/>
          <w:iCs/>
          <w:color w:val="3D3D3D"/>
          <w:w w:val="97"/>
          <w:sz w:val="25"/>
          <w:szCs w:val="25"/>
        </w:rPr>
        <w:t>being</w:t>
      </w:r>
      <w:r>
        <w:rPr>
          <w:i/>
          <w:iCs/>
          <w:color w:val="3D3D3D"/>
          <w:spacing w:val="-3"/>
          <w:sz w:val="25"/>
          <w:szCs w:val="25"/>
        </w:rPr>
        <w:t xml:space="preserve"> </w:t>
      </w:r>
      <w:r>
        <w:rPr>
          <w:i/>
          <w:iCs/>
          <w:color w:val="3D3D3D"/>
          <w:w w:val="93"/>
          <w:sz w:val="25"/>
          <w:szCs w:val="25"/>
        </w:rPr>
        <w:t>assessed</w:t>
      </w:r>
      <w:r>
        <w:rPr>
          <w:i/>
          <w:iCs/>
          <w:color w:val="3D3D3D"/>
          <w:spacing w:val="6"/>
          <w:sz w:val="25"/>
          <w:szCs w:val="25"/>
        </w:rPr>
        <w:t xml:space="preserve"> </w:t>
      </w:r>
      <w:r>
        <w:rPr>
          <w:i/>
          <w:iCs/>
          <w:color w:val="3D3D3D"/>
          <w:spacing w:val="-1"/>
          <w:sz w:val="25"/>
          <w:szCs w:val="25"/>
        </w:rPr>
        <w:t>t</w:t>
      </w:r>
      <w:r>
        <w:rPr>
          <w:i/>
          <w:iCs/>
          <w:color w:val="3D3D3D"/>
          <w:sz w:val="25"/>
          <w:szCs w:val="25"/>
        </w:rPr>
        <w:t>o</w:t>
      </w:r>
      <w:r>
        <w:rPr>
          <w:i/>
          <w:iCs/>
          <w:color w:val="3D3D3D"/>
          <w:spacing w:val="-12"/>
          <w:sz w:val="25"/>
          <w:szCs w:val="25"/>
        </w:rPr>
        <w:t xml:space="preserve"> </w:t>
      </w:r>
      <w:r>
        <w:rPr>
          <w:i/>
          <w:iCs/>
          <w:color w:val="3D3D3D"/>
          <w:spacing w:val="-1"/>
          <w:w w:val="95"/>
          <w:sz w:val="25"/>
          <w:szCs w:val="25"/>
        </w:rPr>
        <w:t>reduce</w:t>
      </w:r>
    </w:p>
    <w:p w14:paraId="52E18B36" w14:textId="77777777" w:rsidR="007914D2" w:rsidRDefault="007914D2" w:rsidP="007914D2">
      <w:pPr>
        <w:pStyle w:val="BodyText"/>
        <w:kinsoku w:val="0"/>
        <w:overflowPunct w:val="0"/>
        <w:spacing w:before="154" w:line="364" w:lineRule="auto"/>
        <w:ind w:left="140" w:right="138" w:firstLine="1"/>
        <w:jc w:val="both"/>
        <w:rPr>
          <w:color w:val="3D3D3D"/>
        </w:rPr>
      </w:pPr>
      <w:r>
        <w:rPr>
          <w:i/>
          <w:iCs/>
          <w:color w:val="3D3D3D"/>
        </w:rPr>
        <w:t>the potential for sympathy</w:t>
      </w:r>
      <w:r>
        <w:rPr>
          <w:i/>
          <w:iCs/>
          <w:color w:val="8A8A8A"/>
        </w:rPr>
        <w:t>'</w:t>
      </w:r>
      <w:r>
        <w:rPr>
          <w:i/>
          <w:iCs/>
          <w:color w:val="8A8A8A"/>
          <w:spacing w:val="57"/>
        </w:rPr>
        <w:t xml:space="preserve"> </w:t>
      </w:r>
      <w:r>
        <w:rPr>
          <w:i/>
          <w:iCs/>
          <w:color w:val="3D3D3D"/>
        </w:rPr>
        <w:t>bias</w:t>
      </w:r>
      <w:r>
        <w:rPr>
          <w:i/>
          <w:iCs/>
          <w:color w:val="707070"/>
        </w:rPr>
        <w:t>”</w:t>
      </w:r>
      <w:r>
        <w:rPr>
          <w:i/>
          <w:iCs/>
          <w:color w:val="3D3D3D"/>
        </w:rPr>
        <w:t xml:space="preserve">. </w:t>
      </w:r>
      <w:r>
        <w:rPr>
          <w:color w:val="3D3D3D"/>
        </w:rPr>
        <w:t>The PC</w:t>
      </w:r>
      <w:r>
        <w:rPr>
          <w:color w:val="3D3D3D"/>
          <w:spacing w:val="1"/>
        </w:rPr>
        <w:t xml:space="preserve"> </w:t>
      </w:r>
      <w:r>
        <w:rPr>
          <w:color w:val="3D3D3D"/>
        </w:rPr>
        <w:t>report recognised</w:t>
      </w:r>
      <w:r>
        <w:rPr>
          <w:color w:val="3D3D3D"/>
          <w:spacing w:val="58"/>
        </w:rPr>
        <w:t xml:space="preserve"> </w:t>
      </w:r>
      <w:r>
        <w:rPr>
          <w:color w:val="3D3D3D"/>
        </w:rPr>
        <w:t>tha</w:t>
      </w:r>
      <w:r>
        <w:rPr>
          <w:color w:val="595959"/>
        </w:rPr>
        <w:t xml:space="preserve">t </w:t>
      </w:r>
      <w:r>
        <w:rPr>
          <w:color w:val="3D3D3D"/>
        </w:rPr>
        <w:t>health</w:t>
      </w:r>
      <w:r>
        <w:rPr>
          <w:color w:val="3D3D3D"/>
          <w:spacing w:val="57"/>
        </w:rPr>
        <w:t xml:space="preserve"> </w:t>
      </w:r>
      <w:r>
        <w:rPr>
          <w:color w:val="3D3D3D"/>
        </w:rPr>
        <w:t>professionals</w:t>
      </w:r>
      <w:r>
        <w:rPr>
          <w:color w:val="3D3D3D"/>
          <w:spacing w:val="58"/>
        </w:rPr>
        <w:t xml:space="preserve"> </w:t>
      </w:r>
      <w:r>
        <w:rPr>
          <w:color w:val="3D3D3D"/>
        </w:rPr>
        <w:t>who</w:t>
      </w:r>
      <w:r>
        <w:rPr>
          <w:color w:val="3D3D3D"/>
          <w:spacing w:val="1"/>
        </w:rPr>
        <w:t xml:space="preserve"> </w:t>
      </w:r>
      <w:r>
        <w:rPr>
          <w:color w:val="2B2B2B"/>
          <w:w w:val="105"/>
        </w:rPr>
        <w:t xml:space="preserve">have </w:t>
      </w:r>
      <w:r>
        <w:rPr>
          <w:color w:val="3D3D3D"/>
          <w:w w:val="105"/>
        </w:rPr>
        <w:t xml:space="preserve">been supporting an individual are often placed in a difficult position when asked </w:t>
      </w:r>
      <w:r>
        <w:rPr>
          <w:color w:val="3D3D3D"/>
          <w:w w:val="105"/>
          <w:sz w:val="24"/>
          <w:szCs w:val="24"/>
        </w:rPr>
        <w:t>to</w:t>
      </w:r>
      <w:r>
        <w:rPr>
          <w:color w:val="3D3D3D"/>
          <w:spacing w:val="1"/>
          <w:w w:val="105"/>
          <w:sz w:val="24"/>
          <w:szCs w:val="24"/>
        </w:rPr>
        <w:t xml:space="preserve"> </w:t>
      </w:r>
      <w:r>
        <w:rPr>
          <w:color w:val="3D3D3D"/>
        </w:rPr>
        <w:t>undertake</w:t>
      </w:r>
      <w:r>
        <w:rPr>
          <w:color w:val="3D3D3D"/>
          <w:spacing w:val="40"/>
        </w:rPr>
        <w:t> </w:t>
      </w:r>
      <w:r>
        <w:rPr>
          <w:color w:val="3D3D3D"/>
        </w:rPr>
        <w:t>an</w:t>
      </w:r>
      <w:r>
        <w:rPr>
          <w:color w:val="3D3D3D"/>
          <w:spacing w:val="15"/>
        </w:rPr>
        <w:t xml:space="preserve"> </w:t>
      </w:r>
      <w:r>
        <w:rPr>
          <w:color w:val="3D3D3D"/>
        </w:rPr>
        <w:t>assessment</w:t>
      </w:r>
      <w:r>
        <w:rPr>
          <w:color w:val="3D3D3D"/>
          <w:spacing w:val="31"/>
        </w:rPr>
        <w:t xml:space="preserve"> </w:t>
      </w:r>
      <w:r>
        <w:rPr>
          <w:color w:val="3D3D3D"/>
        </w:rPr>
        <w:t>that</w:t>
      </w:r>
      <w:r>
        <w:rPr>
          <w:color w:val="3D3D3D"/>
          <w:spacing w:val="-5"/>
        </w:rPr>
        <w:t xml:space="preserve"> </w:t>
      </w:r>
      <w:r>
        <w:rPr>
          <w:color w:val="3D3D3D"/>
        </w:rPr>
        <w:t>relates</w:t>
      </w:r>
      <w:r>
        <w:rPr>
          <w:color w:val="3D3D3D"/>
          <w:spacing w:val="19"/>
        </w:rPr>
        <w:t xml:space="preserve"> </w:t>
      </w:r>
      <w:r>
        <w:rPr>
          <w:color w:val="3D3D3D"/>
        </w:rPr>
        <w:t>to</w:t>
      </w:r>
      <w:r>
        <w:rPr>
          <w:color w:val="3D3D3D"/>
          <w:spacing w:val="18"/>
        </w:rPr>
        <w:t xml:space="preserve"> </w:t>
      </w:r>
      <w:r>
        <w:rPr>
          <w:color w:val="3D3D3D"/>
        </w:rPr>
        <w:t>a</w:t>
      </w:r>
      <w:r>
        <w:rPr>
          <w:color w:val="3D3D3D"/>
          <w:spacing w:val="32"/>
        </w:rPr>
        <w:t xml:space="preserve"> </w:t>
      </w:r>
      <w:r>
        <w:rPr>
          <w:color w:val="3D3D3D"/>
        </w:rPr>
        <w:t>person</w:t>
      </w:r>
      <w:r>
        <w:rPr>
          <w:color w:val="3D3D3D"/>
          <w:spacing w:val="-17"/>
        </w:rPr>
        <w:t xml:space="preserve"> </w:t>
      </w:r>
      <w:r>
        <w:rPr>
          <w:color w:val="595959"/>
        </w:rPr>
        <w:t>'</w:t>
      </w:r>
      <w:r>
        <w:rPr>
          <w:color w:val="595959"/>
          <w:spacing w:val="-19"/>
        </w:rPr>
        <w:t xml:space="preserve"> </w:t>
      </w:r>
      <w:r>
        <w:rPr>
          <w:color w:val="3D3D3D"/>
        </w:rPr>
        <w:t>s</w:t>
      </w:r>
      <w:r>
        <w:rPr>
          <w:color w:val="3D3D3D"/>
          <w:spacing w:val="21"/>
        </w:rPr>
        <w:t xml:space="preserve"> </w:t>
      </w:r>
      <w:r>
        <w:rPr>
          <w:color w:val="3D3D3D"/>
        </w:rPr>
        <w:t>eligibility</w:t>
      </w:r>
      <w:r>
        <w:rPr>
          <w:color w:val="3D3D3D"/>
          <w:spacing w:val="32"/>
        </w:rPr>
        <w:t xml:space="preserve"> </w:t>
      </w:r>
      <w:r>
        <w:rPr>
          <w:color w:val="3D3D3D"/>
        </w:rPr>
        <w:t>for</w:t>
      </w:r>
      <w:r>
        <w:rPr>
          <w:color w:val="3D3D3D"/>
          <w:spacing w:val="24"/>
        </w:rPr>
        <w:t xml:space="preserve"> </w:t>
      </w:r>
      <w:r>
        <w:rPr>
          <w:color w:val="595959"/>
        </w:rPr>
        <w:t>N</w:t>
      </w:r>
      <w:r>
        <w:rPr>
          <w:color w:val="2B2B2B"/>
        </w:rPr>
        <w:t>DIS</w:t>
      </w:r>
      <w:r>
        <w:rPr>
          <w:color w:val="8A8A8A"/>
        </w:rPr>
        <w:t>.</w:t>
      </w:r>
      <w:r>
        <w:rPr>
          <w:color w:val="8A8A8A"/>
          <w:spacing w:val="51"/>
        </w:rPr>
        <w:t xml:space="preserve"> </w:t>
      </w:r>
      <w:r>
        <w:rPr>
          <w:color w:val="3D3D3D"/>
        </w:rPr>
        <w:t>The</w:t>
      </w:r>
      <w:r>
        <w:rPr>
          <w:color w:val="3D3D3D"/>
          <w:spacing w:val="12"/>
        </w:rPr>
        <w:t xml:space="preserve"> </w:t>
      </w:r>
      <w:r>
        <w:rPr>
          <w:color w:val="2B2B2B"/>
        </w:rPr>
        <w:t>potential</w:t>
      </w:r>
      <w:r>
        <w:rPr>
          <w:color w:val="2B2B2B"/>
          <w:spacing w:val="35"/>
        </w:rPr>
        <w:t xml:space="preserve"> </w:t>
      </w:r>
      <w:r>
        <w:rPr>
          <w:color w:val="3D3D3D"/>
        </w:rPr>
        <w:t>for</w:t>
      </w:r>
      <w:r>
        <w:rPr>
          <w:color w:val="3D3D3D"/>
          <w:spacing w:val="28"/>
        </w:rPr>
        <w:t xml:space="preserve"> </w:t>
      </w:r>
      <w:r>
        <w:rPr>
          <w:color w:val="3D3D3D"/>
        </w:rPr>
        <w:t>over­</w:t>
      </w:r>
      <w:r>
        <w:rPr>
          <w:color w:val="3D3D3D"/>
        </w:rPr>
        <w:br/>
      </w:r>
      <w:r>
        <w:rPr>
          <w:color w:val="3D3D3D"/>
          <w:sz w:val="24"/>
          <w:szCs w:val="24"/>
        </w:rPr>
        <w:t xml:space="preserve">stating </w:t>
      </w:r>
      <w:r>
        <w:rPr>
          <w:color w:val="3D3D3D"/>
        </w:rPr>
        <w:t>of an individual</w:t>
      </w:r>
      <w:r>
        <w:rPr>
          <w:color w:val="595959"/>
        </w:rPr>
        <w:t xml:space="preserve">' </w:t>
      </w:r>
      <w:r>
        <w:rPr>
          <w:color w:val="3D3D3D"/>
        </w:rPr>
        <w:t xml:space="preserve">s needs </w:t>
      </w:r>
      <w:r>
        <w:rPr>
          <w:rFonts w:ascii="Arial" w:hAnsi="Arial" w:cs="Arial"/>
          <w:color w:val="3D3D3D"/>
          <w:sz w:val="22"/>
          <w:szCs w:val="22"/>
        </w:rPr>
        <w:t>by</w:t>
      </w:r>
      <w:r>
        <w:rPr>
          <w:rFonts w:ascii="Arial" w:hAnsi="Arial" w:cs="Arial"/>
          <w:color w:val="3D3D3D"/>
          <w:spacing w:val="61"/>
          <w:sz w:val="22"/>
          <w:szCs w:val="22"/>
        </w:rPr>
        <w:t xml:space="preserve"> </w:t>
      </w:r>
      <w:r>
        <w:rPr>
          <w:color w:val="3D3D3D"/>
        </w:rPr>
        <w:t>a health professional</w:t>
      </w:r>
      <w:r>
        <w:rPr>
          <w:color w:val="3D3D3D"/>
          <w:spacing w:val="57"/>
        </w:rPr>
        <w:t xml:space="preserve"> </w:t>
      </w:r>
      <w:r>
        <w:rPr>
          <w:color w:val="3D3D3D"/>
        </w:rPr>
        <w:t>who has known a person for a period</w:t>
      </w:r>
      <w:r>
        <w:rPr>
          <w:color w:val="3D3D3D"/>
          <w:spacing w:val="1"/>
        </w:rPr>
        <w:t xml:space="preserve"> </w:t>
      </w:r>
      <w:r>
        <w:rPr>
          <w:color w:val="3D3D3D"/>
        </w:rPr>
        <w:t>o</w:t>
      </w:r>
      <w:r>
        <w:rPr>
          <w:color w:val="595959"/>
        </w:rPr>
        <w:t>f</w:t>
      </w:r>
      <w:r>
        <w:rPr>
          <w:color w:val="595959"/>
          <w:spacing w:val="13"/>
        </w:rPr>
        <w:t xml:space="preserve"> </w:t>
      </w:r>
      <w:r>
        <w:rPr>
          <w:color w:val="3D3D3D"/>
        </w:rPr>
        <w:t>time,</w:t>
      </w:r>
      <w:r>
        <w:rPr>
          <w:color w:val="3D3D3D"/>
          <w:spacing w:val="27"/>
        </w:rPr>
        <w:t xml:space="preserve"> </w:t>
      </w:r>
      <w:r>
        <w:rPr>
          <w:color w:val="3D3D3D"/>
        </w:rPr>
        <w:t>even</w:t>
      </w:r>
      <w:r>
        <w:rPr>
          <w:color w:val="3D3D3D"/>
          <w:spacing w:val="4"/>
        </w:rPr>
        <w:t xml:space="preserve"> </w:t>
      </w:r>
      <w:r>
        <w:rPr>
          <w:color w:val="3D3D3D"/>
        </w:rPr>
        <w:t>if</w:t>
      </w:r>
      <w:r>
        <w:rPr>
          <w:color w:val="3D3D3D"/>
          <w:spacing w:val="12"/>
        </w:rPr>
        <w:t xml:space="preserve"> </w:t>
      </w:r>
      <w:r>
        <w:rPr>
          <w:color w:val="3D3D3D"/>
          <w:sz w:val="24"/>
          <w:szCs w:val="24"/>
        </w:rPr>
        <w:t xml:space="preserve">it </w:t>
      </w:r>
      <w:r>
        <w:rPr>
          <w:color w:val="3D3D3D"/>
        </w:rPr>
        <w:t>is</w:t>
      </w:r>
      <w:r>
        <w:rPr>
          <w:color w:val="3D3D3D"/>
          <w:spacing w:val="37"/>
        </w:rPr>
        <w:t xml:space="preserve"> </w:t>
      </w:r>
      <w:r>
        <w:rPr>
          <w:color w:val="3D3D3D"/>
        </w:rPr>
        <w:t>unintentional</w:t>
      </w:r>
      <w:r>
        <w:rPr>
          <w:color w:val="595959"/>
        </w:rPr>
        <w:t>,</w:t>
      </w:r>
      <w:r>
        <w:rPr>
          <w:color w:val="595959"/>
          <w:spacing w:val="31"/>
        </w:rPr>
        <w:t xml:space="preserve"> </w:t>
      </w:r>
      <w:r>
        <w:rPr>
          <w:color w:val="3D3D3D"/>
        </w:rPr>
        <w:t>poses</w:t>
      </w:r>
      <w:r>
        <w:rPr>
          <w:color w:val="3D3D3D"/>
          <w:spacing w:val="36"/>
        </w:rPr>
        <w:t xml:space="preserve"> </w:t>
      </w:r>
      <w:r>
        <w:rPr>
          <w:color w:val="3D3D3D"/>
        </w:rPr>
        <w:t>a</w:t>
      </w:r>
      <w:r>
        <w:rPr>
          <w:color w:val="3D3D3D"/>
          <w:spacing w:val="-30"/>
        </w:rPr>
        <w:t xml:space="preserve"> </w:t>
      </w:r>
      <w:r>
        <w:rPr>
          <w:color w:val="3D3D3D"/>
        </w:rPr>
        <w:t>1isk</w:t>
      </w:r>
      <w:r>
        <w:rPr>
          <w:color w:val="3D3D3D"/>
          <w:spacing w:val="20"/>
        </w:rPr>
        <w:t xml:space="preserve"> </w:t>
      </w:r>
      <w:r>
        <w:rPr>
          <w:color w:val="3D3D3D"/>
        </w:rPr>
        <w:t>for</w:t>
      </w:r>
      <w:r>
        <w:rPr>
          <w:color w:val="3D3D3D"/>
          <w:spacing w:val="24"/>
        </w:rPr>
        <w:t xml:space="preserve"> </w:t>
      </w:r>
      <w:r>
        <w:rPr>
          <w:color w:val="3D3D3D"/>
        </w:rPr>
        <w:t>appropriate</w:t>
      </w:r>
      <w:r>
        <w:rPr>
          <w:color w:val="3D3D3D"/>
          <w:spacing w:val="24"/>
        </w:rPr>
        <w:t xml:space="preserve"> </w:t>
      </w:r>
      <w:r>
        <w:rPr>
          <w:color w:val="3D3D3D"/>
        </w:rPr>
        <w:t>and</w:t>
      </w:r>
      <w:r>
        <w:rPr>
          <w:color w:val="3D3D3D"/>
          <w:spacing w:val="25"/>
        </w:rPr>
        <w:t xml:space="preserve"> </w:t>
      </w:r>
      <w:r>
        <w:rPr>
          <w:color w:val="3D3D3D"/>
        </w:rPr>
        <w:t>equitable</w:t>
      </w:r>
      <w:r>
        <w:rPr>
          <w:color w:val="3D3D3D"/>
          <w:spacing w:val="32"/>
        </w:rPr>
        <w:t xml:space="preserve"> </w:t>
      </w:r>
      <w:r>
        <w:rPr>
          <w:color w:val="3D3D3D"/>
        </w:rPr>
        <w:t>decision</w:t>
      </w:r>
      <w:r>
        <w:rPr>
          <w:color w:val="3D3D3D"/>
          <w:spacing w:val="27"/>
        </w:rPr>
        <w:t xml:space="preserve"> </w:t>
      </w:r>
      <w:r>
        <w:rPr>
          <w:color w:val="3D3D3D"/>
        </w:rPr>
        <w:t>making.</w:t>
      </w:r>
      <w:commentRangeEnd w:id="23"/>
      <w:r w:rsidR="00DF6302">
        <w:rPr>
          <w:rStyle w:val="CommentReference"/>
          <w:rFonts w:asciiTheme="minorHAnsi" w:eastAsiaTheme="minorHAnsi" w:hAnsiTheme="minorHAnsi" w:cstheme="minorBidi"/>
          <w:lang w:eastAsia="en-US"/>
        </w:rPr>
        <w:commentReference w:id="23"/>
      </w:r>
    </w:p>
    <w:p w14:paraId="71A15AA8" w14:textId="77777777" w:rsidR="00CA6449" w:rsidRDefault="00CA6449" w:rsidP="007914D2">
      <w:pPr>
        <w:pStyle w:val="BodyText"/>
        <w:kinsoku w:val="0"/>
        <w:overflowPunct w:val="0"/>
        <w:spacing w:before="214" w:line="369" w:lineRule="auto"/>
        <w:ind w:left="130" w:right="135" w:firstLine="14"/>
        <w:jc w:val="both"/>
        <w:rPr>
          <w:color w:val="3D3D3D"/>
          <w:w w:val="105"/>
        </w:rPr>
        <w:sectPr w:rsidR="00CA6449">
          <w:footerReference w:type="default" r:id="rId37"/>
          <w:pgSz w:w="11920" w:h="16860"/>
          <w:pgMar w:top="1520" w:right="1280" w:bottom="960" w:left="1300" w:header="0" w:footer="770" w:gutter="0"/>
          <w:cols w:space="720"/>
          <w:noEndnote/>
        </w:sectPr>
      </w:pPr>
    </w:p>
    <w:commentRangeStart w:id="25"/>
    <w:p w14:paraId="31A67541" w14:textId="7D16E021" w:rsidR="007914D2" w:rsidRDefault="007914D2" w:rsidP="007914D2">
      <w:pPr>
        <w:pStyle w:val="BodyText"/>
        <w:kinsoku w:val="0"/>
        <w:overflowPunct w:val="0"/>
        <w:spacing w:before="214" w:line="369" w:lineRule="auto"/>
        <w:ind w:left="130" w:right="135" w:firstLine="14"/>
        <w:jc w:val="both"/>
        <w:rPr>
          <w:color w:val="595959"/>
          <w:w w:val="105"/>
        </w:rPr>
      </w:pPr>
      <w:r>
        <w:rPr>
          <w:noProof/>
        </w:rPr>
        <w:lastRenderedPageBreak/>
        <mc:AlternateContent>
          <mc:Choice Requires="wps">
            <w:drawing>
              <wp:anchor distT="0" distB="0" distL="114300" distR="114300" simplePos="0" relativeHeight="251661824" behindDoc="1" locked="0" layoutInCell="0" allowOverlap="1" wp14:anchorId="24617914" wp14:editId="154307C9">
                <wp:simplePos x="0" y="0"/>
                <wp:positionH relativeFrom="page">
                  <wp:posOffset>1121410</wp:posOffset>
                </wp:positionH>
                <wp:positionV relativeFrom="paragraph">
                  <wp:posOffset>907415</wp:posOffset>
                </wp:positionV>
                <wp:extent cx="12700" cy="196850"/>
                <wp:effectExtent l="0" t="0" r="0"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9 w 20"/>
                            <a:gd name="T1" fmla="*/ 309 h 310"/>
                            <a:gd name="T2" fmla="*/ 0 w 20"/>
                            <a:gd name="T3" fmla="*/ 309 h 310"/>
                            <a:gd name="T4" fmla="*/ 0 w 20"/>
                            <a:gd name="T5" fmla="*/ 0 h 310"/>
                            <a:gd name="T6" fmla="*/ 9 w 20"/>
                            <a:gd name="T7" fmla="*/ 0 h 310"/>
                            <a:gd name="T8" fmla="*/ 9 w 20"/>
                            <a:gd name="T9" fmla="*/ 309 h 310"/>
                          </a:gdLst>
                          <a:ahLst/>
                          <a:cxnLst>
                            <a:cxn ang="0">
                              <a:pos x="T0" y="T1"/>
                            </a:cxn>
                            <a:cxn ang="0">
                              <a:pos x="T2" y="T3"/>
                            </a:cxn>
                            <a:cxn ang="0">
                              <a:pos x="T4" y="T5"/>
                            </a:cxn>
                            <a:cxn ang="0">
                              <a:pos x="T6" y="T7"/>
                            </a:cxn>
                            <a:cxn ang="0">
                              <a:pos x="T8" y="T9"/>
                            </a:cxn>
                          </a:cxnLst>
                          <a:rect l="0" t="0" r="r" b="b"/>
                          <a:pathLst>
                            <a:path w="20" h="310">
                              <a:moveTo>
                                <a:pt x="9" y="309"/>
                              </a:moveTo>
                              <a:lnTo>
                                <a:pt x="0" y="309"/>
                              </a:lnTo>
                              <a:lnTo>
                                <a:pt x="0" y="0"/>
                              </a:lnTo>
                              <a:lnTo>
                                <a:pt x="9" y="0"/>
                              </a:lnTo>
                              <a:lnTo>
                                <a:pt x="9" y="309"/>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B2B2D" id="Freeform: Shape 9" o:spid="_x0000_s1026" style="position:absolute;margin-left:88.3pt;margin-top:71.45pt;width:1pt;height:1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" o:allowincell="f" path="m9,309r-9,l,,9,r,309xe" fillcolor="#ededed" stroked="f">
                <v:path arrowok="t" o:connecttype="custom" o:connectlocs="5715,196215;0,196215;0,0;5715,0;5715,196215" o:connectangles="0,0,0,0,0"/>
                <w10:wrap anchorx="page"/>
              </v:shape>
            </w:pict>
          </mc:Fallback>
        </mc:AlternateContent>
      </w:r>
      <w:r>
        <w:rPr>
          <w:color w:val="3D3D3D"/>
          <w:w w:val="105"/>
        </w:rPr>
        <w:t>The Tune Review reinforced the importance of implementing more equitable assessments to</w:t>
      </w:r>
      <w:r>
        <w:rPr>
          <w:color w:val="3D3D3D"/>
          <w:spacing w:val="1"/>
          <w:w w:val="105"/>
        </w:rPr>
        <w:t xml:space="preserve"> </w:t>
      </w:r>
      <w:r>
        <w:rPr>
          <w:color w:val="3D3D3D"/>
          <w:spacing w:val="-2"/>
          <w:w w:val="105"/>
        </w:rPr>
        <w:t>support</w:t>
      </w:r>
      <w:r>
        <w:rPr>
          <w:color w:val="3D3D3D"/>
          <w:spacing w:val="-1"/>
          <w:w w:val="105"/>
        </w:rPr>
        <w:t xml:space="preserve"> </w:t>
      </w:r>
      <w:r>
        <w:rPr>
          <w:color w:val="3D3D3D"/>
          <w:spacing w:val="-2"/>
          <w:w w:val="105"/>
        </w:rPr>
        <w:t>improved</w:t>
      </w:r>
      <w:r>
        <w:rPr>
          <w:color w:val="3D3D3D"/>
          <w:spacing w:val="-1"/>
          <w:w w:val="105"/>
        </w:rPr>
        <w:t xml:space="preserve"> national</w:t>
      </w:r>
      <w:r>
        <w:rPr>
          <w:color w:val="3D3D3D"/>
          <w:w w:val="105"/>
        </w:rPr>
        <w:t xml:space="preserve"> </w:t>
      </w:r>
      <w:r>
        <w:rPr>
          <w:color w:val="2B2B2B"/>
          <w:spacing w:val="-1"/>
          <w:w w:val="105"/>
        </w:rPr>
        <w:t>consistency</w:t>
      </w:r>
      <w:r>
        <w:rPr>
          <w:color w:val="2B2B2B"/>
          <w:w w:val="105"/>
        </w:rPr>
        <w:t xml:space="preserve"> </w:t>
      </w:r>
      <w:r>
        <w:rPr>
          <w:color w:val="3D3D3D"/>
          <w:spacing w:val="-1"/>
          <w:w w:val="105"/>
          <w:sz w:val="24"/>
          <w:szCs w:val="24"/>
        </w:rPr>
        <w:t xml:space="preserve">in </w:t>
      </w:r>
      <w:r>
        <w:rPr>
          <w:color w:val="3D3D3D"/>
          <w:spacing w:val="-1"/>
          <w:w w:val="105"/>
        </w:rPr>
        <w:t>decision-making</w:t>
      </w:r>
      <w:r>
        <w:rPr>
          <w:color w:val="707070"/>
          <w:spacing w:val="-1"/>
          <w:w w:val="105"/>
        </w:rPr>
        <w:t>.</w:t>
      </w:r>
      <w:r>
        <w:rPr>
          <w:color w:val="707070"/>
          <w:w w:val="105"/>
        </w:rPr>
        <w:t xml:space="preserve"> </w:t>
      </w:r>
      <w:r>
        <w:rPr>
          <w:color w:val="3D3D3D"/>
          <w:spacing w:val="-1"/>
          <w:w w:val="105"/>
        </w:rPr>
        <w:t>The Tune</w:t>
      </w:r>
      <w:r>
        <w:rPr>
          <w:color w:val="3D3D3D"/>
          <w:w w:val="105"/>
        </w:rPr>
        <w:t xml:space="preserve"> </w:t>
      </w:r>
      <w:r>
        <w:rPr>
          <w:color w:val="3D3D3D"/>
          <w:spacing w:val="-1"/>
          <w:w w:val="105"/>
        </w:rPr>
        <w:t>Review noted</w:t>
      </w:r>
      <w:r>
        <w:rPr>
          <w:color w:val="3D3D3D"/>
          <w:w w:val="105"/>
        </w:rPr>
        <w:t xml:space="preserve"> </w:t>
      </w:r>
      <w:r>
        <w:rPr>
          <w:color w:val="3D3D3D"/>
          <w:spacing w:val="-1"/>
          <w:w w:val="105"/>
        </w:rPr>
        <w:t>that</w:t>
      </w:r>
      <w:r>
        <w:rPr>
          <w:color w:val="3D3D3D"/>
          <w:w w:val="105"/>
        </w:rPr>
        <w:t xml:space="preserve"> inconsistencies and burdens experienced by people with disability in gathering information</w:t>
      </w:r>
      <w:r>
        <w:rPr>
          <w:color w:val="3D3D3D"/>
          <w:spacing w:val="1"/>
          <w:w w:val="105"/>
        </w:rPr>
        <w:t xml:space="preserve"> </w:t>
      </w:r>
      <w:r>
        <w:rPr>
          <w:color w:val="3D3D3D"/>
          <w:w w:val="105"/>
        </w:rPr>
        <w:t>ha</w:t>
      </w:r>
      <w:r w:rsidRPr="006C1572">
        <w:rPr>
          <w:color w:val="3D3D3D"/>
          <w:w w:val="105"/>
        </w:rPr>
        <w:t>ve contributed</w:t>
      </w:r>
      <w:r>
        <w:rPr>
          <w:color w:val="2B2B2B"/>
        </w:rPr>
        <w:t xml:space="preserve"> </w:t>
      </w:r>
      <w:r>
        <w:rPr>
          <w:color w:val="3D3D3D"/>
          <w:spacing w:val="-1"/>
          <w:w w:val="103"/>
        </w:rPr>
        <w:t>t</w:t>
      </w:r>
      <w:r>
        <w:rPr>
          <w:color w:val="3D3D3D"/>
          <w:w w:val="103"/>
        </w:rPr>
        <w:t>o</w:t>
      </w:r>
      <w:r>
        <w:rPr>
          <w:color w:val="3D3D3D"/>
          <w:spacing w:val="22"/>
        </w:rPr>
        <w:t xml:space="preserve"> </w:t>
      </w:r>
      <w:r>
        <w:rPr>
          <w:color w:val="3D3D3D"/>
          <w:spacing w:val="-1"/>
          <w:w w:val="105"/>
        </w:rPr>
        <w:t>inconsistenc</w:t>
      </w:r>
      <w:r>
        <w:rPr>
          <w:color w:val="3D3D3D"/>
          <w:w w:val="105"/>
        </w:rPr>
        <w:t>y</w:t>
      </w:r>
      <w:r>
        <w:rPr>
          <w:color w:val="3D3D3D"/>
          <w:spacing w:val="-27"/>
        </w:rPr>
        <w:t xml:space="preserve"> </w:t>
      </w:r>
      <w:r>
        <w:rPr>
          <w:color w:val="3D3D3D"/>
          <w:w w:val="105"/>
        </w:rPr>
        <w:t>of</w:t>
      </w:r>
      <w:r>
        <w:rPr>
          <w:color w:val="3D3D3D"/>
          <w:spacing w:val="19"/>
        </w:rPr>
        <w:t xml:space="preserve"> </w:t>
      </w:r>
      <w:r>
        <w:rPr>
          <w:color w:val="3D3D3D"/>
          <w:spacing w:val="-1"/>
          <w:w w:val="102"/>
        </w:rPr>
        <w:t>acces</w:t>
      </w:r>
      <w:r>
        <w:rPr>
          <w:color w:val="3D3D3D"/>
          <w:w w:val="102"/>
        </w:rPr>
        <w:t>s</w:t>
      </w:r>
      <w:r>
        <w:rPr>
          <w:color w:val="3D3D3D"/>
          <w:spacing w:val="26"/>
        </w:rPr>
        <w:t xml:space="preserve"> </w:t>
      </w:r>
      <w:r>
        <w:rPr>
          <w:color w:val="3D3D3D"/>
          <w:spacing w:val="-1"/>
          <w:w w:val="106"/>
        </w:rPr>
        <w:t>an</w:t>
      </w:r>
      <w:r>
        <w:rPr>
          <w:color w:val="3D3D3D"/>
          <w:w w:val="106"/>
        </w:rPr>
        <w:t>d</w:t>
      </w:r>
      <w:r>
        <w:rPr>
          <w:color w:val="3D3D3D"/>
          <w:spacing w:val="27"/>
        </w:rPr>
        <w:t xml:space="preserve"> </w:t>
      </w:r>
      <w:r>
        <w:rPr>
          <w:color w:val="3D3D3D"/>
          <w:w w:val="102"/>
        </w:rPr>
        <w:t>planning</w:t>
      </w:r>
      <w:r>
        <w:rPr>
          <w:color w:val="3D3D3D"/>
        </w:rPr>
        <w:t xml:space="preserve"> d</w:t>
      </w:r>
      <w:r>
        <w:rPr>
          <w:color w:val="3D3D3D"/>
          <w:spacing w:val="12"/>
        </w:rPr>
        <w:t>e</w:t>
      </w:r>
      <w:r>
        <w:rPr>
          <w:color w:val="3D3D3D"/>
          <w:spacing w:val="-1"/>
          <w:w w:val="96"/>
        </w:rPr>
        <w:t>cision</w:t>
      </w:r>
      <w:r>
        <w:rPr>
          <w:color w:val="3D3D3D"/>
          <w:w w:val="96"/>
        </w:rPr>
        <w:t>s</w:t>
      </w:r>
      <w:r>
        <w:rPr>
          <w:color w:val="3D3D3D"/>
          <w:spacing w:val="-12"/>
        </w:rPr>
        <w:t>,</w:t>
      </w:r>
      <w:r>
        <w:rPr>
          <w:color w:val="595959"/>
          <w:spacing w:val="27"/>
        </w:rPr>
        <w:t xml:space="preserve"> </w:t>
      </w:r>
      <w:r>
        <w:rPr>
          <w:color w:val="3D3D3D"/>
          <w:w w:val="103"/>
        </w:rPr>
        <w:t>resulting</w:t>
      </w:r>
      <w:r>
        <w:rPr>
          <w:color w:val="3D3D3D"/>
          <w:spacing w:val="-28"/>
        </w:rPr>
        <w:t xml:space="preserve"> </w:t>
      </w:r>
      <w:r>
        <w:rPr>
          <w:color w:val="3D3D3D"/>
          <w:spacing w:val="-1"/>
          <w:w w:val="108"/>
        </w:rPr>
        <w:t>i</w:t>
      </w:r>
      <w:r>
        <w:rPr>
          <w:color w:val="3D3D3D"/>
          <w:w w:val="108"/>
        </w:rPr>
        <w:t>n</w:t>
      </w:r>
      <w:r>
        <w:rPr>
          <w:color w:val="3D3D3D"/>
          <w:spacing w:val="-1"/>
        </w:rPr>
        <w:t xml:space="preserve"> </w:t>
      </w:r>
      <w:r>
        <w:rPr>
          <w:color w:val="3D3D3D"/>
          <w:spacing w:val="-1"/>
          <w:w w:val="106"/>
        </w:rPr>
        <w:t>inequit</w:t>
      </w:r>
      <w:r>
        <w:rPr>
          <w:color w:val="3D3D3D"/>
          <w:w w:val="106"/>
        </w:rPr>
        <w:t>y</w:t>
      </w:r>
      <w:r>
        <w:rPr>
          <w:color w:val="3D3D3D"/>
          <w:spacing w:val="26"/>
        </w:rPr>
        <w:t xml:space="preserve"> </w:t>
      </w:r>
      <w:r>
        <w:rPr>
          <w:color w:val="3D3D3D"/>
          <w:w w:val="107"/>
        </w:rPr>
        <w:t xml:space="preserve">for </w:t>
      </w:r>
      <w:r>
        <w:rPr>
          <w:color w:val="3D3D3D"/>
          <w:w w:val="105"/>
        </w:rPr>
        <w:t xml:space="preserve">people applying for and </w:t>
      </w:r>
      <w:r>
        <w:rPr>
          <w:color w:val="2B2B2B"/>
          <w:w w:val="105"/>
        </w:rPr>
        <w:t xml:space="preserve">using </w:t>
      </w:r>
      <w:r>
        <w:rPr>
          <w:color w:val="3D3D3D"/>
          <w:w w:val="105"/>
        </w:rPr>
        <w:t>the NDIS</w:t>
      </w:r>
      <w:r>
        <w:rPr>
          <w:color w:val="707070"/>
          <w:w w:val="105"/>
        </w:rPr>
        <w:t>.</w:t>
      </w:r>
      <w:commentRangeEnd w:id="25"/>
      <w:r w:rsidR="00E710ED">
        <w:rPr>
          <w:rStyle w:val="CommentReference"/>
          <w:rFonts w:asciiTheme="minorHAnsi" w:eastAsiaTheme="minorHAnsi" w:hAnsiTheme="minorHAnsi" w:cstheme="minorBidi"/>
          <w:lang w:eastAsia="en-US"/>
        </w:rPr>
        <w:commentReference w:id="25"/>
      </w:r>
      <w:r>
        <w:rPr>
          <w:color w:val="707070"/>
          <w:w w:val="105"/>
        </w:rPr>
        <w:t xml:space="preserve"> </w:t>
      </w:r>
      <w:commentRangeStart w:id="26"/>
      <w:r>
        <w:rPr>
          <w:color w:val="3D3D3D"/>
          <w:w w:val="105"/>
        </w:rPr>
        <w:t>The Tune Review recommended implementing</w:t>
      </w:r>
      <w:r w:rsidRPr="006C1572">
        <w:rPr>
          <w:color w:val="3D3D3D"/>
          <w:w w:val="105"/>
        </w:rPr>
        <w:t xml:space="preserve"> </w:t>
      </w:r>
      <w:r>
        <w:rPr>
          <w:color w:val="3D3D3D"/>
          <w:w w:val="105"/>
        </w:rPr>
        <w:t xml:space="preserve">independent assessments as a way to mitigate the current barriers </w:t>
      </w:r>
      <w:r w:rsidRPr="006C1572">
        <w:rPr>
          <w:color w:val="3D3D3D"/>
          <w:w w:val="105"/>
        </w:rPr>
        <w:t xml:space="preserve">that </w:t>
      </w:r>
      <w:r>
        <w:rPr>
          <w:color w:val="3D3D3D"/>
          <w:w w:val="105"/>
        </w:rPr>
        <w:t xml:space="preserve">exist for people </w:t>
      </w:r>
      <w:r w:rsidRPr="006C1572">
        <w:rPr>
          <w:color w:val="3D3D3D"/>
          <w:w w:val="105"/>
        </w:rPr>
        <w:t>with</w:t>
      </w:r>
      <w:r>
        <w:rPr>
          <w:rFonts w:ascii="Arial" w:hAnsi="Arial" w:cs="Arial"/>
          <w:color w:val="3D3D3D"/>
          <w:spacing w:val="1"/>
          <w:w w:val="105"/>
          <w:sz w:val="25"/>
          <w:szCs w:val="25"/>
        </w:rPr>
        <w:t xml:space="preserve"> </w:t>
      </w:r>
      <w:r>
        <w:rPr>
          <w:color w:val="3D3D3D"/>
          <w:spacing w:val="-1"/>
          <w:w w:val="105"/>
        </w:rPr>
        <w:t xml:space="preserve">disability seeking to navigate </w:t>
      </w:r>
      <w:r>
        <w:rPr>
          <w:color w:val="3D3D3D"/>
          <w:w w:val="105"/>
        </w:rPr>
        <w:t xml:space="preserve">the NDIS which have </w:t>
      </w:r>
      <w:r>
        <w:rPr>
          <w:color w:val="2B2B2B"/>
          <w:w w:val="105"/>
        </w:rPr>
        <w:t xml:space="preserve">led </w:t>
      </w:r>
      <w:r>
        <w:rPr>
          <w:color w:val="3D3D3D"/>
          <w:w w:val="105"/>
        </w:rPr>
        <w:t>to frustration and reduced trust in the</w:t>
      </w:r>
      <w:r>
        <w:rPr>
          <w:color w:val="3D3D3D"/>
          <w:spacing w:val="1"/>
          <w:w w:val="105"/>
        </w:rPr>
        <w:t xml:space="preserve"> </w:t>
      </w:r>
      <w:r>
        <w:rPr>
          <w:color w:val="3D3D3D"/>
          <w:w w:val="105"/>
        </w:rPr>
        <w:t>NDIS from the perspective of people with disability</w:t>
      </w:r>
      <w:r>
        <w:rPr>
          <w:color w:val="595959"/>
          <w:w w:val="105"/>
        </w:rPr>
        <w:t xml:space="preserve">, </w:t>
      </w:r>
      <w:r>
        <w:rPr>
          <w:color w:val="3D3D3D"/>
          <w:w w:val="105"/>
        </w:rPr>
        <w:t>their families and carers and others who</w:t>
      </w:r>
      <w:r>
        <w:rPr>
          <w:color w:val="3D3D3D"/>
          <w:spacing w:val="1"/>
          <w:w w:val="105"/>
        </w:rPr>
        <w:t xml:space="preserve"> </w:t>
      </w:r>
      <w:r>
        <w:rPr>
          <w:color w:val="3D3D3D"/>
          <w:w w:val="105"/>
        </w:rPr>
        <w:t>support</w:t>
      </w:r>
      <w:r>
        <w:rPr>
          <w:color w:val="3D3D3D"/>
          <w:spacing w:val="-8"/>
          <w:w w:val="105"/>
        </w:rPr>
        <w:t xml:space="preserve"> </w:t>
      </w:r>
      <w:r>
        <w:rPr>
          <w:color w:val="3D3D3D"/>
          <w:w w:val="105"/>
        </w:rPr>
        <w:t>them</w:t>
      </w:r>
      <w:r>
        <w:rPr>
          <w:color w:val="595959"/>
          <w:w w:val="105"/>
        </w:rPr>
        <w:t>.</w:t>
      </w:r>
      <w:commentRangeEnd w:id="26"/>
      <w:r w:rsidR="00E710ED">
        <w:rPr>
          <w:rStyle w:val="CommentReference"/>
          <w:rFonts w:asciiTheme="minorHAnsi" w:eastAsiaTheme="minorHAnsi" w:hAnsiTheme="minorHAnsi" w:cstheme="minorBidi"/>
          <w:lang w:eastAsia="en-US"/>
        </w:rPr>
        <w:commentReference w:id="26"/>
      </w:r>
    </w:p>
    <w:p w14:paraId="59ED0D5D" w14:textId="77777777" w:rsidR="007914D2" w:rsidRDefault="007914D2" w:rsidP="007914D2">
      <w:pPr>
        <w:pStyle w:val="BodyText"/>
        <w:kinsoku w:val="0"/>
        <w:overflowPunct w:val="0"/>
        <w:spacing w:before="214" w:line="369" w:lineRule="auto"/>
        <w:ind w:left="130" w:right="135" w:firstLine="14"/>
        <w:jc w:val="both"/>
        <w:rPr>
          <w:color w:val="595959"/>
          <w:w w:val="105"/>
        </w:rPr>
        <w:sectPr w:rsidR="007914D2">
          <w:footerReference w:type="default" r:id="rId38"/>
          <w:pgSz w:w="11920" w:h="16860"/>
          <w:pgMar w:top="1520" w:right="1280" w:bottom="960" w:left="1300" w:header="0" w:footer="770" w:gutter="0"/>
          <w:cols w:space="720"/>
          <w:noEndnote/>
        </w:sectPr>
      </w:pPr>
    </w:p>
    <w:p w14:paraId="76267EF3" w14:textId="77777777" w:rsidR="007914D2" w:rsidRPr="003823F6" w:rsidRDefault="007914D2" w:rsidP="007914D2">
      <w:pPr>
        <w:pStyle w:val="BodyText"/>
        <w:kinsoku w:val="0"/>
        <w:overflowPunct w:val="0"/>
        <w:spacing w:before="174" w:line="360" w:lineRule="auto"/>
        <w:ind w:left="130" w:right="150" w:firstLine="15"/>
        <w:jc w:val="both"/>
        <w:rPr>
          <w:color w:val="3D3D3D"/>
          <w:w w:val="105"/>
          <w:sz w:val="22"/>
          <w:szCs w:val="22"/>
        </w:rPr>
      </w:pPr>
      <w:bookmarkStart w:id="27" w:name="Table_Style_Page_06"/>
      <w:bookmarkEnd w:id="27"/>
      <w:commentRangeStart w:id="28"/>
      <w:r>
        <w:rPr>
          <w:color w:val="3D3D3D"/>
          <w:w w:val="105"/>
          <w:sz w:val="22"/>
          <w:szCs w:val="22"/>
        </w:rPr>
        <w:lastRenderedPageBreak/>
        <w:t>The</w:t>
      </w:r>
      <w:r w:rsidRPr="003823F6">
        <w:rPr>
          <w:color w:val="3D3D3D"/>
          <w:w w:val="105"/>
          <w:sz w:val="22"/>
          <w:szCs w:val="22"/>
        </w:rPr>
        <w:t xml:space="preserve"> </w:t>
      </w:r>
      <w:r>
        <w:rPr>
          <w:color w:val="3D3D3D"/>
          <w:w w:val="105"/>
          <w:sz w:val="22"/>
          <w:szCs w:val="22"/>
        </w:rPr>
        <w:t>Tune</w:t>
      </w:r>
      <w:r w:rsidRPr="003823F6">
        <w:rPr>
          <w:color w:val="3D3D3D"/>
          <w:w w:val="105"/>
          <w:sz w:val="22"/>
          <w:szCs w:val="22"/>
        </w:rPr>
        <w:t xml:space="preserve"> </w:t>
      </w:r>
      <w:r>
        <w:rPr>
          <w:color w:val="3D3D3D"/>
          <w:w w:val="105"/>
          <w:sz w:val="22"/>
          <w:szCs w:val="22"/>
        </w:rPr>
        <w:t>Review</w:t>
      </w:r>
      <w:r w:rsidRPr="003823F6">
        <w:rPr>
          <w:color w:val="3D3D3D"/>
          <w:w w:val="105"/>
          <w:sz w:val="22"/>
          <w:szCs w:val="22"/>
        </w:rPr>
        <w:t xml:space="preserve"> </w:t>
      </w:r>
      <w:r>
        <w:rPr>
          <w:color w:val="3D3D3D"/>
          <w:w w:val="105"/>
          <w:sz w:val="22"/>
          <w:szCs w:val="22"/>
        </w:rPr>
        <w:t>also</w:t>
      </w:r>
      <w:r w:rsidRPr="003823F6">
        <w:rPr>
          <w:color w:val="3D3D3D"/>
          <w:w w:val="105"/>
          <w:sz w:val="22"/>
          <w:szCs w:val="22"/>
        </w:rPr>
        <w:t xml:space="preserve"> </w:t>
      </w:r>
      <w:r>
        <w:rPr>
          <w:color w:val="3D3D3D"/>
          <w:w w:val="105"/>
          <w:sz w:val="22"/>
          <w:szCs w:val="22"/>
        </w:rPr>
        <w:t>reinforced</w:t>
      </w:r>
      <w:r w:rsidRPr="003823F6">
        <w:rPr>
          <w:color w:val="3D3D3D"/>
          <w:w w:val="105"/>
          <w:sz w:val="22"/>
          <w:szCs w:val="22"/>
        </w:rPr>
        <w:t xml:space="preserve"> </w:t>
      </w:r>
      <w:r>
        <w:rPr>
          <w:color w:val="3D3D3D"/>
          <w:w w:val="105"/>
          <w:sz w:val="22"/>
          <w:szCs w:val="22"/>
        </w:rPr>
        <w:t>the</w:t>
      </w:r>
      <w:r w:rsidRPr="003823F6">
        <w:rPr>
          <w:color w:val="3D3D3D"/>
          <w:w w:val="105"/>
          <w:sz w:val="22"/>
          <w:szCs w:val="22"/>
        </w:rPr>
        <w:t xml:space="preserve"> </w:t>
      </w:r>
      <w:r>
        <w:rPr>
          <w:color w:val="3D3D3D"/>
          <w:w w:val="105"/>
          <w:sz w:val="22"/>
          <w:szCs w:val="22"/>
        </w:rPr>
        <w:t>intent</w:t>
      </w:r>
      <w:r w:rsidRPr="003823F6">
        <w:rPr>
          <w:color w:val="3D3D3D"/>
          <w:w w:val="105"/>
          <w:sz w:val="22"/>
          <w:szCs w:val="22"/>
        </w:rPr>
        <w:t xml:space="preserve"> </w:t>
      </w:r>
      <w:r>
        <w:rPr>
          <w:color w:val="3D3D3D"/>
          <w:w w:val="105"/>
          <w:sz w:val="22"/>
          <w:szCs w:val="22"/>
        </w:rPr>
        <w:t>of</w:t>
      </w:r>
      <w:r w:rsidRPr="003823F6">
        <w:rPr>
          <w:color w:val="3D3D3D"/>
          <w:w w:val="105"/>
          <w:sz w:val="22"/>
          <w:szCs w:val="22"/>
        </w:rPr>
        <w:t xml:space="preserve"> </w:t>
      </w:r>
      <w:r>
        <w:rPr>
          <w:color w:val="3D3D3D"/>
          <w:w w:val="105"/>
          <w:sz w:val="22"/>
          <w:szCs w:val="22"/>
        </w:rPr>
        <w:t>the</w:t>
      </w:r>
      <w:r w:rsidRPr="003823F6">
        <w:rPr>
          <w:color w:val="3D3D3D"/>
          <w:w w:val="105"/>
          <w:sz w:val="22"/>
          <w:szCs w:val="22"/>
        </w:rPr>
        <w:t xml:space="preserve"> </w:t>
      </w:r>
      <w:r>
        <w:rPr>
          <w:color w:val="3D3D3D"/>
          <w:w w:val="105"/>
          <w:sz w:val="22"/>
          <w:szCs w:val="22"/>
        </w:rPr>
        <w:t xml:space="preserve">Productivity </w:t>
      </w:r>
      <w:r w:rsidRPr="003823F6">
        <w:rPr>
          <w:color w:val="3D3D3D"/>
          <w:w w:val="105"/>
          <w:sz w:val="22"/>
          <w:szCs w:val="22"/>
        </w:rPr>
        <w:t>C</w:t>
      </w:r>
      <w:r>
        <w:rPr>
          <w:color w:val="3D3D3D"/>
          <w:w w:val="105"/>
          <w:sz w:val="22"/>
          <w:szCs w:val="22"/>
        </w:rPr>
        <w:t>ommission</w:t>
      </w:r>
      <w:r w:rsidRPr="003823F6">
        <w:rPr>
          <w:color w:val="3D3D3D"/>
          <w:w w:val="105"/>
          <w:sz w:val="22"/>
          <w:szCs w:val="22"/>
        </w:rPr>
        <w:t>’s recommendations by highlighting that independent assessments should be used to promote independent outcomes and provide national consistency in assessment approaches. The Government will roll out independent assessments to ensure the scheme is implemented as envisaged.</w:t>
      </w:r>
      <w:commentRangeEnd w:id="28"/>
      <w:r w:rsidR="005B4919">
        <w:rPr>
          <w:rStyle w:val="CommentReference"/>
          <w:rFonts w:asciiTheme="minorHAnsi" w:eastAsiaTheme="minorHAnsi" w:hAnsiTheme="minorHAnsi" w:cstheme="minorBidi"/>
          <w:lang w:eastAsia="en-US"/>
        </w:rPr>
        <w:commentReference w:id="28"/>
      </w:r>
    </w:p>
    <w:p w14:paraId="3DE12C22" w14:textId="03091C18" w:rsidR="007914D2" w:rsidRDefault="007914D2" w:rsidP="007914D2">
      <w:pPr>
        <w:pStyle w:val="BodyText"/>
        <w:kinsoku w:val="0"/>
        <w:overflowPunct w:val="0"/>
        <w:spacing w:before="174" w:line="360" w:lineRule="auto"/>
        <w:ind w:left="130" w:right="150" w:firstLine="15"/>
        <w:jc w:val="both"/>
        <w:rPr>
          <w:color w:val="6D6D6D"/>
          <w:w w:val="110"/>
          <w:sz w:val="22"/>
          <w:szCs w:val="22"/>
        </w:rPr>
      </w:pPr>
      <w:commentRangeStart w:id="29"/>
      <w:r>
        <w:rPr>
          <w:color w:val="3D3D3D"/>
          <w:w w:val="105"/>
          <w:sz w:val="22"/>
          <w:szCs w:val="22"/>
        </w:rPr>
        <w:t xml:space="preserve">Importantly, the idea </w:t>
      </w:r>
      <w:r>
        <w:rPr>
          <w:color w:val="3D3D3D"/>
          <w:w w:val="105"/>
          <w:sz w:val="24"/>
          <w:szCs w:val="24"/>
        </w:rPr>
        <w:t xml:space="preserve">of </w:t>
      </w:r>
      <w:r>
        <w:rPr>
          <w:color w:val="3D3D3D"/>
          <w:w w:val="105"/>
          <w:sz w:val="22"/>
          <w:szCs w:val="22"/>
        </w:rPr>
        <w:t>independent assessments is not new</w:t>
      </w:r>
      <w:r>
        <w:rPr>
          <w:color w:val="8C8C8C"/>
          <w:w w:val="105"/>
          <w:sz w:val="22"/>
          <w:szCs w:val="22"/>
        </w:rPr>
        <w:t xml:space="preserve">. </w:t>
      </w:r>
      <w:r>
        <w:rPr>
          <w:color w:val="3D3D3D"/>
          <w:w w:val="105"/>
          <w:sz w:val="22"/>
          <w:szCs w:val="22"/>
        </w:rPr>
        <w:t>Evidence o</w:t>
      </w:r>
      <w:r>
        <w:rPr>
          <w:color w:val="565656"/>
          <w:w w:val="105"/>
          <w:sz w:val="22"/>
          <w:szCs w:val="22"/>
        </w:rPr>
        <w:t xml:space="preserve">f </w:t>
      </w:r>
      <w:r>
        <w:rPr>
          <w:color w:val="3D3D3D"/>
          <w:w w:val="105"/>
          <w:sz w:val="24"/>
          <w:szCs w:val="24"/>
        </w:rPr>
        <w:t xml:space="preserve">a </w:t>
      </w:r>
      <w:r>
        <w:rPr>
          <w:color w:val="3D3D3D"/>
          <w:w w:val="105"/>
          <w:sz w:val="22"/>
          <w:szCs w:val="22"/>
        </w:rPr>
        <w:t>person</w:t>
      </w:r>
      <w:r>
        <w:rPr>
          <w:color w:val="565656"/>
          <w:w w:val="105"/>
          <w:sz w:val="22"/>
          <w:szCs w:val="22"/>
        </w:rPr>
        <w:t xml:space="preserve">'s </w:t>
      </w:r>
      <w:r>
        <w:rPr>
          <w:color w:val="3D3D3D"/>
          <w:w w:val="105"/>
          <w:sz w:val="22"/>
          <w:szCs w:val="22"/>
        </w:rPr>
        <w:t>functional</w:t>
      </w:r>
      <w:r>
        <w:rPr>
          <w:color w:val="3D3D3D"/>
          <w:spacing w:val="1"/>
          <w:w w:val="105"/>
          <w:sz w:val="22"/>
          <w:szCs w:val="22"/>
        </w:rPr>
        <w:t xml:space="preserve"> </w:t>
      </w:r>
      <w:r>
        <w:rPr>
          <w:color w:val="3D3D3D"/>
          <w:w w:val="110"/>
          <w:sz w:val="22"/>
          <w:szCs w:val="22"/>
        </w:rPr>
        <w:t xml:space="preserve">capacity has always been </w:t>
      </w:r>
      <w:r>
        <w:rPr>
          <w:color w:val="3D3D3D"/>
          <w:w w:val="110"/>
          <w:sz w:val="24"/>
          <w:szCs w:val="24"/>
        </w:rPr>
        <w:t xml:space="preserve">part </w:t>
      </w:r>
      <w:r>
        <w:rPr>
          <w:color w:val="3D3D3D"/>
          <w:w w:val="110"/>
          <w:sz w:val="22"/>
          <w:szCs w:val="22"/>
        </w:rPr>
        <w:t xml:space="preserve">of the NDIS and </w:t>
      </w:r>
      <w:r>
        <w:rPr>
          <w:color w:val="3D3D3D"/>
          <w:w w:val="110"/>
        </w:rPr>
        <w:t xml:space="preserve">is </w:t>
      </w:r>
      <w:r>
        <w:rPr>
          <w:color w:val="3D3D3D"/>
          <w:w w:val="110"/>
          <w:sz w:val="22"/>
          <w:szCs w:val="22"/>
        </w:rPr>
        <w:t xml:space="preserve">embedded in the NDIS Act as being </w:t>
      </w:r>
      <w:r>
        <w:rPr>
          <w:color w:val="3D3D3D"/>
          <w:w w:val="110"/>
        </w:rPr>
        <w:t xml:space="preserve">a </w:t>
      </w:r>
      <w:r>
        <w:rPr>
          <w:color w:val="3D3D3D"/>
          <w:w w:val="110"/>
          <w:sz w:val="22"/>
          <w:szCs w:val="22"/>
        </w:rPr>
        <w:t>key</w:t>
      </w:r>
      <w:r>
        <w:rPr>
          <w:color w:val="3D3D3D"/>
          <w:spacing w:val="1"/>
          <w:w w:val="110"/>
          <w:sz w:val="22"/>
          <w:szCs w:val="22"/>
        </w:rPr>
        <w:t xml:space="preserve"> </w:t>
      </w:r>
      <w:r>
        <w:rPr>
          <w:color w:val="3D3D3D"/>
          <w:w w:val="105"/>
          <w:sz w:val="22"/>
          <w:szCs w:val="22"/>
        </w:rPr>
        <w:t xml:space="preserve">input to decision making. In </w:t>
      </w:r>
      <w:r>
        <w:rPr>
          <w:color w:val="3D3D3D"/>
          <w:w w:val="105"/>
        </w:rPr>
        <w:t xml:space="preserve">this </w:t>
      </w:r>
      <w:r>
        <w:rPr>
          <w:color w:val="3D3D3D"/>
          <w:w w:val="105"/>
          <w:sz w:val="22"/>
          <w:szCs w:val="22"/>
        </w:rPr>
        <w:t>regard</w:t>
      </w:r>
      <w:r>
        <w:rPr>
          <w:color w:val="565656"/>
          <w:w w:val="105"/>
          <w:sz w:val="22"/>
          <w:szCs w:val="22"/>
        </w:rPr>
        <w:t xml:space="preserve">, </w:t>
      </w:r>
      <w:r>
        <w:rPr>
          <w:color w:val="3D3D3D"/>
          <w:w w:val="105"/>
        </w:rPr>
        <w:t xml:space="preserve">the </w:t>
      </w:r>
      <w:r>
        <w:rPr>
          <w:color w:val="3D3D3D"/>
          <w:w w:val="105"/>
          <w:sz w:val="22"/>
          <w:szCs w:val="22"/>
        </w:rPr>
        <w:t>supports provided under the NDIS have always</w:t>
      </w:r>
      <w:r>
        <w:rPr>
          <w:color w:val="3D3D3D"/>
          <w:spacing w:val="1"/>
          <w:w w:val="105"/>
          <w:sz w:val="22"/>
          <w:szCs w:val="22"/>
        </w:rPr>
        <w:t xml:space="preserve"> </w:t>
      </w:r>
      <w:r>
        <w:rPr>
          <w:color w:val="3D3D3D"/>
          <w:w w:val="105"/>
          <w:sz w:val="22"/>
          <w:szCs w:val="22"/>
        </w:rPr>
        <w:t>been based on a person</w:t>
      </w:r>
      <w:r>
        <w:rPr>
          <w:color w:val="6D6D6D"/>
          <w:w w:val="105"/>
          <w:sz w:val="22"/>
          <w:szCs w:val="22"/>
        </w:rPr>
        <w:t xml:space="preserve">' </w:t>
      </w:r>
      <w:r>
        <w:rPr>
          <w:color w:val="3D3D3D"/>
          <w:w w:val="105"/>
          <w:sz w:val="22"/>
          <w:szCs w:val="22"/>
        </w:rPr>
        <w:t xml:space="preserve">s functional capacity </w:t>
      </w:r>
      <w:r>
        <w:rPr>
          <w:color w:val="3D3D3D"/>
          <w:w w:val="105"/>
          <w:sz w:val="25"/>
          <w:szCs w:val="25"/>
        </w:rPr>
        <w:t xml:space="preserve">to </w:t>
      </w:r>
      <w:r>
        <w:rPr>
          <w:color w:val="3D3D3D"/>
          <w:w w:val="105"/>
          <w:sz w:val="22"/>
          <w:szCs w:val="22"/>
        </w:rPr>
        <w:t xml:space="preserve">undertake activities of daily </w:t>
      </w:r>
      <w:r>
        <w:rPr>
          <w:color w:val="2A2A2A"/>
          <w:w w:val="105"/>
          <w:sz w:val="22"/>
          <w:szCs w:val="22"/>
        </w:rPr>
        <w:t xml:space="preserve">living </w:t>
      </w:r>
      <w:r>
        <w:rPr>
          <w:color w:val="3D3D3D"/>
          <w:w w:val="105"/>
          <w:sz w:val="22"/>
          <w:szCs w:val="22"/>
        </w:rPr>
        <w:t xml:space="preserve">rather </w:t>
      </w:r>
      <w:r>
        <w:rPr>
          <w:color w:val="3D3D3D"/>
          <w:w w:val="105"/>
        </w:rPr>
        <w:t>than</w:t>
      </w:r>
      <w:r>
        <w:rPr>
          <w:color w:val="3D3D3D"/>
          <w:spacing w:val="1"/>
          <w:w w:val="105"/>
        </w:rPr>
        <w:t xml:space="preserve"> </w:t>
      </w:r>
      <w:r>
        <w:rPr>
          <w:color w:val="3D3D3D"/>
          <w:w w:val="110"/>
          <w:sz w:val="22"/>
          <w:szCs w:val="22"/>
        </w:rPr>
        <w:t>on</w:t>
      </w:r>
      <w:r>
        <w:rPr>
          <w:color w:val="3D3D3D"/>
          <w:spacing w:val="-10"/>
          <w:w w:val="110"/>
          <w:sz w:val="22"/>
          <w:szCs w:val="22"/>
        </w:rPr>
        <w:t> </w:t>
      </w:r>
      <w:r>
        <w:rPr>
          <w:color w:val="3D3D3D"/>
          <w:w w:val="110"/>
          <w:sz w:val="22"/>
          <w:szCs w:val="22"/>
        </w:rPr>
        <w:t>the</w:t>
      </w:r>
      <w:r>
        <w:rPr>
          <w:color w:val="3D3D3D"/>
          <w:spacing w:val="1"/>
          <w:w w:val="110"/>
          <w:sz w:val="22"/>
          <w:szCs w:val="22"/>
        </w:rPr>
        <w:t xml:space="preserve"> </w:t>
      </w:r>
      <w:r>
        <w:rPr>
          <w:color w:val="3D3D3D"/>
          <w:w w:val="110"/>
          <w:sz w:val="22"/>
          <w:szCs w:val="22"/>
        </w:rPr>
        <w:t>presence</w:t>
      </w:r>
      <w:r>
        <w:rPr>
          <w:color w:val="3D3D3D"/>
          <w:spacing w:val="4"/>
          <w:w w:val="110"/>
          <w:sz w:val="22"/>
          <w:szCs w:val="22"/>
        </w:rPr>
        <w:t xml:space="preserve"> </w:t>
      </w:r>
      <w:r>
        <w:rPr>
          <w:color w:val="3D3D3D"/>
          <w:w w:val="110"/>
          <w:sz w:val="22"/>
          <w:szCs w:val="22"/>
        </w:rPr>
        <w:t>of</w:t>
      </w:r>
      <w:r>
        <w:rPr>
          <w:color w:val="3D3D3D"/>
          <w:spacing w:val="-12"/>
          <w:w w:val="110"/>
          <w:sz w:val="22"/>
          <w:szCs w:val="22"/>
        </w:rPr>
        <w:t xml:space="preserve"> </w:t>
      </w:r>
      <w:r>
        <w:rPr>
          <w:color w:val="3D3D3D"/>
          <w:w w:val="110"/>
          <w:sz w:val="25"/>
          <w:szCs w:val="25"/>
        </w:rPr>
        <w:t>an</w:t>
      </w:r>
      <w:r>
        <w:rPr>
          <w:color w:val="3D3D3D"/>
          <w:spacing w:val="-11"/>
          <w:w w:val="110"/>
          <w:sz w:val="25"/>
          <w:szCs w:val="25"/>
        </w:rPr>
        <w:t xml:space="preserve"> </w:t>
      </w:r>
      <w:r>
        <w:rPr>
          <w:color w:val="3D3D3D"/>
          <w:w w:val="110"/>
          <w:sz w:val="22"/>
          <w:szCs w:val="22"/>
        </w:rPr>
        <w:t>underlying</w:t>
      </w:r>
      <w:r>
        <w:rPr>
          <w:color w:val="3D3D3D"/>
          <w:spacing w:val="22"/>
          <w:w w:val="110"/>
          <w:sz w:val="22"/>
          <w:szCs w:val="22"/>
        </w:rPr>
        <w:t xml:space="preserve"> </w:t>
      </w:r>
      <w:r>
        <w:rPr>
          <w:color w:val="3D3D3D"/>
          <w:w w:val="110"/>
          <w:sz w:val="22"/>
          <w:szCs w:val="22"/>
        </w:rPr>
        <w:t>diagnosis,</w:t>
      </w:r>
      <w:r>
        <w:rPr>
          <w:color w:val="3D3D3D"/>
          <w:spacing w:val="5"/>
          <w:w w:val="110"/>
          <w:sz w:val="22"/>
          <w:szCs w:val="22"/>
        </w:rPr>
        <w:t xml:space="preserve"> </w:t>
      </w:r>
      <w:r>
        <w:rPr>
          <w:color w:val="3D3D3D"/>
          <w:w w:val="110"/>
          <w:sz w:val="22"/>
          <w:szCs w:val="22"/>
        </w:rPr>
        <w:t>condition</w:t>
      </w:r>
      <w:r>
        <w:rPr>
          <w:color w:val="3D3D3D"/>
          <w:spacing w:val="2"/>
          <w:w w:val="110"/>
          <w:sz w:val="22"/>
          <w:szCs w:val="22"/>
        </w:rPr>
        <w:t xml:space="preserve"> </w:t>
      </w:r>
      <w:r>
        <w:rPr>
          <w:color w:val="565656"/>
          <w:w w:val="110"/>
          <w:sz w:val="22"/>
          <w:szCs w:val="22"/>
        </w:rPr>
        <w:t>o</w:t>
      </w:r>
      <w:r>
        <w:rPr>
          <w:color w:val="3D3D3D"/>
          <w:w w:val="110"/>
          <w:sz w:val="22"/>
          <w:szCs w:val="22"/>
        </w:rPr>
        <w:t>r</w:t>
      </w:r>
      <w:r>
        <w:rPr>
          <w:color w:val="3D3D3D"/>
          <w:spacing w:val="5"/>
          <w:w w:val="110"/>
          <w:sz w:val="22"/>
          <w:szCs w:val="22"/>
        </w:rPr>
        <w:t xml:space="preserve"> </w:t>
      </w:r>
      <w:r>
        <w:rPr>
          <w:color w:val="3D3D3D"/>
          <w:w w:val="110"/>
          <w:sz w:val="22"/>
          <w:szCs w:val="22"/>
        </w:rPr>
        <w:t>injury</w:t>
      </w:r>
      <w:r>
        <w:rPr>
          <w:color w:val="6D6D6D"/>
          <w:w w:val="110"/>
          <w:sz w:val="22"/>
          <w:szCs w:val="22"/>
        </w:rPr>
        <w:t>.</w:t>
      </w:r>
      <w:commentRangeEnd w:id="29"/>
      <w:r w:rsidR="00490B10">
        <w:rPr>
          <w:rStyle w:val="CommentReference"/>
          <w:rFonts w:asciiTheme="minorHAnsi" w:eastAsiaTheme="minorHAnsi" w:hAnsiTheme="minorHAnsi" w:cstheme="minorBidi"/>
          <w:lang w:eastAsia="en-US"/>
        </w:rPr>
        <w:commentReference w:id="29"/>
      </w:r>
    </w:p>
    <w:p w14:paraId="0266F7EF" w14:textId="77777777" w:rsidR="007914D2" w:rsidRPr="003823F6" w:rsidRDefault="007914D2" w:rsidP="007914D2">
      <w:pPr>
        <w:pStyle w:val="BodyText"/>
        <w:kinsoku w:val="0"/>
        <w:overflowPunct w:val="0"/>
        <w:spacing w:before="174" w:line="360" w:lineRule="auto"/>
        <w:ind w:left="130" w:right="150" w:firstLine="15"/>
        <w:jc w:val="both"/>
        <w:rPr>
          <w:color w:val="3D3D3D"/>
          <w:w w:val="105"/>
          <w:sz w:val="22"/>
          <w:szCs w:val="22"/>
        </w:rPr>
      </w:pPr>
      <w:commentRangeStart w:id="30"/>
      <w:r>
        <w:rPr>
          <w:color w:val="3D3D3D"/>
          <w:w w:val="105"/>
          <w:sz w:val="22"/>
          <w:szCs w:val="22"/>
        </w:rPr>
        <w:t xml:space="preserve">Currently people </w:t>
      </w:r>
      <w:r w:rsidRPr="003823F6">
        <w:rPr>
          <w:color w:val="3D3D3D"/>
          <w:w w:val="105"/>
          <w:sz w:val="22"/>
          <w:szCs w:val="22"/>
        </w:rPr>
        <w:t xml:space="preserve">with </w:t>
      </w:r>
      <w:r>
        <w:rPr>
          <w:color w:val="3D3D3D"/>
          <w:w w:val="105"/>
          <w:sz w:val="22"/>
          <w:szCs w:val="22"/>
        </w:rPr>
        <w:t xml:space="preserve">disability seeking access </w:t>
      </w:r>
      <w:r w:rsidRPr="003823F6">
        <w:rPr>
          <w:color w:val="3D3D3D"/>
          <w:w w:val="105"/>
          <w:sz w:val="22"/>
          <w:szCs w:val="22"/>
        </w:rPr>
        <w:t xml:space="preserve">to </w:t>
      </w:r>
      <w:r>
        <w:rPr>
          <w:color w:val="3D3D3D"/>
          <w:w w:val="105"/>
          <w:sz w:val="22"/>
          <w:szCs w:val="22"/>
        </w:rPr>
        <w:t>the</w:t>
      </w:r>
      <w:r w:rsidRPr="003823F6">
        <w:rPr>
          <w:color w:val="3D3D3D"/>
          <w:w w:val="105"/>
          <w:sz w:val="22"/>
          <w:szCs w:val="22"/>
        </w:rPr>
        <w:t xml:space="preserve"> </w:t>
      </w:r>
      <w:r>
        <w:rPr>
          <w:color w:val="3D3D3D"/>
          <w:w w:val="105"/>
          <w:sz w:val="22"/>
          <w:szCs w:val="22"/>
        </w:rPr>
        <w:t xml:space="preserve">NDIS are required </w:t>
      </w:r>
      <w:r w:rsidRPr="003823F6">
        <w:rPr>
          <w:color w:val="3D3D3D"/>
          <w:w w:val="105"/>
          <w:sz w:val="22"/>
          <w:szCs w:val="22"/>
        </w:rPr>
        <w:t xml:space="preserve">to </w:t>
      </w:r>
      <w:r>
        <w:rPr>
          <w:color w:val="3D3D3D"/>
          <w:w w:val="105"/>
          <w:sz w:val="22"/>
          <w:szCs w:val="22"/>
        </w:rPr>
        <w:t>source their own</w:t>
      </w:r>
      <w:r w:rsidRPr="003823F6">
        <w:rPr>
          <w:color w:val="3D3D3D"/>
          <w:w w:val="105"/>
          <w:sz w:val="22"/>
          <w:szCs w:val="22"/>
        </w:rPr>
        <w:t xml:space="preserve"> </w:t>
      </w:r>
      <w:r>
        <w:rPr>
          <w:color w:val="3D3D3D"/>
          <w:w w:val="105"/>
          <w:sz w:val="22"/>
          <w:szCs w:val="22"/>
        </w:rPr>
        <w:t xml:space="preserve">reports about their functional capacity. These reports </w:t>
      </w:r>
      <w:r w:rsidRPr="003823F6">
        <w:rPr>
          <w:color w:val="3D3D3D"/>
          <w:w w:val="105"/>
          <w:sz w:val="22"/>
          <w:szCs w:val="22"/>
        </w:rPr>
        <w:t xml:space="preserve">are </w:t>
      </w:r>
      <w:r>
        <w:rPr>
          <w:color w:val="3D3D3D"/>
          <w:w w:val="105"/>
          <w:sz w:val="22"/>
          <w:szCs w:val="22"/>
        </w:rPr>
        <w:t xml:space="preserve">used in NDIS planning </w:t>
      </w:r>
      <w:r w:rsidRPr="003823F6">
        <w:rPr>
          <w:color w:val="3D3D3D"/>
          <w:w w:val="105"/>
          <w:sz w:val="22"/>
          <w:szCs w:val="22"/>
        </w:rPr>
        <w:t xml:space="preserve">meetings </w:t>
      </w:r>
      <w:r>
        <w:rPr>
          <w:color w:val="3D3D3D"/>
          <w:w w:val="105"/>
          <w:sz w:val="22"/>
          <w:szCs w:val="22"/>
        </w:rPr>
        <w:t>with</w:t>
      </w:r>
      <w:r w:rsidRPr="003823F6">
        <w:rPr>
          <w:color w:val="3D3D3D"/>
          <w:w w:val="105"/>
          <w:sz w:val="22"/>
          <w:szCs w:val="22"/>
        </w:rPr>
        <w:t xml:space="preserve"> </w:t>
      </w:r>
      <w:r>
        <w:rPr>
          <w:color w:val="3D3D3D"/>
          <w:w w:val="105"/>
          <w:sz w:val="22"/>
          <w:szCs w:val="22"/>
        </w:rPr>
        <w:t>an NDIS planner</w:t>
      </w:r>
      <w:r w:rsidRPr="003823F6">
        <w:rPr>
          <w:color w:val="3D3D3D"/>
          <w:w w:val="105"/>
          <w:sz w:val="22"/>
          <w:szCs w:val="22"/>
        </w:rPr>
        <w:t xml:space="preserve"> </w:t>
      </w:r>
      <w:r>
        <w:rPr>
          <w:color w:val="3D3D3D"/>
          <w:w w:val="105"/>
          <w:sz w:val="22"/>
          <w:szCs w:val="22"/>
        </w:rPr>
        <w:t>not previously known</w:t>
      </w:r>
      <w:r w:rsidRPr="003823F6">
        <w:rPr>
          <w:color w:val="3D3D3D"/>
          <w:w w:val="105"/>
          <w:sz w:val="22"/>
          <w:szCs w:val="22"/>
        </w:rPr>
        <w:t xml:space="preserve"> </w:t>
      </w:r>
      <w:r>
        <w:rPr>
          <w:color w:val="3D3D3D"/>
          <w:w w:val="105"/>
          <w:sz w:val="22"/>
          <w:szCs w:val="22"/>
        </w:rPr>
        <w:t>to the</w:t>
      </w:r>
      <w:r w:rsidRPr="003823F6">
        <w:rPr>
          <w:color w:val="3D3D3D"/>
          <w:w w:val="105"/>
          <w:sz w:val="22"/>
          <w:szCs w:val="22"/>
        </w:rPr>
        <w:t xml:space="preserve"> </w:t>
      </w:r>
      <w:r>
        <w:rPr>
          <w:color w:val="3D3D3D"/>
          <w:w w:val="105"/>
          <w:sz w:val="22"/>
          <w:szCs w:val="22"/>
        </w:rPr>
        <w:t>participant, who determines the participant's</w:t>
      </w:r>
      <w:r w:rsidRPr="003823F6">
        <w:rPr>
          <w:color w:val="3D3D3D"/>
          <w:w w:val="105"/>
          <w:sz w:val="22"/>
          <w:szCs w:val="22"/>
        </w:rPr>
        <w:t xml:space="preserve"> </w:t>
      </w:r>
      <w:r>
        <w:rPr>
          <w:color w:val="3D3D3D"/>
          <w:w w:val="105"/>
          <w:sz w:val="22"/>
          <w:szCs w:val="22"/>
        </w:rPr>
        <w:t>functional</w:t>
      </w:r>
      <w:r w:rsidRPr="003823F6">
        <w:rPr>
          <w:color w:val="3D3D3D"/>
          <w:w w:val="105"/>
          <w:sz w:val="22"/>
          <w:szCs w:val="22"/>
        </w:rPr>
        <w:t xml:space="preserve"> </w:t>
      </w:r>
      <w:r>
        <w:rPr>
          <w:color w:val="3D3D3D"/>
          <w:w w:val="105"/>
          <w:sz w:val="22"/>
          <w:szCs w:val="22"/>
        </w:rPr>
        <w:t>capacity</w:t>
      </w:r>
      <w:r w:rsidRPr="003823F6">
        <w:rPr>
          <w:color w:val="3D3D3D"/>
          <w:w w:val="105"/>
          <w:sz w:val="22"/>
          <w:szCs w:val="22"/>
        </w:rPr>
        <w:t xml:space="preserve"> </w:t>
      </w:r>
      <w:r>
        <w:rPr>
          <w:color w:val="3D3D3D"/>
          <w:w w:val="105"/>
          <w:sz w:val="22"/>
          <w:szCs w:val="22"/>
        </w:rPr>
        <w:t>and associated</w:t>
      </w:r>
      <w:r w:rsidRPr="003823F6">
        <w:rPr>
          <w:color w:val="3D3D3D"/>
          <w:w w:val="105"/>
          <w:sz w:val="22"/>
          <w:szCs w:val="22"/>
        </w:rPr>
        <w:t xml:space="preserve"> </w:t>
      </w:r>
      <w:r>
        <w:rPr>
          <w:color w:val="3D3D3D"/>
          <w:w w:val="105"/>
          <w:sz w:val="22"/>
          <w:szCs w:val="22"/>
        </w:rPr>
        <w:t>support need</w:t>
      </w:r>
      <w:r w:rsidRPr="003823F6">
        <w:rPr>
          <w:color w:val="3D3D3D"/>
          <w:w w:val="105"/>
          <w:sz w:val="22"/>
          <w:szCs w:val="22"/>
        </w:rPr>
        <w:t>s</w:t>
      </w:r>
      <w:r>
        <w:rPr>
          <w:color w:val="3D3D3D"/>
          <w:w w:val="105"/>
          <w:sz w:val="22"/>
          <w:szCs w:val="22"/>
        </w:rPr>
        <w:t xml:space="preserve">. Where </w:t>
      </w:r>
      <w:r w:rsidRPr="003823F6">
        <w:rPr>
          <w:color w:val="3D3D3D"/>
          <w:w w:val="105"/>
          <w:sz w:val="22"/>
          <w:szCs w:val="22"/>
        </w:rPr>
        <w:t xml:space="preserve">a </w:t>
      </w:r>
      <w:r>
        <w:rPr>
          <w:color w:val="3D3D3D"/>
          <w:w w:val="105"/>
          <w:sz w:val="22"/>
          <w:szCs w:val="22"/>
        </w:rPr>
        <w:t>participant is</w:t>
      </w:r>
      <w:r w:rsidRPr="003823F6">
        <w:rPr>
          <w:color w:val="3D3D3D"/>
          <w:w w:val="105"/>
          <w:sz w:val="22"/>
          <w:szCs w:val="22"/>
        </w:rPr>
        <w:t xml:space="preserve"> unable </w:t>
      </w:r>
      <w:r>
        <w:rPr>
          <w:color w:val="3D3D3D"/>
          <w:w w:val="105"/>
          <w:sz w:val="22"/>
          <w:szCs w:val="22"/>
        </w:rPr>
        <w:t>to provide</w:t>
      </w:r>
      <w:r w:rsidRPr="003823F6">
        <w:rPr>
          <w:color w:val="3D3D3D"/>
          <w:w w:val="105"/>
          <w:sz w:val="22"/>
          <w:szCs w:val="22"/>
        </w:rPr>
        <w:t xml:space="preserve"> </w:t>
      </w:r>
      <w:r>
        <w:rPr>
          <w:color w:val="3D3D3D"/>
          <w:w w:val="105"/>
          <w:sz w:val="22"/>
          <w:szCs w:val="22"/>
        </w:rPr>
        <w:t>evidence</w:t>
      </w:r>
      <w:r w:rsidRPr="003823F6">
        <w:rPr>
          <w:color w:val="3D3D3D"/>
          <w:w w:val="105"/>
          <w:sz w:val="22"/>
          <w:szCs w:val="22"/>
        </w:rPr>
        <w:t xml:space="preserve"> </w:t>
      </w:r>
      <w:r>
        <w:rPr>
          <w:color w:val="3D3D3D"/>
          <w:w w:val="105"/>
          <w:sz w:val="22"/>
          <w:szCs w:val="22"/>
        </w:rPr>
        <w:t>of</w:t>
      </w:r>
      <w:r w:rsidRPr="003823F6">
        <w:rPr>
          <w:color w:val="3D3D3D"/>
          <w:w w:val="105"/>
          <w:sz w:val="22"/>
          <w:szCs w:val="22"/>
        </w:rPr>
        <w:t xml:space="preserve"> </w:t>
      </w:r>
      <w:r>
        <w:rPr>
          <w:color w:val="3D3D3D"/>
          <w:w w:val="105"/>
          <w:sz w:val="22"/>
          <w:szCs w:val="22"/>
        </w:rPr>
        <w:t>functional</w:t>
      </w:r>
      <w:r w:rsidRPr="003823F6">
        <w:rPr>
          <w:color w:val="3D3D3D"/>
          <w:w w:val="105"/>
          <w:sz w:val="22"/>
          <w:szCs w:val="22"/>
        </w:rPr>
        <w:t xml:space="preserve"> </w:t>
      </w:r>
      <w:r>
        <w:rPr>
          <w:color w:val="3D3D3D"/>
          <w:w w:val="105"/>
          <w:sz w:val="22"/>
          <w:szCs w:val="22"/>
        </w:rPr>
        <w:t>capacity</w:t>
      </w:r>
      <w:r w:rsidRPr="003823F6">
        <w:rPr>
          <w:color w:val="3D3D3D"/>
          <w:w w:val="105"/>
          <w:sz w:val="22"/>
          <w:szCs w:val="22"/>
        </w:rPr>
        <w:t xml:space="preserve">, </w:t>
      </w:r>
      <w:r>
        <w:rPr>
          <w:color w:val="3D3D3D"/>
          <w:w w:val="105"/>
          <w:sz w:val="22"/>
          <w:szCs w:val="22"/>
        </w:rPr>
        <w:t>the</w:t>
      </w:r>
      <w:r w:rsidRPr="003823F6">
        <w:rPr>
          <w:color w:val="3D3D3D"/>
          <w:w w:val="105"/>
          <w:sz w:val="22"/>
          <w:szCs w:val="22"/>
        </w:rPr>
        <w:t xml:space="preserve"> </w:t>
      </w:r>
      <w:r>
        <w:rPr>
          <w:color w:val="3D3D3D"/>
          <w:w w:val="105"/>
          <w:sz w:val="22"/>
          <w:szCs w:val="22"/>
        </w:rPr>
        <w:t>NDIA</w:t>
      </w:r>
      <w:r w:rsidRPr="003823F6">
        <w:rPr>
          <w:color w:val="3D3D3D"/>
          <w:w w:val="105"/>
          <w:sz w:val="22"/>
          <w:szCs w:val="22"/>
        </w:rPr>
        <w:t xml:space="preserve"> </w:t>
      </w:r>
      <w:r>
        <w:rPr>
          <w:color w:val="3D3D3D"/>
          <w:w w:val="105"/>
          <w:sz w:val="22"/>
          <w:szCs w:val="22"/>
        </w:rPr>
        <w:t>completes</w:t>
      </w:r>
      <w:r w:rsidRPr="003823F6">
        <w:rPr>
          <w:color w:val="3D3D3D"/>
          <w:w w:val="105"/>
          <w:sz w:val="22"/>
          <w:szCs w:val="22"/>
        </w:rPr>
        <w:t xml:space="preserve"> </w:t>
      </w:r>
      <w:r>
        <w:rPr>
          <w:color w:val="3D3D3D"/>
          <w:w w:val="105"/>
          <w:sz w:val="22"/>
          <w:szCs w:val="22"/>
        </w:rPr>
        <w:t>internationally</w:t>
      </w:r>
      <w:r w:rsidRPr="003823F6">
        <w:rPr>
          <w:color w:val="3D3D3D"/>
          <w:w w:val="105"/>
          <w:sz w:val="22"/>
          <w:szCs w:val="22"/>
        </w:rPr>
        <w:t xml:space="preserve"> </w:t>
      </w:r>
      <w:r>
        <w:rPr>
          <w:color w:val="3D3D3D"/>
          <w:w w:val="105"/>
          <w:sz w:val="22"/>
          <w:szCs w:val="22"/>
        </w:rPr>
        <w:t>recognised</w:t>
      </w:r>
      <w:r w:rsidRPr="003823F6">
        <w:rPr>
          <w:color w:val="3D3D3D"/>
          <w:w w:val="105"/>
          <w:sz w:val="22"/>
          <w:szCs w:val="22"/>
        </w:rPr>
        <w:t xml:space="preserve"> </w:t>
      </w:r>
      <w:r>
        <w:rPr>
          <w:color w:val="3D3D3D"/>
          <w:w w:val="105"/>
          <w:sz w:val="22"/>
          <w:szCs w:val="22"/>
        </w:rPr>
        <w:t>general</w:t>
      </w:r>
      <w:r w:rsidRPr="003823F6">
        <w:rPr>
          <w:color w:val="3D3D3D"/>
          <w:w w:val="105"/>
          <w:sz w:val="22"/>
          <w:szCs w:val="22"/>
        </w:rPr>
        <w:t xml:space="preserve"> standardised functional assessments with participants or their representatives.</w:t>
      </w:r>
      <w:commentRangeEnd w:id="30"/>
      <w:r w:rsidR="00490B10">
        <w:rPr>
          <w:rStyle w:val="CommentReference"/>
          <w:rFonts w:asciiTheme="minorHAnsi" w:eastAsiaTheme="minorHAnsi" w:hAnsiTheme="minorHAnsi" w:cstheme="minorBidi"/>
          <w:lang w:eastAsia="en-US"/>
        </w:rPr>
        <w:commentReference w:id="30"/>
      </w:r>
    </w:p>
    <w:p w14:paraId="0E428FA4" w14:textId="77777777" w:rsidR="009F6BB9" w:rsidRDefault="007914D2" w:rsidP="007914D2">
      <w:pPr>
        <w:pStyle w:val="BodyText"/>
        <w:kinsoku w:val="0"/>
        <w:overflowPunct w:val="0"/>
        <w:spacing w:before="159" w:line="384" w:lineRule="auto"/>
        <w:ind w:left="130" w:right="138" w:firstLine="14"/>
        <w:jc w:val="both"/>
        <w:rPr>
          <w:color w:val="6D6D6D"/>
          <w:spacing w:val="1"/>
          <w:w w:val="110"/>
          <w:sz w:val="22"/>
          <w:szCs w:val="22"/>
        </w:rPr>
        <w:sectPr w:rsidR="009F6BB9">
          <w:footerReference w:type="default" r:id="rId39"/>
          <w:pgSz w:w="11920" w:h="16860"/>
          <w:pgMar w:top="1520" w:right="1280" w:bottom="960" w:left="1300" w:header="0" w:footer="770" w:gutter="0"/>
          <w:cols w:space="720"/>
          <w:noEndnote/>
        </w:sectPr>
      </w:pPr>
      <w:commentRangeStart w:id="31"/>
      <w:r>
        <w:rPr>
          <w:color w:val="3D3D3D"/>
          <w:w w:val="105"/>
          <w:sz w:val="22"/>
          <w:szCs w:val="22"/>
        </w:rPr>
        <w:t>The current approach resul</w:t>
      </w:r>
      <w:r>
        <w:rPr>
          <w:color w:val="565656"/>
          <w:w w:val="105"/>
          <w:sz w:val="22"/>
          <w:szCs w:val="22"/>
        </w:rPr>
        <w:t>t</w:t>
      </w:r>
      <w:r>
        <w:rPr>
          <w:color w:val="3D3D3D"/>
          <w:w w:val="105"/>
          <w:sz w:val="22"/>
          <w:szCs w:val="22"/>
        </w:rPr>
        <w:t xml:space="preserve">s </w:t>
      </w:r>
      <w:r>
        <w:rPr>
          <w:color w:val="3D3D3D"/>
          <w:w w:val="105"/>
          <w:sz w:val="24"/>
          <w:szCs w:val="24"/>
        </w:rPr>
        <w:t xml:space="preserve">in </w:t>
      </w:r>
      <w:r>
        <w:rPr>
          <w:color w:val="3D3D3D"/>
          <w:w w:val="105"/>
          <w:sz w:val="22"/>
          <w:szCs w:val="22"/>
        </w:rPr>
        <w:t xml:space="preserve">inconsistencies </w:t>
      </w:r>
      <w:r>
        <w:rPr>
          <w:color w:val="3D3D3D"/>
          <w:w w:val="105"/>
          <w:sz w:val="24"/>
          <w:szCs w:val="24"/>
        </w:rPr>
        <w:t xml:space="preserve">and </w:t>
      </w:r>
      <w:r>
        <w:rPr>
          <w:color w:val="3D3D3D"/>
          <w:w w:val="105"/>
          <w:sz w:val="22"/>
          <w:szCs w:val="22"/>
        </w:rPr>
        <w:t xml:space="preserve">variability </w:t>
      </w:r>
      <w:r>
        <w:rPr>
          <w:color w:val="3D3D3D"/>
          <w:w w:val="105"/>
          <w:sz w:val="24"/>
          <w:szCs w:val="24"/>
        </w:rPr>
        <w:t xml:space="preserve">in </w:t>
      </w:r>
      <w:r>
        <w:rPr>
          <w:color w:val="3D3D3D"/>
          <w:w w:val="105"/>
          <w:sz w:val="22"/>
          <w:szCs w:val="22"/>
        </w:rPr>
        <w:t xml:space="preserve">the scope, </w:t>
      </w:r>
      <w:r>
        <w:rPr>
          <w:color w:val="3D3D3D"/>
          <w:w w:val="105"/>
          <w:sz w:val="24"/>
          <w:szCs w:val="24"/>
        </w:rPr>
        <w:t xml:space="preserve">type </w:t>
      </w:r>
      <w:r>
        <w:rPr>
          <w:color w:val="3D3D3D"/>
          <w:w w:val="105"/>
          <w:sz w:val="22"/>
          <w:szCs w:val="22"/>
        </w:rPr>
        <w:t>and quali</w:t>
      </w:r>
      <w:r>
        <w:rPr>
          <w:color w:val="565656"/>
          <w:w w:val="105"/>
          <w:sz w:val="22"/>
          <w:szCs w:val="22"/>
        </w:rPr>
        <w:t>t</w:t>
      </w:r>
      <w:r>
        <w:rPr>
          <w:color w:val="3D3D3D"/>
          <w:w w:val="105"/>
          <w:sz w:val="22"/>
          <w:szCs w:val="22"/>
        </w:rPr>
        <w:t>y of</w:t>
      </w:r>
      <w:r>
        <w:rPr>
          <w:color w:val="3D3D3D"/>
          <w:spacing w:val="1"/>
          <w:w w:val="105"/>
          <w:sz w:val="22"/>
          <w:szCs w:val="22"/>
        </w:rPr>
        <w:t xml:space="preserve"> </w:t>
      </w:r>
      <w:r>
        <w:rPr>
          <w:color w:val="3D3D3D"/>
          <w:w w:val="110"/>
          <w:sz w:val="22"/>
          <w:szCs w:val="22"/>
        </w:rPr>
        <w:t xml:space="preserve">information </w:t>
      </w:r>
      <w:r>
        <w:rPr>
          <w:color w:val="3D3D3D"/>
          <w:w w:val="110"/>
        </w:rPr>
        <w:t xml:space="preserve">provided, and </w:t>
      </w:r>
      <w:r>
        <w:rPr>
          <w:color w:val="3D3D3D"/>
          <w:w w:val="110"/>
          <w:sz w:val="22"/>
          <w:szCs w:val="22"/>
        </w:rPr>
        <w:t xml:space="preserve">frustrations </w:t>
      </w:r>
      <w:r>
        <w:rPr>
          <w:color w:val="3D3D3D"/>
          <w:w w:val="110"/>
        </w:rPr>
        <w:t xml:space="preserve">for </w:t>
      </w:r>
      <w:r>
        <w:rPr>
          <w:color w:val="2A2A2A"/>
          <w:w w:val="110"/>
        </w:rPr>
        <w:t xml:space="preserve">all </w:t>
      </w:r>
      <w:r>
        <w:rPr>
          <w:color w:val="3D3D3D"/>
          <w:w w:val="110"/>
          <w:sz w:val="22"/>
          <w:szCs w:val="22"/>
        </w:rPr>
        <w:t xml:space="preserve">concerned, where </w:t>
      </w:r>
      <w:r>
        <w:rPr>
          <w:color w:val="2A2A2A"/>
          <w:w w:val="110"/>
          <w:sz w:val="22"/>
          <w:szCs w:val="22"/>
        </w:rPr>
        <w:t xml:space="preserve">clarifications </w:t>
      </w:r>
      <w:r>
        <w:rPr>
          <w:color w:val="3D3D3D"/>
          <w:w w:val="110"/>
          <w:sz w:val="22"/>
          <w:szCs w:val="22"/>
        </w:rPr>
        <w:t>are sought and</w:t>
      </w:r>
      <w:r>
        <w:rPr>
          <w:color w:val="3D3D3D"/>
          <w:spacing w:val="-58"/>
          <w:w w:val="110"/>
          <w:sz w:val="22"/>
          <w:szCs w:val="22"/>
        </w:rPr>
        <w:t xml:space="preserve"> </w:t>
      </w:r>
      <w:r>
        <w:rPr>
          <w:color w:val="3D3D3D"/>
          <w:w w:val="110"/>
          <w:sz w:val="22"/>
          <w:szCs w:val="22"/>
        </w:rPr>
        <w:t>further information has to be obtained</w:t>
      </w:r>
      <w:r>
        <w:rPr>
          <w:color w:val="565656"/>
          <w:w w:val="110"/>
          <w:sz w:val="22"/>
          <w:szCs w:val="22"/>
        </w:rPr>
        <w:t xml:space="preserve">, </w:t>
      </w:r>
      <w:r>
        <w:rPr>
          <w:color w:val="3D3D3D"/>
          <w:w w:val="110"/>
          <w:sz w:val="22"/>
          <w:szCs w:val="22"/>
        </w:rPr>
        <w:t>creating uncertainty and delaying decision making</w:t>
      </w:r>
      <w:r>
        <w:rPr>
          <w:color w:val="6D6D6D"/>
          <w:w w:val="110"/>
          <w:sz w:val="22"/>
          <w:szCs w:val="22"/>
        </w:rPr>
        <w:t>.</w:t>
      </w:r>
      <w:commentRangeEnd w:id="31"/>
      <w:r w:rsidR="009F6BB9">
        <w:rPr>
          <w:rStyle w:val="CommentReference"/>
          <w:rFonts w:asciiTheme="minorHAnsi" w:eastAsiaTheme="minorHAnsi" w:hAnsiTheme="minorHAnsi" w:cstheme="minorBidi"/>
          <w:lang w:eastAsia="en-US"/>
        </w:rPr>
        <w:commentReference w:id="31"/>
      </w:r>
      <w:r>
        <w:rPr>
          <w:color w:val="6D6D6D"/>
          <w:spacing w:val="1"/>
          <w:w w:val="110"/>
          <w:sz w:val="22"/>
          <w:szCs w:val="22"/>
        </w:rPr>
        <w:t xml:space="preserve"> </w:t>
      </w:r>
    </w:p>
    <w:p w14:paraId="43424EA9" w14:textId="36C3BD51" w:rsidR="007914D2" w:rsidRDefault="007914D2" w:rsidP="007914D2">
      <w:pPr>
        <w:pStyle w:val="BodyText"/>
        <w:kinsoku w:val="0"/>
        <w:overflowPunct w:val="0"/>
        <w:spacing w:before="159" w:line="384" w:lineRule="auto"/>
        <w:ind w:left="130" w:right="138" w:firstLine="14"/>
        <w:jc w:val="both"/>
        <w:rPr>
          <w:color w:val="3D3D3D"/>
          <w:w w:val="110"/>
          <w:sz w:val="22"/>
          <w:szCs w:val="22"/>
        </w:rPr>
      </w:pPr>
      <w:commentRangeStart w:id="32"/>
      <w:r>
        <w:rPr>
          <w:color w:val="3D3D3D"/>
          <w:w w:val="110"/>
          <w:sz w:val="22"/>
          <w:szCs w:val="22"/>
        </w:rPr>
        <w:lastRenderedPageBreak/>
        <w:t>Participant</w:t>
      </w:r>
      <w:r>
        <w:rPr>
          <w:color w:val="3D3D3D"/>
          <w:spacing w:val="-8"/>
          <w:w w:val="110"/>
          <w:sz w:val="22"/>
          <w:szCs w:val="22"/>
        </w:rPr>
        <w:t xml:space="preserve"> </w:t>
      </w:r>
      <w:r>
        <w:rPr>
          <w:color w:val="3D3D3D"/>
          <w:w w:val="110"/>
          <w:sz w:val="22"/>
          <w:szCs w:val="22"/>
        </w:rPr>
        <w:t>feedback</w:t>
      </w:r>
      <w:r>
        <w:rPr>
          <w:color w:val="3D3D3D"/>
          <w:spacing w:val="3"/>
          <w:w w:val="110"/>
          <w:sz w:val="22"/>
          <w:szCs w:val="22"/>
        </w:rPr>
        <w:t xml:space="preserve"> </w:t>
      </w:r>
      <w:r>
        <w:rPr>
          <w:color w:val="3D3D3D"/>
          <w:w w:val="110"/>
          <w:sz w:val="22"/>
          <w:szCs w:val="22"/>
        </w:rPr>
        <w:t>on</w:t>
      </w:r>
      <w:r>
        <w:rPr>
          <w:color w:val="3D3D3D"/>
          <w:spacing w:val="-11"/>
          <w:w w:val="110"/>
          <w:sz w:val="22"/>
          <w:szCs w:val="22"/>
        </w:rPr>
        <w:t xml:space="preserve"> </w:t>
      </w:r>
      <w:r>
        <w:rPr>
          <w:color w:val="3D3D3D"/>
          <w:w w:val="110"/>
          <w:sz w:val="22"/>
          <w:szCs w:val="22"/>
        </w:rPr>
        <w:t>the</w:t>
      </w:r>
      <w:r>
        <w:rPr>
          <w:color w:val="3D3D3D"/>
          <w:spacing w:val="-1"/>
          <w:w w:val="110"/>
          <w:sz w:val="22"/>
          <w:szCs w:val="22"/>
        </w:rPr>
        <w:t xml:space="preserve"> </w:t>
      </w:r>
      <w:r>
        <w:rPr>
          <w:color w:val="3D3D3D"/>
          <w:w w:val="110"/>
          <w:sz w:val="22"/>
          <w:szCs w:val="22"/>
        </w:rPr>
        <w:t>current approach</w:t>
      </w:r>
      <w:r>
        <w:rPr>
          <w:color w:val="3D3D3D"/>
          <w:spacing w:val="-2"/>
          <w:w w:val="110"/>
          <w:sz w:val="22"/>
          <w:szCs w:val="22"/>
        </w:rPr>
        <w:t xml:space="preserve"> </w:t>
      </w:r>
      <w:r>
        <w:rPr>
          <w:color w:val="3D3D3D"/>
          <w:w w:val="110"/>
          <w:sz w:val="22"/>
          <w:szCs w:val="22"/>
        </w:rPr>
        <w:t>indicates</w:t>
      </w:r>
      <w:r>
        <w:rPr>
          <w:color w:val="3D3D3D"/>
          <w:spacing w:val="-2"/>
          <w:w w:val="110"/>
          <w:sz w:val="22"/>
          <w:szCs w:val="22"/>
        </w:rPr>
        <w:t xml:space="preserve"> </w:t>
      </w:r>
      <w:r>
        <w:rPr>
          <w:color w:val="3D3D3D"/>
          <w:w w:val="110"/>
          <w:sz w:val="22"/>
          <w:szCs w:val="22"/>
        </w:rPr>
        <w:t>concerns</w:t>
      </w:r>
      <w:r>
        <w:rPr>
          <w:color w:val="3D3D3D"/>
          <w:spacing w:val="-1"/>
          <w:w w:val="110"/>
          <w:sz w:val="22"/>
          <w:szCs w:val="22"/>
        </w:rPr>
        <w:t xml:space="preserve"> </w:t>
      </w:r>
      <w:r>
        <w:rPr>
          <w:color w:val="3D3D3D"/>
          <w:w w:val="110"/>
          <w:sz w:val="22"/>
          <w:szCs w:val="22"/>
        </w:rPr>
        <w:t>including:</w:t>
      </w:r>
    </w:p>
    <w:p w14:paraId="1769FBEC" w14:textId="0390A360" w:rsidR="007914D2" w:rsidRPr="007914D2" w:rsidRDefault="007914D2" w:rsidP="007914D2">
      <w:pPr>
        <w:pStyle w:val="ListParagraph"/>
        <w:widowControl w:val="0"/>
        <w:numPr>
          <w:ilvl w:val="0"/>
          <w:numId w:val="8"/>
        </w:numPr>
        <w:tabs>
          <w:tab w:val="left" w:pos="862"/>
        </w:tabs>
        <w:kinsoku w:val="0"/>
        <w:overflowPunct w:val="0"/>
        <w:autoSpaceDE w:val="0"/>
        <w:autoSpaceDN w:val="0"/>
        <w:adjustRightInd w:val="0"/>
        <w:spacing w:before="184" w:after="0" w:line="360" w:lineRule="auto"/>
        <w:ind w:left="862" w:right="142" w:hanging="363"/>
        <w:contextualSpacing w:val="0"/>
        <w:jc w:val="both"/>
        <w:rPr>
          <w:rFonts w:ascii="Times New Roman" w:hAnsi="Times New Roman" w:cs="Times New Roman"/>
          <w:color w:val="3D3D3D"/>
          <w:w w:val="105"/>
          <w:sz w:val="22"/>
          <w:szCs w:val="22"/>
        </w:rPr>
      </w:pPr>
      <w:r w:rsidRPr="007914D2">
        <w:rPr>
          <w:rFonts w:ascii="Times New Roman" w:hAnsi="Times New Roman" w:cs="Times New Roman"/>
          <w:color w:val="3D3D3D"/>
          <w:w w:val="105"/>
          <w:sz w:val="22"/>
          <w:szCs w:val="22"/>
        </w:rPr>
        <w:t>lack of clarity about the kinds of evidence required by the NDIA to make decisions;</w:t>
      </w:r>
    </w:p>
    <w:p w14:paraId="57F251F8" w14:textId="77777777" w:rsidR="007914D2" w:rsidRPr="007914D2" w:rsidRDefault="007914D2" w:rsidP="007914D2">
      <w:pPr>
        <w:pStyle w:val="ListParagraph"/>
        <w:widowControl w:val="0"/>
        <w:numPr>
          <w:ilvl w:val="0"/>
          <w:numId w:val="8"/>
        </w:numPr>
        <w:tabs>
          <w:tab w:val="left" w:pos="875"/>
        </w:tabs>
        <w:kinsoku w:val="0"/>
        <w:overflowPunct w:val="0"/>
        <w:autoSpaceDE w:val="0"/>
        <w:autoSpaceDN w:val="0"/>
        <w:adjustRightInd w:val="0"/>
        <w:spacing w:before="184" w:after="0" w:line="360" w:lineRule="auto"/>
        <w:ind w:left="862" w:right="142" w:hanging="363"/>
        <w:contextualSpacing w:val="0"/>
        <w:jc w:val="both"/>
        <w:rPr>
          <w:rFonts w:ascii="Times New Roman" w:hAnsi="Times New Roman" w:cs="Times New Roman"/>
          <w:color w:val="3D3D3D"/>
          <w:w w:val="105"/>
          <w:sz w:val="22"/>
          <w:szCs w:val="22"/>
        </w:rPr>
      </w:pPr>
      <w:r w:rsidRPr="007914D2">
        <w:rPr>
          <w:rFonts w:ascii="Times New Roman" w:hAnsi="Times New Roman" w:cs="Times New Roman"/>
          <w:color w:val="3D3D3D"/>
          <w:w w:val="105"/>
          <w:sz w:val="22"/>
          <w:szCs w:val="22"/>
        </w:rPr>
        <w:t>assessors having varied levels of understanding about functional capacity and the impact of disability on activities of daily living;</w:t>
      </w:r>
      <w:commentRangeEnd w:id="32"/>
      <w:r w:rsidR="009F6BB9">
        <w:rPr>
          <w:rStyle w:val="CommentReference"/>
        </w:rPr>
        <w:commentReference w:id="32"/>
      </w:r>
    </w:p>
    <w:p w14:paraId="063F6AA5" w14:textId="0E05AD2C" w:rsidR="007914D2" w:rsidRPr="007914D2" w:rsidRDefault="007914D2" w:rsidP="007914D2">
      <w:pPr>
        <w:pStyle w:val="ListParagraph"/>
        <w:widowControl w:val="0"/>
        <w:numPr>
          <w:ilvl w:val="0"/>
          <w:numId w:val="8"/>
        </w:numPr>
        <w:tabs>
          <w:tab w:val="left" w:pos="875"/>
        </w:tabs>
        <w:kinsoku w:val="0"/>
        <w:overflowPunct w:val="0"/>
        <w:autoSpaceDE w:val="0"/>
        <w:autoSpaceDN w:val="0"/>
        <w:adjustRightInd w:val="0"/>
        <w:spacing w:before="184" w:after="0" w:line="360" w:lineRule="auto"/>
        <w:ind w:left="862" w:right="142" w:hanging="363"/>
        <w:contextualSpacing w:val="0"/>
        <w:jc w:val="both"/>
        <w:rPr>
          <w:rFonts w:ascii="Times New Roman" w:hAnsi="Times New Roman" w:cs="Times New Roman"/>
          <w:color w:val="3D3D3D"/>
          <w:w w:val="105"/>
          <w:sz w:val="22"/>
          <w:szCs w:val="22"/>
        </w:rPr>
      </w:pPr>
      <w:commentRangeStart w:id="33"/>
      <w:r w:rsidRPr="007914D2">
        <w:rPr>
          <w:rFonts w:ascii="Times New Roman" w:hAnsi="Times New Roman" w:cs="Times New Roman"/>
          <w:color w:val="3D3D3D"/>
          <w:w w:val="105"/>
          <w:sz w:val="22"/>
          <w:szCs w:val="22"/>
        </w:rPr>
        <w:t>a</w:t>
      </w:r>
      <w:r w:rsidR="009F6BB9">
        <w:rPr>
          <w:rFonts w:ascii="Times New Roman" w:hAnsi="Times New Roman" w:cs="Times New Roman"/>
          <w:color w:val="3D3D3D"/>
          <w:w w:val="105"/>
          <w:sz w:val="22"/>
          <w:szCs w:val="22"/>
        </w:rPr>
        <w:t xml:space="preserve"> </w:t>
      </w:r>
      <w:r w:rsidRPr="007914D2">
        <w:rPr>
          <w:rFonts w:ascii="Times New Roman" w:hAnsi="Times New Roman" w:cs="Times New Roman"/>
          <w:color w:val="3D3D3D"/>
          <w:w w:val="105"/>
          <w:sz w:val="22"/>
          <w:szCs w:val="22"/>
        </w:rPr>
        <w:t>range of tools being used that are not all fit for purpose;</w:t>
      </w:r>
      <w:commentRangeEnd w:id="33"/>
      <w:r w:rsidR="00852246">
        <w:rPr>
          <w:rStyle w:val="CommentReference"/>
        </w:rPr>
        <w:commentReference w:id="33"/>
      </w:r>
    </w:p>
    <w:p w14:paraId="49EADD5C" w14:textId="77777777" w:rsidR="007914D2" w:rsidRPr="007914D2" w:rsidRDefault="007914D2" w:rsidP="007914D2">
      <w:pPr>
        <w:pStyle w:val="ListParagraph"/>
        <w:widowControl w:val="0"/>
        <w:numPr>
          <w:ilvl w:val="0"/>
          <w:numId w:val="8"/>
        </w:numPr>
        <w:tabs>
          <w:tab w:val="left" w:pos="876"/>
        </w:tabs>
        <w:kinsoku w:val="0"/>
        <w:overflowPunct w:val="0"/>
        <w:autoSpaceDE w:val="0"/>
        <w:autoSpaceDN w:val="0"/>
        <w:adjustRightInd w:val="0"/>
        <w:spacing w:before="184" w:after="0" w:line="360" w:lineRule="auto"/>
        <w:ind w:left="862" w:right="142" w:hanging="363"/>
        <w:contextualSpacing w:val="0"/>
        <w:jc w:val="both"/>
        <w:rPr>
          <w:rFonts w:ascii="Times New Roman" w:hAnsi="Times New Roman" w:cs="Times New Roman"/>
          <w:color w:val="3D3D3D"/>
          <w:w w:val="105"/>
          <w:sz w:val="22"/>
          <w:szCs w:val="22"/>
        </w:rPr>
      </w:pPr>
      <w:r w:rsidRPr="007914D2">
        <w:rPr>
          <w:rFonts w:ascii="Times New Roman" w:hAnsi="Times New Roman" w:cs="Times New Roman"/>
          <w:color w:val="3D3D3D"/>
          <w:w w:val="105"/>
          <w:sz w:val="22"/>
          <w:szCs w:val="22"/>
        </w:rPr>
        <w:t>different levels of detail being provided in assessments;</w:t>
      </w:r>
    </w:p>
    <w:p w14:paraId="523AECB6" w14:textId="77777777" w:rsidR="007914D2" w:rsidRPr="007914D2" w:rsidRDefault="007914D2" w:rsidP="007914D2">
      <w:pPr>
        <w:pStyle w:val="ListParagraph"/>
        <w:widowControl w:val="0"/>
        <w:numPr>
          <w:ilvl w:val="0"/>
          <w:numId w:val="8"/>
        </w:numPr>
        <w:tabs>
          <w:tab w:val="left" w:pos="875"/>
        </w:tabs>
        <w:kinsoku w:val="0"/>
        <w:overflowPunct w:val="0"/>
        <w:autoSpaceDE w:val="0"/>
        <w:autoSpaceDN w:val="0"/>
        <w:adjustRightInd w:val="0"/>
        <w:spacing w:before="184" w:after="0" w:line="360" w:lineRule="auto"/>
        <w:ind w:left="862" w:right="142" w:hanging="363"/>
        <w:contextualSpacing w:val="0"/>
        <w:jc w:val="both"/>
        <w:rPr>
          <w:rFonts w:ascii="Times New Roman" w:hAnsi="Times New Roman" w:cs="Times New Roman"/>
          <w:color w:val="3D3D3D"/>
          <w:w w:val="105"/>
          <w:sz w:val="22"/>
          <w:szCs w:val="22"/>
        </w:rPr>
      </w:pPr>
      <w:r w:rsidRPr="007914D2">
        <w:rPr>
          <w:rFonts w:ascii="Times New Roman" w:hAnsi="Times New Roman" w:cs="Times New Roman"/>
          <w:color w:val="3D3D3D"/>
          <w:w w:val="105"/>
          <w:sz w:val="22"/>
          <w:szCs w:val="22"/>
        </w:rPr>
        <w:t>assessments being completed at different times, so information may be out of date or circumstances may have changed;</w:t>
      </w:r>
    </w:p>
    <w:p w14:paraId="3997D73D" w14:textId="760CC0DD" w:rsidR="007914D2" w:rsidRPr="007914D2" w:rsidRDefault="007914D2" w:rsidP="007914D2">
      <w:pPr>
        <w:pStyle w:val="ListParagraph"/>
        <w:widowControl w:val="0"/>
        <w:numPr>
          <w:ilvl w:val="0"/>
          <w:numId w:val="8"/>
        </w:numPr>
        <w:tabs>
          <w:tab w:val="left" w:pos="875"/>
        </w:tabs>
        <w:kinsoku w:val="0"/>
        <w:overflowPunct w:val="0"/>
        <w:autoSpaceDE w:val="0"/>
        <w:autoSpaceDN w:val="0"/>
        <w:adjustRightInd w:val="0"/>
        <w:spacing w:before="184" w:after="0" w:line="360" w:lineRule="auto"/>
        <w:ind w:left="862" w:right="142" w:hanging="363"/>
        <w:contextualSpacing w:val="0"/>
        <w:jc w:val="both"/>
        <w:rPr>
          <w:rFonts w:ascii="Times New Roman" w:hAnsi="Times New Roman" w:cs="Times New Roman"/>
          <w:color w:val="3D3D3D"/>
          <w:w w:val="105"/>
          <w:sz w:val="22"/>
          <w:szCs w:val="22"/>
        </w:rPr>
      </w:pPr>
      <w:r w:rsidRPr="007914D2">
        <w:rPr>
          <w:rFonts w:ascii="Times New Roman" w:hAnsi="Times New Roman" w:cs="Times New Roman"/>
          <w:color w:val="3D3D3D"/>
          <w:w w:val="105"/>
          <w:sz w:val="22"/>
          <w:szCs w:val="22"/>
        </w:rPr>
        <w:t>a level of inconsistency and subjectivity in assessment information</w:t>
      </w:r>
      <w:r w:rsidR="009F6BB9">
        <w:rPr>
          <w:rFonts w:ascii="Times New Roman" w:hAnsi="Times New Roman" w:cs="Times New Roman"/>
          <w:color w:val="3D3D3D"/>
          <w:w w:val="105"/>
          <w:sz w:val="22"/>
          <w:szCs w:val="22"/>
        </w:rPr>
        <w:t>;</w:t>
      </w:r>
    </w:p>
    <w:p w14:paraId="1128FFD4" w14:textId="09BEF3F8" w:rsidR="007914D2" w:rsidRPr="007914D2" w:rsidRDefault="007914D2" w:rsidP="007914D2">
      <w:pPr>
        <w:pStyle w:val="ListParagraph"/>
        <w:widowControl w:val="0"/>
        <w:numPr>
          <w:ilvl w:val="0"/>
          <w:numId w:val="8"/>
        </w:numPr>
        <w:tabs>
          <w:tab w:val="left" w:pos="875"/>
        </w:tabs>
        <w:kinsoku w:val="0"/>
        <w:overflowPunct w:val="0"/>
        <w:autoSpaceDE w:val="0"/>
        <w:autoSpaceDN w:val="0"/>
        <w:adjustRightInd w:val="0"/>
        <w:spacing w:before="184" w:after="0" w:line="360" w:lineRule="auto"/>
        <w:ind w:left="862" w:right="142" w:hanging="363"/>
        <w:contextualSpacing w:val="0"/>
        <w:jc w:val="both"/>
        <w:rPr>
          <w:rFonts w:ascii="Times New Roman" w:hAnsi="Times New Roman" w:cs="Times New Roman"/>
          <w:color w:val="161616"/>
          <w:w w:val="110"/>
          <w:sz w:val="22"/>
          <w:szCs w:val="22"/>
        </w:rPr>
      </w:pPr>
      <w:commentRangeStart w:id="34"/>
      <w:r w:rsidRPr="007914D2">
        <w:rPr>
          <w:rFonts w:ascii="Times New Roman" w:hAnsi="Times New Roman" w:cs="Times New Roman"/>
          <w:color w:val="3D3D3D"/>
          <w:w w:val="105"/>
          <w:sz w:val="22"/>
          <w:szCs w:val="22"/>
        </w:rPr>
        <w:t>assessments</w:t>
      </w:r>
      <w:r w:rsidRPr="007914D2">
        <w:rPr>
          <w:rFonts w:ascii="Times New Roman" w:hAnsi="Times New Roman" w:cs="Times New Roman"/>
          <w:color w:val="3D3D3D"/>
          <w:spacing w:val="1"/>
          <w:w w:val="105"/>
          <w:sz w:val="22"/>
          <w:szCs w:val="22"/>
        </w:rPr>
        <w:t xml:space="preserve"> </w:t>
      </w:r>
      <w:r w:rsidRPr="007914D2">
        <w:rPr>
          <w:rFonts w:ascii="Times New Roman" w:hAnsi="Times New Roman" w:cs="Times New Roman"/>
          <w:color w:val="3D3D3D"/>
          <w:w w:val="105"/>
          <w:sz w:val="22"/>
          <w:szCs w:val="22"/>
        </w:rPr>
        <w:t>being a costly and time consuming burden for families, estimated to cost</w:t>
      </w:r>
      <w:r w:rsidRPr="007914D2">
        <w:rPr>
          <w:rFonts w:ascii="Times New Roman" w:hAnsi="Times New Roman" w:cs="Times New Roman"/>
          <w:color w:val="3D3D3D"/>
          <w:spacing w:val="1"/>
          <w:w w:val="105"/>
          <w:sz w:val="22"/>
          <w:szCs w:val="22"/>
        </w:rPr>
        <w:t xml:space="preserve"> </w:t>
      </w:r>
      <w:r w:rsidRPr="007914D2">
        <w:rPr>
          <w:rFonts w:ascii="Times New Roman" w:hAnsi="Times New Roman" w:cs="Times New Roman"/>
          <w:color w:val="3D3D3D"/>
          <w:w w:val="105"/>
          <w:sz w:val="23"/>
          <w:szCs w:val="23"/>
        </w:rPr>
        <w:t>in </w:t>
      </w:r>
      <w:r w:rsidRPr="007914D2">
        <w:rPr>
          <w:rFonts w:ascii="Times New Roman" w:hAnsi="Times New Roman" w:cs="Times New Roman"/>
          <w:color w:val="3D3D3D"/>
          <w:w w:val="105"/>
          <w:sz w:val="22"/>
          <w:szCs w:val="22"/>
        </w:rPr>
        <w:t xml:space="preserve">aggregate around </w:t>
      </w:r>
      <w:r w:rsidRPr="007914D2">
        <w:rPr>
          <w:rFonts w:ascii="Times New Roman" w:hAnsi="Times New Roman" w:cs="Times New Roman"/>
          <w:color w:val="3D3D3D"/>
          <w:w w:val="105"/>
          <w:sz w:val="23"/>
          <w:szCs w:val="23"/>
        </w:rPr>
        <w:t xml:space="preserve">$130 </w:t>
      </w:r>
      <w:r w:rsidRPr="007914D2">
        <w:rPr>
          <w:rFonts w:ascii="Times New Roman" w:hAnsi="Times New Roman" w:cs="Times New Roman"/>
          <w:color w:val="3D3D3D"/>
          <w:w w:val="105"/>
          <w:sz w:val="22"/>
          <w:szCs w:val="22"/>
        </w:rPr>
        <w:t xml:space="preserve">to </w:t>
      </w:r>
      <w:r w:rsidRPr="007914D2">
        <w:rPr>
          <w:rFonts w:ascii="Times New Roman" w:hAnsi="Times New Roman" w:cs="Times New Roman"/>
          <w:color w:val="3D3D3D"/>
          <w:w w:val="105"/>
          <w:sz w:val="21"/>
          <w:szCs w:val="21"/>
        </w:rPr>
        <w:t xml:space="preserve">$170 </w:t>
      </w:r>
      <w:r w:rsidRPr="007914D2">
        <w:rPr>
          <w:rFonts w:ascii="Times New Roman" w:hAnsi="Times New Roman" w:cs="Times New Roman"/>
          <w:color w:val="3D3D3D"/>
          <w:w w:val="105"/>
          <w:sz w:val="22"/>
          <w:szCs w:val="22"/>
        </w:rPr>
        <w:t>million a year</w:t>
      </w:r>
      <w:r w:rsidRPr="007914D2">
        <w:rPr>
          <w:rFonts w:ascii="Times New Roman" w:hAnsi="Times New Roman" w:cs="Times New Roman"/>
          <w:color w:val="565656"/>
          <w:w w:val="105"/>
          <w:sz w:val="22"/>
          <w:szCs w:val="22"/>
        </w:rPr>
        <w:t xml:space="preserve">, </w:t>
      </w:r>
      <w:r w:rsidRPr="007914D2">
        <w:rPr>
          <w:rFonts w:ascii="Times New Roman" w:hAnsi="Times New Roman" w:cs="Times New Roman"/>
          <w:color w:val="3D3D3D"/>
          <w:w w:val="105"/>
          <w:sz w:val="22"/>
          <w:szCs w:val="22"/>
        </w:rPr>
        <w:t>making them out of reach for many</w:t>
      </w:r>
      <w:r w:rsidRPr="007914D2">
        <w:rPr>
          <w:rFonts w:ascii="Times New Roman" w:hAnsi="Times New Roman" w:cs="Times New Roman"/>
          <w:color w:val="565656"/>
          <w:w w:val="105"/>
          <w:sz w:val="22"/>
          <w:szCs w:val="22"/>
        </w:rPr>
        <w:t>;</w:t>
      </w:r>
      <w:r w:rsidRPr="007914D2">
        <w:rPr>
          <w:rFonts w:ascii="Times New Roman" w:hAnsi="Times New Roman" w:cs="Times New Roman"/>
          <w:color w:val="565656"/>
          <w:spacing w:val="1"/>
          <w:w w:val="105"/>
          <w:sz w:val="22"/>
          <w:szCs w:val="22"/>
        </w:rPr>
        <w:t xml:space="preserve"> </w:t>
      </w:r>
      <w:commentRangeEnd w:id="34"/>
      <w:r w:rsidR="00852246">
        <w:rPr>
          <w:rStyle w:val="CommentReference"/>
        </w:rPr>
        <w:commentReference w:id="34"/>
      </w:r>
      <w:r w:rsidR="009F6BB9">
        <w:rPr>
          <w:rFonts w:ascii="Times New Roman" w:hAnsi="Times New Roman" w:cs="Times New Roman"/>
          <w:color w:val="565656"/>
          <w:spacing w:val="1"/>
          <w:w w:val="105"/>
          <w:sz w:val="22"/>
          <w:szCs w:val="22"/>
        </w:rPr>
        <w:br/>
      </w:r>
      <w:r w:rsidRPr="007914D2">
        <w:rPr>
          <w:rFonts w:ascii="Times New Roman" w:hAnsi="Times New Roman" w:cs="Times New Roman"/>
          <w:color w:val="3D3D3D"/>
          <w:w w:val="110"/>
          <w:sz w:val="22"/>
          <w:szCs w:val="22"/>
        </w:rPr>
        <w:t>and</w:t>
      </w:r>
    </w:p>
    <w:p w14:paraId="6CEB121F" w14:textId="77777777" w:rsidR="007914D2" w:rsidRDefault="007914D2" w:rsidP="007914D2">
      <w:pPr>
        <w:pStyle w:val="ListParagraph"/>
        <w:widowControl w:val="0"/>
        <w:numPr>
          <w:ilvl w:val="0"/>
          <w:numId w:val="8"/>
        </w:numPr>
        <w:tabs>
          <w:tab w:val="left" w:pos="875"/>
        </w:tabs>
        <w:kinsoku w:val="0"/>
        <w:overflowPunct w:val="0"/>
        <w:autoSpaceDE w:val="0"/>
        <w:autoSpaceDN w:val="0"/>
        <w:adjustRightInd w:val="0"/>
        <w:spacing w:before="184" w:after="0" w:line="381" w:lineRule="auto"/>
        <w:ind w:left="861" w:right="141" w:hanging="361"/>
        <w:contextualSpacing w:val="0"/>
        <w:jc w:val="both"/>
        <w:rPr>
          <w:color w:val="161616"/>
          <w:w w:val="110"/>
          <w:sz w:val="22"/>
          <w:szCs w:val="22"/>
        </w:rPr>
        <w:sectPr w:rsidR="007914D2">
          <w:footerReference w:type="default" r:id="rId40"/>
          <w:pgSz w:w="11920" w:h="16860"/>
          <w:pgMar w:top="1520" w:right="1280" w:bottom="960" w:left="1300" w:header="0" w:footer="770" w:gutter="0"/>
          <w:cols w:space="720"/>
          <w:noEndnote/>
        </w:sectPr>
      </w:pPr>
    </w:p>
    <w:p w14:paraId="1123329D" w14:textId="77777777" w:rsidR="007914D2" w:rsidRPr="007914D2" w:rsidRDefault="007914D2" w:rsidP="007914D2">
      <w:pPr>
        <w:pStyle w:val="ListParagraph"/>
        <w:widowControl w:val="0"/>
        <w:numPr>
          <w:ilvl w:val="0"/>
          <w:numId w:val="8"/>
        </w:numPr>
        <w:tabs>
          <w:tab w:val="left" w:pos="866"/>
        </w:tabs>
        <w:kinsoku w:val="0"/>
        <w:overflowPunct w:val="0"/>
        <w:autoSpaceDE w:val="0"/>
        <w:autoSpaceDN w:val="0"/>
        <w:adjustRightInd w:val="0"/>
        <w:spacing w:before="117" w:after="0" w:line="374" w:lineRule="auto"/>
        <w:ind w:left="865" w:right="142" w:hanging="370"/>
        <w:contextualSpacing w:val="0"/>
        <w:jc w:val="both"/>
        <w:rPr>
          <w:rFonts w:ascii="Times New Roman" w:hAnsi="Times New Roman" w:cs="Times New Roman"/>
          <w:color w:val="161616"/>
          <w:w w:val="105"/>
          <w:sz w:val="23"/>
          <w:szCs w:val="23"/>
        </w:rPr>
      </w:pPr>
      <w:bookmarkStart w:id="35" w:name="Table_Style_Page_07"/>
      <w:bookmarkEnd w:id="35"/>
      <w:commentRangeStart w:id="36"/>
      <w:r w:rsidRPr="007914D2">
        <w:rPr>
          <w:rFonts w:ascii="Times New Roman" w:hAnsi="Times New Roman" w:cs="Times New Roman"/>
          <w:color w:val="3B3B3B"/>
          <w:spacing w:val="-1"/>
          <w:w w:val="105"/>
          <w:sz w:val="23"/>
          <w:szCs w:val="23"/>
        </w:rPr>
        <w:lastRenderedPageBreak/>
        <w:t xml:space="preserve">assessments being </w:t>
      </w:r>
      <w:r w:rsidRPr="007914D2">
        <w:rPr>
          <w:rFonts w:ascii="Times New Roman" w:hAnsi="Times New Roman" w:cs="Times New Roman"/>
          <w:color w:val="3B3B3B"/>
          <w:w w:val="105"/>
          <w:sz w:val="23"/>
          <w:szCs w:val="23"/>
        </w:rPr>
        <w:t>influenced by where a person lives or their ability to describe their</w:t>
      </w:r>
      <w:r w:rsidRPr="007914D2">
        <w:rPr>
          <w:rFonts w:ascii="Times New Roman" w:hAnsi="Times New Roman" w:cs="Times New Roman"/>
          <w:color w:val="3B3B3B"/>
          <w:spacing w:val="1"/>
          <w:w w:val="105"/>
          <w:sz w:val="23"/>
          <w:szCs w:val="23"/>
        </w:rPr>
        <w:t xml:space="preserve"> </w:t>
      </w:r>
      <w:r w:rsidRPr="007914D2">
        <w:rPr>
          <w:rFonts w:ascii="Times New Roman" w:hAnsi="Times New Roman" w:cs="Times New Roman"/>
          <w:color w:val="3B3B3B"/>
          <w:w w:val="105"/>
          <w:sz w:val="23"/>
          <w:szCs w:val="23"/>
        </w:rPr>
        <w:t>circumstances</w:t>
      </w:r>
      <w:r w:rsidRPr="007914D2">
        <w:rPr>
          <w:rFonts w:ascii="Times New Roman" w:hAnsi="Times New Roman" w:cs="Times New Roman"/>
          <w:color w:val="3B3B3B"/>
          <w:spacing w:val="10"/>
          <w:w w:val="105"/>
          <w:sz w:val="23"/>
          <w:szCs w:val="23"/>
        </w:rPr>
        <w:t xml:space="preserve"> </w:t>
      </w:r>
      <w:r w:rsidRPr="007914D2">
        <w:rPr>
          <w:rFonts w:ascii="Times New Roman" w:hAnsi="Times New Roman" w:cs="Times New Roman"/>
          <w:color w:val="3B3B3B"/>
          <w:w w:val="105"/>
          <w:sz w:val="23"/>
          <w:szCs w:val="23"/>
        </w:rPr>
        <w:t>and</w:t>
      </w:r>
      <w:r w:rsidRPr="007914D2">
        <w:rPr>
          <w:rFonts w:ascii="Times New Roman" w:hAnsi="Times New Roman" w:cs="Times New Roman"/>
          <w:color w:val="3B3B3B"/>
          <w:spacing w:val="-16"/>
          <w:w w:val="105"/>
          <w:sz w:val="23"/>
          <w:szCs w:val="23"/>
        </w:rPr>
        <w:t xml:space="preserve"> </w:t>
      </w:r>
      <w:r w:rsidRPr="007914D2">
        <w:rPr>
          <w:rFonts w:ascii="Times New Roman" w:hAnsi="Times New Roman" w:cs="Times New Roman"/>
          <w:color w:val="3B3B3B"/>
          <w:w w:val="105"/>
          <w:sz w:val="23"/>
          <w:szCs w:val="23"/>
        </w:rPr>
        <w:t>needs</w:t>
      </w:r>
      <w:r w:rsidRPr="007914D2">
        <w:rPr>
          <w:rFonts w:ascii="Times New Roman" w:hAnsi="Times New Roman" w:cs="Times New Roman"/>
          <w:color w:val="646464"/>
          <w:w w:val="105"/>
          <w:sz w:val="23"/>
          <w:szCs w:val="23"/>
        </w:rPr>
        <w:t>.</w:t>
      </w:r>
      <w:commentRangeEnd w:id="36"/>
      <w:r w:rsidR="00852246">
        <w:rPr>
          <w:rStyle w:val="CommentReference"/>
        </w:rPr>
        <w:commentReference w:id="36"/>
      </w:r>
    </w:p>
    <w:p w14:paraId="0E59748D" w14:textId="77777777" w:rsidR="007914D2" w:rsidRDefault="007914D2" w:rsidP="007914D2">
      <w:pPr>
        <w:pStyle w:val="BodyText"/>
        <w:kinsoku w:val="0"/>
        <w:overflowPunct w:val="0"/>
        <w:spacing w:before="127" w:line="374" w:lineRule="auto"/>
        <w:ind w:left="140" w:right="133" w:firstLine="5"/>
        <w:jc w:val="both"/>
        <w:rPr>
          <w:color w:val="3B3B3B"/>
          <w:w w:val="105"/>
          <w:sz w:val="22"/>
          <w:szCs w:val="22"/>
        </w:rPr>
      </w:pPr>
      <w:commentRangeStart w:id="37"/>
      <w:r>
        <w:rPr>
          <w:color w:val="3B3B3B"/>
          <w:w w:val="105"/>
        </w:rPr>
        <w:t xml:space="preserve">The </w:t>
      </w:r>
      <w:r>
        <w:rPr>
          <w:color w:val="2A2A2A"/>
          <w:w w:val="105"/>
        </w:rPr>
        <w:t>introduction</w:t>
      </w:r>
      <w:r>
        <w:rPr>
          <w:color w:val="2A2A2A"/>
          <w:spacing w:val="1"/>
          <w:w w:val="105"/>
        </w:rPr>
        <w:t xml:space="preserve"> </w:t>
      </w:r>
      <w:r>
        <w:rPr>
          <w:color w:val="3B3B3B"/>
          <w:w w:val="105"/>
        </w:rPr>
        <w:t>of independent</w:t>
      </w:r>
      <w:r>
        <w:rPr>
          <w:color w:val="3B3B3B"/>
          <w:spacing w:val="1"/>
          <w:w w:val="105"/>
        </w:rPr>
        <w:t xml:space="preserve"> </w:t>
      </w:r>
      <w:r>
        <w:rPr>
          <w:color w:val="3B3B3B"/>
          <w:w w:val="105"/>
        </w:rPr>
        <w:t>assessments</w:t>
      </w:r>
      <w:r>
        <w:rPr>
          <w:color w:val="3B3B3B"/>
          <w:spacing w:val="1"/>
          <w:w w:val="105"/>
        </w:rPr>
        <w:t xml:space="preserve"> </w:t>
      </w:r>
      <w:r>
        <w:rPr>
          <w:color w:val="3B3B3B"/>
          <w:w w:val="105"/>
        </w:rPr>
        <w:t>from</w:t>
      </w:r>
      <w:r>
        <w:rPr>
          <w:color w:val="3B3B3B"/>
          <w:spacing w:val="1"/>
          <w:w w:val="105"/>
        </w:rPr>
        <w:t xml:space="preserve"> </w:t>
      </w:r>
      <w:r>
        <w:rPr>
          <w:color w:val="525252"/>
          <w:w w:val="105"/>
        </w:rPr>
        <w:t>2021</w:t>
      </w:r>
      <w:r>
        <w:rPr>
          <w:color w:val="525252"/>
          <w:spacing w:val="1"/>
          <w:w w:val="105"/>
        </w:rPr>
        <w:t xml:space="preserve"> </w:t>
      </w:r>
      <w:r>
        <w:rPr>
          <w:color w:val="3B3B3B"/>
          <w:w w:val="105"/>
        </w:rPr>
        <w:t>is</w:t>
      </w:r>
      <w:r>
        <w:rPr>
          <w:color w:val="3B3B3B"/>
          <w:spacing w:val="1"/>
          <w:w w:val="105"/>
        </w:rPr>
        <w:t xml:space="preserve"> </w:t>
      </w:r>
      <w:r>
        <w:rPr>
          <w:color w:val="3B3B3B"/>
          <w:w w:val="105"/>
        </w:rPr>
        <w:t>central</w:t>
      </w:r>
      <w:r>
        <w:rPr>
          <w:color w:val="3B3B3B"/>
          <w:spacing w:val="1"/>
          <w:w w:val="105"/>
        </w:rPr>
        <w:t xml:space="preserve"> </w:t>
      </w:r>
      <w:r>
        <w:rPr>
          <w:color w:val="3B3B3B"/>
          <w:w w:val="105"/>
        </w:rPr>
        <w:t>to</w:t>
      </w:r>
      <w:r>
        <w:rPr>
          <w:color w:val="3B3B3B"/>
          <w:spacing w:val="1"/>
          <w:w w:val="105"/>
        </w:rPr>
        <w:t xml:space="preserve"> </w:t>
      </w:r>
      <w:r>
        <w:rPr>
          <w:color w:val="3B3B3B"/>
          <w:w w:val="105"/>
        </w:rPr>
        <w:t>addressing</w:t>
      </w:r>
      <w:r>
        <w:rPr>
          <w:color w:val="3B3B3B"/>
          <w:spacing w:val="1"/>
          <w:w w:val="105"/>
        </w:rPr>
        <w:t xml:space="preserve"> </w:t>
      </w:r>
      <w:r>
        <w:rPr>
          <w:color w:val="3B3B3B"/>
          <w:w w:val="105"/>
        </w:rPr>
        <w:t>these</w:t>
      </w:r>
      <w:r>
        <w:rPr>
          <w:color w:val="3B3B3B"/>
          <w:spacing w:val="1"/>
          <w:w w:val="105"/>
        </w:rPr>
        <w:t xml:space="preserve"> </w:t>
      </w:r>
      <w:r>
        <w:rPr>
          <w:color w:val="3B3B3B"/>
          <w:w w:val="105"/>
        </w:rPr>
        <w:t>challenges</w:t>
      </w:r>
      <w:r>
        <w:rPr>
          <w:color w:val="646464"/>
          <w:w w:val="105"/>
        </w:rPr>
        <w:t xml:space="preserve">. </w:t>
      </w:r>
      <w:r>
        <w:rPr>
          <w:color w:val="3B3B3B"/>
          <w:w w:val="105"/>
        </w:rPr>
        <w:t xml:space="preserve">They will ensure all people </w:t>
      </w:r>
      <w:r>
        <w:rPr>
          <w:rFonts w:ascii="Arial" w:hAnsi="Arial" w:cs="Arial"/>
          <w:color w:val="3B3B3B"/>
          <w:w w:val="105"/>
        </w:rPr>
        <w:t xml:space="preserve">with </w:t>
      </w:r>
      <w:r>
        <w:rPr>
          <w:color w:val="3B3B3B"/>
          <w:w w:val="105"/>
        </w:rPr>
        <w:t>disability are supported to gather evidence of</w:t>
      </w:r>
      <w:r>
        <w:rPr>
          <w:color w:val="3B3B3B"/>
          <w:spacing w:val="1"/>
          <w:w w:val="105"/>
        </w:rPr>
        <w:t xml:space="preserve"> </w:t>
      </w:r>
      <w:r>
        <w:rPr>
          <w:color w:val="3B3B3B"/>
          <w:w w:val="105"/>
        </w:rPr>
        <w:t>functional</w:t>
      </w:r>
      <w:r>
        <w:rPr>
          <w:color w:val="3B3B3B"/>
          <w:spacing w:val="1"/>
          <w:w w:val="105"/>
        </w:rPr>
        <w:t xml:space="preserve"> </w:t>
      </w:r>
      <w:r>
        <w:rPr>
          <w:color w:val="3B3B3B"/>
          <w:w w:val="105"/>
        </w:rPr>
        <w:t>capacity.</w:t>
      </w:r>
      <w:r>
        <w:rPr>
          <w:color w:val="3B3B3B"/>
          <w:spacing w:val="1"/>
          <w:w w:val="105"/>
        </w:rPr>
        <w:t xml:space="preserve"> </w:t>
      </w:r>
      <w:r>
        <w:rPr>
          <w:color w:val="3B3B3B"/>
          <w:w w:val="105"/>
        </w:rPr>
        <w:t>They will</w:t>
      </w:r>
      <w:r>
        <w:rPr>
          <w:color w:val="3B3B3B"/>
          <w:spacing w:val="1"/>
          <w:w w:val="105"/>
        </w:rPr>
        <w:t xml:space="preserve"> </w:t>
      </w:r>
      <w:r>
        <w:rPr>
          <w:color w:val="3B3B3B"/>
          <w:w w:val="105"/>
        </w:rPr>
        <w:t>also</w:t>
      </w:r>
      <w:r>
        <w:rPr>
          <w:color w:val="3B3B3B"/>
          <w:spacing w:val="1"/>
          <w:w w:val="105"/>
        </w:rPr>
        <w:t xml:space="preserve"> </w:t>
      </w:r>
      <w:r>
        <w:rPr>
          <w:color w:val="3B3B3B"/>
          <w:w w:val="105"/>
        </w:rPr>
        <w:t>reduce</w:t>
      </w:r>
      <w:r>
        <w:rPr>
          <w:color w:val="3B3B3B"/>
          <w:spacing w:val="1"/>
          <w:w w:val="105"/>
        </w:rPr>
        <w:t xml:space="preserve"> </w:t>
      </w:r>
      <w:r>
        <w:rPr>
          <w:color w:val="3B3B3B"/>
          <w:w w:val="105"/>
        </w:rPr>
        <w:t>current pressures</w:t>
      </w:r>
      <w:r>
        <w:rPr>
          <w:color w:val="3B3B3B"/>
          <w:spacing w:val="1"/>
          <w:w w:val="105"/>
        </w:rPr>
        <w:t xml:space="preserve"> </w:t>
      </w:r>
      <w:r>
        <w:rPr>
          <w:color w:val="3B3B3B"/>
          <w:w w:val="105"/>
        </w:rPr>
        <w:t>on NDIA</w:t>
      </w:r>
      <w:r>
        <w:rPr>
          <w:color w:val="3B3B3B"/>
          <w:spacing w:val="1"/>
          <w:w w:val="105"/>
        </w:rPr>
        <w:t xml:space="preserve"> </w:t>
      </w:r>
      <w:r>
        <w:rPr>
          <w:color w:val="3B3B3B"/>
          <w:w w:val="105"/>
        </w:rPr>
        <w:t>Partners</w:t>
      </w:r>
      <w:r>
        <w:rPr>
          <w:color w:val="3B3B3B"/>
          <w:spacing w:val="1"/>
          <w:w w:val="105"/>
        </w:rPr>
        <w:t xml:space="preserve"> </w:t>
      </w:r>
      <w:r>
        <w:rPr>
          <w:color w:val="3B3B3B"/>
          <w:w w:val="105"/>
        </w:rPr>
        <w:t>in the</w:t>
      </w:r>
      <w:r>
        <w:rPr>
          <w:color w:val="3B3B3B"/>
          <w:spacing w:val="1"/>
          <w:w w:val="105"/>
        </w:rPr>
        <w:t xml:space="preserve"> </w:t>
      </w:r>
      <w:r>
        <w:rPr>
          <w:color w:val="525252"/>
          <w:w w:val="105"/>
        </w:rPr>
        <w:t xml:space="preserve">Community, </w:t>
      </w:r>
      <w:r>
        <w:rPr>
          <w:color w:val="3B3B3B"/>
          <w:w w:val="105"/>
        </w:rPr>
        <w:t xml:space="preserve">who </w:t>
      </w:r>
      <w:r>
        <w:rPr>
          <w:color w:val="3B3B3B"/>
          <w:w w:val="105"/>
          <w:sz w:val="22"/>
          <w:szCs w:val="22"/>
        </w:rPr>
        <w:t xml:space="preserve">will </w:t>
      </w:r>
      <w:r>
        <w:rPr>
          <w:color w:val="3B3B3B"/>
          <w:w w:val="105"/>
        </w:rPr>
        <w:t>refocus on their originally intended functions</w:t>
      </w:r>
      <w:r>
        <w:rPr>
          <w:color w:val="646464"/>
          <w:w w:val="105"/>
        </w:rPr>
        <w:t xml:space="preserve">, </w:t>
      </w:r>
      <w:r>
        <w:rPr>
          <w:color w:val="3B3B3B"/>
          <w:w w:val="105"/>
        </w:rPr>
        <w:t>ensuring that people are</w:t>
      </w:r>
      <w:r>
        <w:rPr>
          <w:color w:val="3B3B3B"/>
          <w:spacing w:val="1"/>
          <w:w w:val="105"/>
        </w:rPr>
        <w:t xml:space="preserve"> </w:t>
      </w:r>
      <w:r>
        <w:rPr>
          <w:color w:val="3B3B3B"/>
          <w:w w:val="105"/>
        </w:rPr>
        <w:t>appropriately supported to access supports and services in their community and implement</w:t>
      </w:r>
      <w:r>
        <w:rPr>
          <w:color w:val="3B3B3B"/>
          <w:spacing w:val="1"/>
          <w:w w:val="105"/>
        </w:rPr>
        <w:t xml:space="preserve"> </w:t>
      </w:r>
      <w:r>
        <w:rPr>
          <w:color w:val="3B3B3B"/>
          <w:w w:val="105"/>
        </w:rPr>
        <w:t>their</w:t>
      </w:r>
      <w:r>
        <w:rPr>
          <w:color w:val="3B3B3B"/>
          <w:spacing w:val="4"/>
          <w:w w:val="105"/>
        </w:rPr>
        <w:t xml:space="preserve"> </w:t>
      </w:r>
      <w:r>
        <w:rPr>
          <w:color w:val="3B3B3B"/>
          <w:w w:val="105"/>
          <w:sz w:val="22"/>
          <w:szCs w:val="22"/>
        </w:rPr>
        <w:t>plans.</w:t>
      </w:r>
    </w:p>
    <w:p w14:paraId="18D8EB97" w14:textId="77777777" w:rsidR="007914D2" w:rsidRDefault="007914D2" w:rsidP="007914D2">
      <w:pPr>
        <w:pStyle w:val="BodyText"/>
        <w:kinsoku w:val="0"/>
        <w:overflowPunct w:val="0"/>
        <w:spacing w:before="214" w:line="374" w:lineRule="auto"/>
        <w:ind w:left="125" w:right="137" w:firstLine="20"/>
        <w:jc w:val="both"/>
        <w:rPr>
          <w:color w:val="7B7B7B"/>
          <w:w w:val="105"/>
        </w:rPr>
      </w:pPr>
      <w:r>
        <w:rPr>
          <w:color w:val="3B3B3B"/>
          <w:w w:val="105"/>
        </w:rPr>
        <w:t xml:space="preserve">Independent assessments will also ensure participants receive </w:t>
      </w:r>
      <w:r>
        <w:rPr>
          <w:rFonts w:ascii="Arial" w:hAnsi="Arial" w:cs="Arial"/>
          <w:color w:val="3B3B3B"/>
          <w:w w:val="105"/>
          <w:sz w:val="20"/>
          <w:szCs w:val="20"/>
        </w:rPr>
        <w:t xml:space="preserve">a </w:t>
      </w:r>
      <w:r>
        <w:rPr>
          <w:color w:val="3B3B3B"/>
          <w:w w:val="105"/>
        </w:rPr>
        <w:t>more flexible plan budget</w:t>
      </w:r>
      <w:r>
        <w:rPr>
          <w:color w:val="3B3B3B"/>
          <w:spacing w:val="1"/>
          <w:w w:val="105"/>
        </w:rPr>
        <w:t xml:space="preserve"> </w:t>
      </w:r>
      <w:r>
        <w:rPr>
          <w:color w:val="3B3B3B"/>
          <w:w w:val="105"/>
        </w:rPr>
        <w:t>based on their functional</w:t>
      </w:r>
      <w:r>
        <w:rPr>
          <w:color w:val="3B3B3B"/>
          <w:spacing w:val="1"/>
          <w:w w:val="105"/>
        </w:rPr>
        <w:t xml:space="preserve"> </w:t>
      </w:r>
      <w:r>
        <w:rPr>
          <w:color w:val="3B3B3B"/>
          <w:w w:val="105"/>
        </w:rPr>
        <w:t>capacity to access the services they need and help pursue their</w:t>
      </w:r>
      <w:r>
        <w:rPr>
          <w:color w:val="3B3B3B"/>
          <w:spacing w:val="1"/>
          <w:w w:val="105"/>
        </w:rPr>
        <w:t xml:space="preserve"> </w:t>
      </w:r>
      <w:r>
        <w:rPr>
          <w:color w:val="3B3B3B"/>
          <w:w w:val="105"/>
        </w:rPr>
        <w:t>individual</w:t>
      </w:r>
      <w:r>
        <w:rPr>
          <w:color w:val="3B3B3B"/>
          <w:spacing w:val="7"/>
          <w:w w:val="105"/>
        </w:rPr>
        <w:t xml:space="preserve"> </w:t>
      </w:r>
      <w:r>
        <w:rPr>
          <w:color w:val="3B3B3B"/>
          <w:w w:val="105"/>
        </w:rPr>
        <w:t>goals</w:t>
      </w:r>
      <w:r>
        <w:rPr>
          <w:color w:val="3B3B3B"/>
          <w:spacing w:val="-6"/>
          <w:w w:val="105"/>
        </w:rPr>
        <w:t xml:space="preserve"> </w:t>
      </w:r>
      <w:r>
        <w:rPr>
          <w:color w:val="3B3B3B"/>
          <w:w w:val="105"/>
        </w:rPr>
        <w:t>and aspirations</w:t>
      </w:r>
      <w:r>
        <w:rPr>
          <w:color w:val="7B7B7B"/>
          <w:w w:val="105"/>
        </w:rPr>
        <w:t>.</w:t>
      </w:r>
      <w:commentRangeEnd w:id="37"/>
      <w:r w:rsidR="00852246">
        <w:rPr>
          <w:rStyle w:val="CommentReference"/>
          <w:rFonts w:asciiTheme="minorHAnsi" w:eastAsiaTheme="minorHAnsi" w:hAnsiTheme="minorHAnsi" w:cstheme="minorBidi"/>
          <w:lang w:eastAsia="en-US"/>
        </w:rPr>
        <w:commentReference w:id="37"/>
      </w:r>
    </w:p>
    <w:p w14:paraId="54D2B355" w14:textId="77777777" w:rsidR="007914D2" w:rsidRDefault="007914D2" w:rsidP="007914D2">
      <w:pPr>
        <w:pStyle w:val="BodyText"/>
        <w:kinsoku w:val="0"/>
        <w:overflowPunct w:val="0"/>
        <w:spacing w:before="204" w:line="376" w:lineRule="auto"/>
        <w:ind w:left="135" w:right="148" w:firstLine="9"/>
        <w:jc w:val="both"/>
        <w:rPr>
          <w:color w:val="3B3B3B"/>
        </w:rPr>
      </w:pPr>
      <w:commentRangeStart w:id="38"/>
      <w:r>
        <w:rPr>
          <w:color w:val="3B3B3B"/>
          <w:w w:val="105"/>
        </w:rPr>
        <w:t>The outcomes</w:t>
      </w:r>
      <w:r>
        <w:rPr>
          <w:color w:val="3B3B3B"/>
          <w:spacing w:val="1"/>
          <w:w w:val="105"/>
        </w:rPr>
        <w:t xml:space="preserve"> </w:t>
      </w:r>
      <w:r>
        <w:rPr>
          <w:color w:val="3B3B3B"/>
          <w:w w:val="105"/>
        </w:rPr>
        <w:t>of the participant’s independent</w:t>
      </w:r>
      <w:r>
        <w:rPr>
          <w:color w:val="3B3B3B"/>
          <w:spacing w:val="1"/>
          <w:w w:val="105"/>
        </w:rPr>
        <w:t xml:space="preserve"> </w:t>
      </w:r>
      <w:r>
        <w:rPr>
          <w:color w:val="3B3B3B"/>
          <w:w w:val="105"/>
        </w:rPr>
        <w:t>assessment</w:t>
      </w:r>
      <w:r>
        <w:rPr>
          <w:color w:val="3B3B3B"/>
          <w:spacing w:val="1"/>
          <w:w w:val="105"/>
        </w:rPr>
        <w:t xml:space="preserve"> </w:t>
      </w:r>
      <w:r>
        <w:rPr>
          <w:color w:val="3B3B3B"/>
          <w:w w:val="105"/>
          <w:sz w:val="22"/>
          <w:szCs w:val="22"/>
        </w:rPr>
        <w:t xml:space="preserve">will </w:t>
      </w:r>
      <w:r>
        <w:rPr>
          <w:color w:val="3B3B3B"/>
          <w:w w:val="105"/>
        </w:rPr>
        <w:t>inform</w:t>
      </w:r>
      <w:r>
        <w:rPr>
          <w:color w:val="3B3B3B"/>
          <w:spacing w:val="1"/>
          <w:w w:val="105"/>
        </w:rPr>
        <w:t xml:space="preserve"> </w:t>
      </w:r>
      <w:r>
        <w:rPr>
          <w:color w:val="3B3B3B"/>
          <w:w w:val="105"/>
        </w:rPr>
        <w:t>their</w:t>
      </w:r>
      <w:r>
        <w:rPr>
          <w:color w:val="3B3B3B"/>
          <w:spacing w:val="1"/>
          <w:w w:val="105"/>
        </w:rPr>
        <w:t xml:space="preserve"> </w:t>
      </w:r>
      <w:r>
        <w:rPr>
          <w:color w:val="3B3B3B"/>
          <w:w w:val="105"/>
        </w:rPr>
        <w:t>personalised</w:t>
      </w:r>
      <w:r>
        <w:rPr>
          <w:color w:val="3B3B3B"/>
          <w:spacing w:val="1"/>
          <w:w w:val="105"/>
        </w:rPr>
        <w:t xml:space="preserve"> </w:t>
      </w:r>
      <w:r>
        <w:rPr>
          <w:color w:val="3B3B3B"/>
        </w:rPr>
        <w:t>budget.</w:t>
      </w:r>
      <w:commentRangeEnd w:id="38"/>
      <w:r w:rsidR="00852246">
        <w:rPr>
          <w:rStyle w:val="CommentReference"/>
          <w:rFonts w:asciiTheme="minorHAnsi" w:eastAsiaTheme="minorHAnsi" w:hAnsiTheme="minorHAnsi" w:cstheme="minorBidi"/>
          <w:lang w:eastAsia="en-US"/>
        </w:rPr>
        <w:commentReference w:id="38"/>
      </w:r>
      <w:r>
        <w:rPr>
          <w:color w:val="3B3B3B"/>
        </w:rPr>
        <w:t xml:space="preserve"> </w:t>
      </w:r>
      <w:commentRangeStart w:id="39"/>
      <w:r>
        <w:rPr>
          <w:color w:val="3B3B3B"/>
        </w:rPr>
        <w:t xml:space="preserve">This budget will reflect the expected </w:t>
      </w:r>
      <w:r>
        <w:rPr>
          <w:color w:val="2A2A2A"/>
        </w:rPr>
        <w:t>co</w:t>
      </w:r>
      <w:r>
        <w:rPr>
          <w:color w:val="525252"/>
        </w:rPr>
        <w:t>s</w:t>
      </w:r>
      <w:r>
        <w:rPr>
          <w:color w:val="2A2A2A"/>
        </w:rPr>
        <w:t xml:space="preserve">ts </w:t>
      </w:r>
      <w:r>
        <w:rPr>
          <w:color w:val="3B3B3B"/>
        </w:rPr>
        <w:t>of providing</w:t>
      </w:r>
      <w:r>
        <w:rPr>
          <w:color w:val="3B3B3B"/>
          <w:spacing w:val="1"/>
        </w:rPr>
        <w:t xml:space="preserve"> </w:t>
      </w:r>
      <w:r>
        <w:rPr>
          <w:color w:val="525252"/>
        </w:rPr>
        <w:t xml:space="preserve">a </w:t>
      </w:r>
      <w:r>
        <w:rPr>
          <w:color w:val="2A2A2A"/>
        </w:rPr>
        <w:t>rea</w:t>
      </w:r>
      <w:r>
        <w:rPr>
          <w:color w:val="646464"/>
        </w:rPr>
        <w:t>s</w:t>
      </w:r>
      <w:r>
        <w:rPr>
          <w:color w:val="3B3B3B"/>
        </w:rPr>
        <w:t>onable and necessary</w:t>
      </w:r>
      <w:r>
        <w:rPr>
          <w:color w:val="3B3B3B"/>
          <w:spacing w:val="1"/>
        </w:rPr>
        <w:t xml:space="preserve"> </w:t>
      </w:r>
      <w:r>
        <w:rPr>
          <w:color w:val="3B3B3B"/>
        </w:rPr>
        <w:t>package</w:t>
      </w:r>
      <w:r>
        <w:rPr>
          <w:color w:val="3B3B3B"/>
          <w:spacing w:val="57"/>
        </w:rPr>
        <w:t xml:space="preserve"> </w:t>
      </w:r>
      <w:r>
        <w:rPr>
          <w:color w:val="3B3B3B"/>
        </w:rPr>
        <w:t xml:space="preserve">of supports for a participant </w:t>
      </w:r>
      <w:r>
        <w:rPr>
          <w:rFonts w:ascii="Arial" w:hAnsi="Arial" w:cs="Arial"/>
          <w:color w:val="3B3B3B"/>
          <w:sz w:val="22"/>
          <w:szCs w:val="22"/>
        </w:rPr>
        <w:t xml:space="preserve">with </w:t>
      </w:r>
      <w:r>
        <w:rPr>
          <w:color w:val="3B3B3B"/>
        </w:rPr>
        <w:t>a similar level of functional</w:t>
      </w:r>
      <w:r w:rsidRPr="003823F6">
        <w:rPr>
          <w:color w:val="3B3B3B"/>
        </w:rPr>
        <w:t xml:space="preserve"> </w:t>
      </w:r>
      <w:r>
        <w:rPr>
          <w:color w:val="3B3B3B"/>
        </w:rPr>
        <w:t>capacity,</w:t>
      </w:r>
      <w:r w:rsidRPr="003823F6">
        <w:rPr>
          <w:color w:val="3B3B3B"/>
        </w:rPr>
        <w:t xml:space="preserve"> </w:t>
      </w:r>
      <w:r>
        <w:rPr>
          <w:color w:val="3B3B3B"/>
        </w:rPr>
        <w:t>support need</w:t>
      </w:r>
      <w:r w:rsidRPr="003823F6">
        <w:rPr>
          <w:color w:val="3B3B3B"/>
        </w:rPr>
        <w:t xml:space="preserve"> </w:t>
      </w:r>
      <w:r>
        <w:rPr>
          <w:color w:val="3B3B3B"/>
        </w:rPr>
        <w:t>and</w:t>
      </w:r>
      <w:r w:rsidRPr="003823F6">
        <w:rPr>
          <w:color w:val="3B3B3B"/>
        </w:rPr>
        <w:t xml:space="preserve"> </w:t>
      </w:r>
      <w:r>
        <w:rPr>
          <w:color w:val="3B3B3B"/>
        </w:rPr>
        <w:t>environmental</w:t>
      </w:r>
      <w:r w:rsidRPr="003823F6">
        <w:rPr>
          <w:color w:val="3B3B3B"/>
        </w:rPr>
        <w:t xml:space="preserve"> </w:t>
      </w:r>
      <w:r>
        <w:rPr>
          <w:color w:val="3B3B3B"/>
        </w:rPr>
        <w:t>context.</w:t>
      </w:r>
      <w:r w:rsidRPr="003823F6">
        <w:rPr>
          <w:color w:val="3B3B3B"/>
        </w:rPr>
        <w:t xml:space="preserve"> </w:t>
      </w:r>
      <w:r>
        <w:rPr>
          <w:color w:val="3B3B3B"/>
        </w:rPr>
        <w:t>This</w:t>
      </w:r>
      <w:r w:rsidRPr="003823F6">
        <w:rPr>
          <w:color w:val="3B3B3B"/>
        </w:rPr>
        <w:t xml:space="preserve"> </w:t>
      </w:r>
      <w:r>
        <w:rPr>
          <w:color w:val="3B3B3B"/>
        </w:rPr>
        <w:t>budget</w:t>
      </w:r>
      <w:r w:rsidRPr="003823F6">
        <w:rPr>
          <w:color w:val="3B3B3B"/>
        </w:rPr>
        <w:t xml:space="preserve"> can </w:t>
      </w:r>
      <w:r>
        <w:rPr>
          <w:color w:val="3B3B3B"/>
        </w:rPr>
        <w:t>be</w:t>
      </w:r>
      <w:r w:rsidRPr="003823F6">
        <w:rPr>
          <w:color w:val="3B3B3B"/>
        </w:rPr>
        <w:t xml:space="preserve"> </w:t>
      </w:r>
      <w:r>
        <w:rPr>
          <w:color w:val="3B3B3B"/>
        </w:rPr>
        <w:t>used</w:t>
      </w:r>
      <w:r w:rsidRPr="003823F6">
        <w:rPr>
          <w:color w:val="3B3B3B"/>
        </w:rPr>
        <w:t xml:space="preserve"> </w:t>
      </w:r>
      <w:r>
        <w:rPr>
          <w:color w:val="3B3B3B"/>
        </w:rPr>
        <w:t>by</w:t>
      </w:r>
      <w:r w:rsidRPr="003823F6">
        <w:rPr>
          <w:color w:val="3B3B3B"/>
        </w:rPr>
        <w:t xml:space="preserve"> </w:t>
      </w:r>
      <w:r>
        <w:rPr>
          <w:color w:val="3B3B3B"/>
        </w:rPr>
        <w:t>the</w:t>
      </w:r>
      <w:r w:rsidRPr="003823F6">
        <w:rPr>
          <w:color w:val="3B3B3B"/>
        </w:rPr>
        <w:t xml:space="preserve"> participant to </w:t>
      </w:r>
      <w:r>
        <w:rPr>
          <w:color w:val="3B3B3B"/>
        </w:rPr>
        <w:t>pursue</w:t>
      </w:r>
      <w:r w:rsidRPr="003823F6">
        <w:rPr>
          <w:color w:val="3B3B3B"/>
        </w:rPr>
        <w:t xml:space="preserve"> </w:t>
      </w:r>
      <w:r>
        <w:rPr>
          <w:color w:val="3B3B3B"/>
        </w:rPr>
        <w:t>their</w:t>
      </w:r>
      <w:r w:rsidRPr="003823F6">
        <w:rPr>
          <w:color w:val="3B3B3B"/>
        </w:rPr>
        <w:t xml:space="preserve"> </w:t>
      </w:r>
      <w:r>
        <w:rPr>
          <w:color w:val="3B3B3B"/>
        </w:rPr>
        <w:t>individual</w:t>
      </w:r>
    </w:p>
    <w:p w14:paraId="3236958D" w14:textId="77777777" w:rsidR="007914D2" w:rsidRPr="003823F6" w:rsidRDefault="007914D2" w:rsidP="007914D2">
      <w:pPr>
        <w:pStyle w:val="BodyText"/>
        <w:kinsoku w:val="0"/>
        <w:overflowPunct w:val="0"/>
        <w:spacing w:line="360" w:lineRule="auto"/>
        <w:ind w:left="140" w:right="144" w:hanging="5"/>
        <w:jc w:val="both"/>
        <w:rPr>
          <w:color w:val="3B3B3B"/>
        </w:rPr>
      </w:pPr>
      <w:r>
        <w:rPr>
          <w:color w:val="3B3B3B"/>
        </w:rPr>
        <w:t xml:space="preserve">goals. The budget is not derived from those goals, though the budget </w:t>
      </w:r>
      <w:r w:rsidRPr="003823F6">
        <w:rPr>
          <w:color w:val="3B3B3B"/>
        </w:rPr>
        <w:t xml:space="preserve">will </w:t>
      </w:r>
      <w:r>
        <w:rPr>
          <w:color w:val="3B3B3B"/>
        </w:rPr>
        <w:t>reflect the l</w:t>
      </w:r>
      <w:r w:rsidRPr="003823F6">
        <w:rPr>
          <w:color w:val="3B3B3B"/>
        </w:rPr>
        <w:t>i</w:t>
      </w:r>
      <w:r>
        <w:rPr>
          <w:color w:val="3B3B3B"/>
        </w:rPr>
        <w:t>kel</w:t>
      </w:r>
      <w:r w:rsidRPr="003823F6">
        <w:rPr>
          <w:color w:val="3B3B3B"/>
        </w:rPr>
        <w:t xml:space="preserve">y </w:t>
      </w:r>
      <w:r>
        <w:rPr>
          <w:color w:val="3B3B3B"/>
        </w:rPr>
        <w:t>costs</w:t>
      </w:r>
      <w:r w:rsidRPr="003823F6">
        <w:rPr>
          <w:color w:val="3B3B3B"/>
        </w:rPr>
        <w:t xml:space="preserve"> associated with important life stage transitions, such as leaving the family home for the first time</w:t>
      </w:r>
      <w:r>
        <w:rPr>
          <w:color w:val="3B3B3B"/>
        </w:rPr>
        <w:t> </w:t>
      </w:r>
      <w:r w:rsidRPr="003823F6">
        <w:rPr>
          <w:color w:val="3B3B3B"/>
        </w:rPr>
        <w:t>or pursuing employment.</w:t>
      </w:r>
      <w:commentRangeEnd w:id="39"/>
      <w:r w:rsidR="00852246">
        <w:rPr>
          <w:rStyle w:val="CommentReference"/>
          <w:rFonts w:asciiTheme="minorHAnsi" w:eastAsiaTheme="minorHAnsi" w:hAnsiTheme="minorHAnsi" w:cstheme="minorBidi"/>
          <w:lang w:eastAsia="en-US"/>
        </w:rPr>
        <w:commentReference w:id="39"/>
      </w:r>
      <w:r w:rsidRPr="003823F6">
        <w:rPr>
          <w:color w:val="3B3B3B"/>
        </w:rPr>
        <w:t xml:space="preserve"> This means that in the future a participant s plan will no longer </w:t>
      </w:r>
      <w:r>
        <w:rPr>
          <w:color w:val="3B3B3B"/>
        </w:rPr>
        <w:t>be based</w:t>
      </w:r>
      <w:r w:rsidRPr="003823F6">
        <w:rPr>
          <w:color w:val="3B3B3B"/>
        </w:rPr>
        <w:t xml:space="preserve"> </w:t>
      </w:r>
      <w:r>
        <w:rPr>
          <w:color w:val="3B3B3B"/>
        </w:rPr>
        <w:t>on</w:t>
      </w:r>
      <w:r w:rsidRPr="003823F6">
        <w:rPr>
          <w:color w:val="3B3B3B"/>
        </w:rPr>
        <w:t xml:space="preserve"> </w:t>
      </w:r>
      <w:r>
        <w:rPr>
          <w:color w:val="3B3B3B"/>
        </w:rPr>
        <w:t>individual</w:t>
      </w:r>
      <w:r w:rsidRPr="003823F6">
        <w:rPr>
          <w:color w:val="3B3B3B"/>
        </w:rPr>
        <w:t xml:space="preserve"> </w:t>
      </w:r>
      <w:r>
        <w:rPr>
          <w:color w:val="3B3B3B"/>
        </w:rPr>
        <w:t>decisions</w:t>
      </w:r>
      <w:r w:rsidRPr="003823F6">
        <w:rPr>
          <w:color w:val="3B3B3B"/>
        </w:rPr>
        <w:t xml:space="preserve"> </w:t>
      </w:r>
      <w:r>
        <w:rPr>
          <w:color w:val="3B3B3B"/>
        </w:rPr>
        <w:t>about</w:t>
      </w:r>
      <w:r w:rsidRPr="003823F6">
        <w:rPr>
          <w:color w:val="3B3B3B"/>
        </w:rPr>
        <w:t xml:space="preserve"> </w:t>
      </w:r>
      <w:r>
        <w:rPr>
          <w:color w:val="3B3B3B"/>
        </w:rPr>
        <w:t>each</w:t>
      </w:r>
      <w:r w:rsidRPr="003823F6">
        <w:rPr>
          <w:color w:val="3B3B3B"/>
        </w:rPr>
        <w:t xml:space="preserve"> </w:t>
      </w:r>
      <w:r>
        <w:rPr>
          <w:color w:val="3B3B3B"/>
        </w:rPr>
        <w:t>and</w:t>
      </w:r>
      <w:r w:rsidRPr="003823F6">
        <w:rPr>
          <w:color w:val="3B3B3B"/>
        </w:rPr>
        <w:t xml:space="preserve"> </w:t>
      </w:r>
      <w:r>
        <w:rPr>
          <w:color w:val="3B3B3B"/>
        </w:rPr>
        <w:t>every</w:t>
      </w:r>
      <w:r w:rsidRPr="003823F6">
        <w:rPr>
          <w:color w:val="3B3B3B"/>
        </w:rPr>
        <w:t xml:space="preserve"> </w:t>
      </w:r>
      <w:r>
        <w:rPr>
          <w:color w:val="3B3B3B"/>
        </w:rPr>
        <w:t>support</w:t>
      </w:r>
      <w:r w:rsidRPr="003823F6">
        <w:rPr>
          <w:color w:val="3B3B3B"/>
        </w:rPr>
        <w:t xml:space="preserve">. </w:t>
      </w:r>
      <w:r>
        <w:rPr>
          <w:color w:val="3B3B3B"/>
        </w:rPr>
        <w:t>This</w:t>
      </w:r>
      <w:r w:rsidRPr="003823F6">
        <w:rPr>
          <w:color w:val="3B3B3B"/>
        </w:rPr>
        <w:t xml:space="preserve"> </w:t>
      </w:r>
      <w:r>
        <w:rPr>
          <w:color w:val="3B3B3B"/>
        </w:rPr>
        <w:t>in</w:t>
      </w:r>
      <w:r w:rsidRPr="003823F6">
        <w:rPr>
          <w:color w:val="3B3B3B"/>
        </w:rPr>
        <w:t xml:space="preserve"> </w:t>
      </w:r>
      <w:r>
        <w:rPr>
          <w:color w:val="3B3B3B"/>
        </w:rPr>
        <w:t>tum</w:t>
      </w:r>
      <w:r w:rsidRPr="003823F6">
        <w:rPr>
          <w:color w:val="3B3B3B"/>
        </w:rPr>
        <w:t xml:space="preserve"> </w:t>
      </w:r>
      <w:r>
        <w:rPr>
          <w:color w:val="3B3B3B"/>
        </w:rPr>
        <w:t>means</w:t>
      </w:r>
      <w:r w:rsidRPr="003823F6">
        <w:rPr>
          <w:color w:val="3B3B3B"/>
        </w:rPr>
        <w:t xml:space="preserve"> </w:t>
      </w:r>
      <w:r>
        <w:rPr>
          <w:color w:val="3B3B3B"/>
        </w:rPr>
        <w:t>that</w:t>
      </w:r>
      <w:r w:rsidRPr="003823F6">
        <w:rPr>
          <w:color w:val="3B3B3B"/>
        </w:rPr>
        <w:t xml:space="preserve"> people</w:t>
      </w:r>
    </w:p>
    <w:p w14:paraId="73141B9C" w14:textId="278CD57B" w:rsidR="007914D2" w:rsidRPr="003823F6" w:rsidRDefault="007914D2" w:rsidP="007914D2">
      <w:pPr>
        <w:pStyle w:val="BodyText"/>
        <w:kinsoku w:val="0"/>
        <w:overflowPunct w:val="0"/>
        <w:spacing w:before="8" w:line="379" w:lineRule="auto"/>
        <w:ind w:left="143" w:right="143" w:hanging="3"/>
        <w:jc w:val="both"/>
        <w:rPr>
          <w:color w:val="3B3B3B"/>
        </w:rPr>
      </w:pPr>
      <w:r w:rsidRPr="003823F6">
        <w:rPr>
          <w:color w:val="3B3B3B"/>
        </w:rPr>
        <w:t>will be able to use their funds more flexibly</w:t>
      </w:r>
      <w:r>
        <w:rPr>
          <w:color w:val="3B3B3B"/>
        </w:rPr>
        <w:t xml:space="preserve"> –</w:t>
      </w:r>
      <w:r w:rsidRPr="003823F6">
        <w:rPr>
          <w:color w:val="3B3B3B"/>
        </w:rPr>
        <w:t xml:space="preserve"> a critically important feature of the basic design of</w:t>
      </w:r>
      <w:r>
        <w:rPr>
          <w:color w:val="3B3B3B"/>
        </w:rPr>
        <w:t> </w:t>
      </w:r>
      <w:r w:rsidRPr="003823F6">
        <w:rPr>
          <w:color w:val="3B3B3B"/>
        </w:rPr>
        <w:t>the NDIS.</w:t>
      </w:r>
    </w:p>
    <w:p w14:paraId="65742442" w14:textId="77777777" w:rsidR="007914D2" w:rsidRDefault="007914D2" w:rsidP="007914D2">
      <w:pPr>
        <w:pStyle w:val="BodyText"/>
        <w:kinsoku w:val="0"/>
        <w:overflowPunct w:val="0"/>
        <w:spacing w:before="8" w:line="379" w:lineRule="auto"/>
        <w:ind w:left="143" w:right="143" w:hanging="3"/>
        <w:jc w:val="both"/>
        <w:rPr>
          <w:color w:val="7B7B7B"/>
          <w:w w:val="105"/>
        </w:rPr>
        <w:sectPr w:rsidR="007914D2">
          <w:footerReference w:type="default" r:id="rId41"/>
          <w:pgSz w:w="11920" w:h="16860"/>
          <w:pgMar w:top="1520" w:right="1280" w:bottom="980" w:left="1300" w:header="0" w:footer="770" w:gutter="0"/>
          <w:cols w:space="720"/>
          <w:noEndnote/>
        </w:sectPr>
      </w:pPr>
    </w:p>
    <w:p w14:paraId="339FEA18" w14:textId="77777777" w:rsidR="007914D2" w:rsidRDefault="007914D2" w:rsidP="007914D2">
      <w:pPr>
        <w:pStyle w:val="BodyText"/>
        <w:kinsoku w:val="0"/>
        <w:overflowPunct w:val="0"/>
        <w:spacing w:before="98" w:line="372" w:lineRule="auto"/>
        <w:ind w:left="130" w:right="137" w:firstLine="17"/>
        <w:jc w:val="both"/>
        <w:rPr>
          <w:color w:val="3D3D3D"/>
          <w:w w:val="105"/>
        </w:rPr>
      </w:pPr>
      <w:bookmarkStart w:id="40" w:name="Table_Style_Page_08"/>
      <w:bookmarkEnd w:id="40"/>
      <w:commentRangeStart w:id="41"/>
      <w:r>
        <w:rPr>
          <w:color w:val="3D3D3D"/>
          <w:w w:val="105"/>
        </w:rPr>
        <w:lastRenderedPageBreak/>
        <w:t>People making</w:t>
      </w:r>
      <w:r>
        <w:rPr>
          <w:color w:val="3D3D3D"/>
          <w:spacing w:val="1"/>
          <w:w w:val="105"/>
        </w:rPr>
        <w:t xml:space="preserve"> </w:t>
      </w:r>
      <w:r>
        <w:rPr>
          <w:color w:val="3D3D3D"/>
          <w:w w:val="105"/>
        </w:rPr>
        <w:t>their own decisions about what</w:t>
      </w:r>
      <w:r>
        <w:rPr>
          <w:color w:val="3D3D3D"/>
          <w:spacing w:val="1"/>
          <w:w w:val="105"/>
        </w:rPr>
        <w:t xml:space="preserve"> </w:t>
      </w:r>
      <w:r>
        <w:rPr>
          <w:color w:val="3D3D3D"/>
          <w:w w:val="105"/>
        </w:rPr>
        <w:t>support</w:t>
      </w:r>
      <w:r>
        <w:rPr>
          <w:color w:val="5B5B5B"/>
          <w:w w:val="105"/>
        </w:rPr>
        <w:t>s</w:t>
      </w:r>
      <w:r>
        <w:rPr>
          <w:color w:val="5B5B5B"/>
          <w:spacing w:val="1"/>
          <w:w w:val="105"/>
        </w:rPr>
        <w:t xml:space="preserve"> </w:t>
      </w:r>
      <w:r>
        <w:rPr>
          <w:color w:val="3D3D3D"/>
          <w:w w:val="105"/>
        </w:rPr>
        <w:t>they obtain and from whom is</w:t>
      </w:r>
      <w:r>
        <w:rPr>
          <w:color w:val="3D3D3D"/>
          <w:spacing w:val="1"/>
          <w:w w:val="105"/>
        </w:rPr>
        <w:t xml:space="preserve"> </w:t>
      </w:r>
      <w:r>
        <w:rPr>
          <w:color w:val="3D3D3D"/>
        </w:rPr>
        <w:t>fundamentally empowering.</w:t>
      </w:r>
      <w:r>
        <w:rPr>
          <w:color w:val="3D3D3D"/>
          <w:spacing w:val="57"/>
        </w:rPr>
        <w:t xml:space="preserve"> </w:t>
      </w:r>
      <w:r>
        <w:rPr>
          <w:color w:val="5B5B5B"/>
        </w:rPr>
        <w:t>U</w:t>
      </w:r>
      <w:r>
        <w:rPr>
          <w:color w:val="3D3D3D"/>
        </w:rPr>
        <w:t xml:space="preserve">nder the </w:t>
      </w:r>
      <w:r>
        <w:rPr>
          <w:color w:val="2B2B2B"/>
        </w:rPr>
        <w:t xml:space="preserve">current </w:t>
      </w:r>
      <w:r>
        <w:rPr>
          <w:color w:val="3D3D3D"/>
        </w:rPr>
        <w:t>approach   which tends to seek to identify each</w:t>
      </w:r>
      <w:r>
        <w:rPr>
          <w:color w:val="3D3D3D"/>
          <w:spacing w:val="1"/>
        </w:rPr>
        <w:t xml:space="preserve"> </w:t>
      </w:r>
      <w:r>
        <w:rPr>
          <w:color w:val="3D3D3D"/>
          <w:w w:val="105"/>
        </w:rPr>
        <w:t xml:space="preserve">and </w:t>
      </w:r>
      <w:r>
        <w:rPr>
          <w:color w:val="3D3D3D"/>
          <w:w w:val="105"/>
          <w:sz w:val="22"/>
          <w:szCs w:val="22"/>
        </w:rPr>
        <w:t xml:space="preserve">eve1y </w:t>
      </w:r>
      <w:r>
        <w:rPr>
          <w:color w:val="3D3D3D"/>
          <w:w w:val="105"/>
        </w:rPr>
        <w:t xml:space="preserve">support a person requires and attach a </w:t>
      </w:r>
      <w:r>
        <w:rPr>
          <w:color w:val="5B5B5B"/>
          <w:w w:val="105"/>
        </w:rPr>
        <w:t>s</w:t>
      </w:r>
      <w:r>
        <w:rPr>
          <w:color w:val="3D3D3D"/>
          <w:w w:val="105"/>
        </w:rPr>
        <w:t>um of funds to that</w:t>
      </w:r>
      <w:r>
        <w:rPr>
          <w:color w:val="5B5B5B"/>
          <w:w w:val="105"/>
        </w:rPr>
        <w:t xml:space="preserve">, </w:t>
      </w:r>
      <w:r>
        <w:rPr>
          <w:color w:val="3D3D3D"/>
          <w:w w:val="105"/>
        </w:rPr>
        <w:t>the result is a detailed</w:t>
      </w:r>
      <w:r>
        <w:rPr>
          <w:color w:val="3D3D3D"/>
          <w:spacing w:val="1"/>
          <w:w w:val="105"/>
        </w:rPr>
        <w:t xml:space="preserve"> </w:t>
      </w:r>
      <w:r>
        <w:rPr>
          <w:color w:val="3D3D3D"/>
        </w:rPr>
        <w:t xml:space="preserve">and inflexible </w:t>
      </w:r>
      <w:r>
        <w:rPr>
          <w:color w:val="3D3D3D"/>
          <w:sz w:val="26"/>
          <w:szCs w:val="26"/>
        </w:rPr>
        <w:t xml:space="preserve">plan </w:t>
      </w:r>
      <w:r>
        <w:rPr>
          <w:color w:val="3D3D3D"/>
        </w:rPr>
        <w:t xml:space="preserve">which is often contested </w:t>
      </w:r>
      <w:r>
        <w:rPr>
          <w:color w:val="3D3D3D"/>
          <w:sz w:val="26"/>
          <w:szCs w:val="26"/>
        </w:rPr>
        <w:t xml:space="preserve">in </w:t>
      </w:r>
      <w:r>
        <w:rPr>
          <w:color w:val="3D3D3D"/>
        </w:rPr>
        <w:t>its preparation as people seek to make the plan</w:t>
      </w:r>
      <w:r>
        <w:rPr>
          <w:color w:val="3D3D3D"/>
          <w:spacing w:val="1"/>
        </w:rPr>
        <w:t xml:space="preserve"> </w:t>
      </w:r>
      <w:r>
        <w:rPr>
          <w:color w:val="3D3D3D"/>
          <w:spacing w:val="-1"/>
          <w:w w:val="105"/>
        </w:rPr>
        <w:t xml:space="preserve">comply with the supports </w:t>
      </w:r>
      <w:r>
        <w:rPr>
          <w:color w:val="3D3D3D"/>
          <w:w w:val="105"/>
        </w:rPr>
        <w:t>they wish to pu</w:t>
      </w:r>
      <w:r>
        <w:rPr>
          <w:color w:val="5B5B5B"/>
          <w:w w:val="105"/>
        </w:rPr>
        <w:t>r</w:t>
      </w:r>
      <w:r>
        <w:rPr>
          <w:color w:val="3D3D3D"/>
          <w:w w:val="105"/>
        </w:rPr>
        <w:t>chase. It has also required NDIA delegates to make</w:t>
      </w:r>
      <w:r>
        <w:rPr>
          <w:color w:val="3D3D3D"/>
          <w:spacing w:val="1"/>
          <w:w w:val="105"/>
        </w:rPr>
        <w:t xml:space="preserve"> </w:t>
      </w:r>
      <w:r>
        <w:rPr>
          <w:color w:val="3D3D3D"/>
          <w:w w:val="105"/>
        </w:rPr>
        <w:t>detailed and often relatively</w:t>
      </w:r>
      <w:r>
        <w:rPr>
          <w:color w:val="3D3D3D"/>
          <w:spacing w:val="1"/>
          <w:w w:val="105"/>
        </w:rPr>
        <w:t xml:space="preserve"> </w:t>
      </w:r>
      <w:r>
        <w:rPr>
          <w:color w:val="3D3D3D"/>
          <w:w w:val="105"/>
        </w:rPr>
        <w:t>subjective decisions on plan inclusions and exclusion that are or</w:t>
      </w:r>
      <w:r>
        <w:rPr>
          <w:color w:val="3D3D3D"/>
          <w:spacing w:val="1"/>
          <w:w w:val="105"/>
        </w:rPr>
        <w:t xml:space="preserve"> </w:t>
      </w:r>
      <w:r>
        <w:rPr>
          <w:color w:val="3D3D3D"/>
          <w:w w:val="105"/>
        </w:rPr>
        <w:t>are not ‘reasonable and necessary</w:t>
      </w:r>
      <w:r>
        <w:rPr>
          <w:color w:val="5B5B5B"/>
          <w:w w:val="105"/>
        </w:rPr>
        <w:t>’</w:t>
      </w:r>
      <w:r>
        <w:rPr>
          <w:color w:val="939393"/>
          <w:w w:val="105"/>
        </w:rPr>
        <w:t xml:space="preserve">. </w:t>
      </w:r>
      <w:r>
        <w:rPr>
          <w:color w:val="3D3D3D"/>
          <w:w w:val="105"/>
        </w:rPr>
        <w:t>In this way the process of arriving at the detailed plan and</w:t>
      </w:r>
      <w:r>
        <w:rPr>
          <w:color w:val="3D3D3D"/>
          <w:spacing w:val="1"/>
          <w:w w:val="105"/>
        </w:rPr>
        <w:t xml:space="preserve"> </w:t>
      </w:r>
      <w:r>
        <w:rPr>
          <w:color w:val="3D3D3D"/>
          <w:w w:val="105"/>
        </w:rPr>
        <w:t>associated funding has become less empowering and more constraining of the choices that</w:t>
      </w:r>
      <w:r>
        <w:rPr>
          <w:color w:val="3D3D3D"/>
          <w:spacing w:val="1"/>
          <w:w w:val="105"/>
        </w:rPr>
        <w:t xml:space="preserve"> </w:t>
      </w:r>
      <w:r>
        <w:rPr>
          <w:color w:val="3D3D3D"/>
        </w:rPr>
        <w:t>people can then exercise in the use of the fund</w:t>
      </w:r>
      <w:r>
        <w:rPr>
          <w:color w:val="3D3D3D"/>
          <w:spacing w:val="1"/>
        </w:rPr>
        <w:t xml:space="preserve"> </w:t>
      </w:r>
      <w:r>
        <w:rPr>
          <w:color w:val="3D3D3D"/>
        </w:rPr>
        <w:t>allocated</w:t>
      </w:r>
      <w:r>
        <w:rPr>
          <w:color w:val="757575"/>
        </w:rPr>
        <w:t>.</w:t>
      </w:r>
      <w:commentRangeEnd w:id="41"/>
      <w:r w:rsidR="005F5EB9">
        <w:rPr>
          <w:rStyle w:val="CommentReference"/>
          <w:rFonts w:asciiTheme="minorHAnsi" w:eastAsiaTheme="minorHAnsi" w:hAnsiTheme="minorHAnsi" w:cstheme="minorBidi"/>
          <w:lang w:eastAsia="en-US"/>
        </w:rPr>
        <w:commentReference w:id="41"/>
      </w:r>
      <w:r>
        <w:rPr>
          <w:color w:val="757575"/>
          <w:spacing w:val="1"/>
        </w:rPr>
        <w:t xml:space="preserve"> </w:t>
      </w:r>
      <w:r>
        <w:rPr>
          <w:color w:val="3D3D3D"/>
        </w:rPr>
        <w:t>Stepping away from plans based on</w:t>
      </w:r>
      <w:r>
        <w:rPr>
          <w:color w:val="3D3D3D"/>
          <w:spacing w:val="1"/>
        </w:rPr>
        <w:t xml:space="preserve"> </w:t>
      </w:r>
      <w:r>
        <w:rPr>
          <w:color w:val="2B2B2B"/>
          <w:w w:val="105"/>
        </w:rPr>
        <w:t xml:space="preserve">itemising </w:t>
      </w:r>
      <w:r>
        <w:rPr>
          <w:color w:val="3D3D3D"/>
          <w:w w:val="105"/>
        </w:rPr>
        <w:t>every individual support is essential to giving participants greater flexibility to use</w:t>
      </w:r>
      <w:r>
        <w:rPr>
          <w:color w:val="3D3D3D"/>
          <w:spacing w:val="1"/>
          <w:w w:val="105"/>
        </w:rPr>
        <w:t xml:space="preserve"> </w:t>
      </w:r>
      <w:r>
        <w:rPr>
          <w:color w:val="3D3D3D"/>
          <w:w w:val="105"/>
        </w:rPr>
        <w:t>the</w:t>
      </w:r>
      <w:r>
        <w:rPr>
          <w:color w:val="3D3D3D"/>
          <w:spacing w:val="-9"/>
          <w:w w:val="105"/>
        </w:rPr>
        <w:t xml:space="preserve"> </w:t>
      </w:r>
      <w:r>
        <w:rPr>
          <w:color w:val="3D3D3D"/>
          <w:w w:val="105"/>
        </w:rPr>
        <w:t>funds</w:t>
      </w:r>
      <w:r>
        <w:rPr>
          <w:color w:val="3D3D3D"/>
          <w:spacing w:val="-2"/>
          <w:w w:val="105"/>
        </w:rPr>
        <w:t xml:space="preserve"> </w:t>
      </w:r>
      <w:r>
        <w:rPr>
          <w:color w:val="3D3D3D"/>
          <w:w w:val="105"/>
        </w:rPr>
        <w:t>they</w:t>
      </w:r>
      <w:r>
        <w:rPr>
          <w:color w:val="3D3D3D"/>
          <w:spacing w:val="-27"/>
          <w:w w:val="105"/>
        </w:rPr>
        <w:t xml:space="preserve"> </w:t>
      </w:r>
      <w:r>
        <w:rPr>
          <w:color w:val="3D3D3D"/>
          <w:w w:val="105"/>
        </w:rPr>
        <w:t>receive</w:t>
      </w:r>
      <w:r>
        <w:rPr>
          <w:color w:val="3D3D3D"/>
          <w:spacing w:val="-7"/>
          <w:w w:val="105"/>
        </w:rPr>
        <w:t xml:space="preserve"> </w:t>
      </w:r>
      <w:r>
        <w:rPr>
          <w:color w:val="3D3D3D"/>
          <w:w w:val="105"/>
        </w:rPr>
        <w:t>as</w:t>
      </w:r>
      <w:r>
        <w:rPr>
          <w:color w:val="3D3D3D"/>
          <w:spacing w:val="-29"/>
          <w:w w:val="105"/>
        </w:rPr>
        <w:t xml:space="preserve"> </w:t>
      </w:r>
      <w:r>
        <w:rPr>
          <w:color w:val="3D3D3D"/>
          <w:w w:val="105"/>
        </w:rPr>
        <w:t>they</w:t>
      </w:r>
      <w:r>
        <w:rPr>
          <w:color w:val="3D3D3D"/>
          <w:spacing w:val="-10"/>
          <w:w w:val="105"/>
        </w:rPr>
        <w:t xml:space="preserve"> </w:t>
      </w:r>
      <w:r>
        <w:rPr>
          <w:color w:val="3D3D3D"/>
          <w:w w:val="105"/>
        </w:rPr>
        <w:t xml:space="preserve">see </w:t>
      </w:r>
      <w:r>
        <w:rPr>
          <w:color w:val="3D3D3D"/>
          <w:w w:val="105"/>
          <w:sz w:val="22"/>
          <w:szCs w:val="22"/>
        </w:rPr>
        <w:t>fit.</w:t>
      </w:r>
      <w:r>
        <w:rPr>
          <w:color w:val="3D3D3D"/>
          <w:spacing w:val="48"/>
          <w:w w:val="105"/>
          <w:sz w:val="22"/>
          <w:szCs w:val="22"/>
        </w:rPr>
        <w:t xml:space="preserve"> </w:t>
      </w:r>
      <w:r>
        <w:rPr>
          <w:color w:val="3D3D3D"/>
          <w:w w:val="105"/>
        </w:rPr>
        <w:t>There</w:t>
      </w:r>
      <w:r>
        <w:rPr>
          <w:color w:val="3D3D3D"/>
          <w:spacing w:val="-15"/>
          <w:w w:val="105"/>
        </w:rPr>
        <w:t xml:space="preserve"> </w:t>
      </w:r>
      <w:r>
        <w:rPr>
          <w:color w:val="3D3D3D"/>
          <w:w w:val="105"/>
        </w:rPr>
        <w:t>will</w:t>
      </w:r>
      <w:r>
        <w:rPr>
          <w:color w:val="3D3D3D"/>
          <w:spacing w:val="-15"/>
          <w:w w:val="105"/>
        </w:rPr>
        <w:t xml:space="preserve"> </w:t>
      </w:r>
      <w:r>
        <w:rPr>
          <w:color w:val="3D3D3D"/>
          <w:w w:val="105"/>
        </w:rPr>
        <w:t>still</w:t>
      </w:r>
      <w:r>
        <w:rPr>
          <w:color w:val="3D3D3D"/>
          <w:spacing w:val="-4"/>
          <w:w w:val="105"/>
        </w:rPr>
        <w:t xml:space="preserve"> </w:t>
      </w:r>
      <w:r>
        <w:rPr>
          <w:color w:val="3D3D3D"/>
          <w:w w:val="105"/>
        </w:rPr>
        <w:t>be</w:t>
      </w:r>
      <w:r>
        <w:rPr>
          <w:color w:val="3D3D3D"/>
          <w:spacing w:val="-15"/>
          <w:w w:val="105"/>
        </w:rPr>
        <w:t xml:space="preserve"> </w:t>
      </w:r>
      <w:r>
        <w:rPr>
          <w:rFonts w:ascii="Arial" w:hAnsi="Arial" w:cs="Arial"/>
          <w:color w:val="3D3D3D"/>
          <w:w w:val="105"/>
          <w:sz w:val="21"/>
          <w:szCs w:val="21"/>
        </w:rPr>
        <w:t xml:space="preserve">a </w:t>
      </w:r>
      <w:r>
        <w:rPr>
          <w:color w:val="3D3D3D"/>
          <w:w w:val="105"/>
        </w:rPr>
        <w:t>need</w:t>
      </w:r>
      <w:r>
        <w:rPr>
          <w:color w:val="3D3D3D"/>
          <w:spacing w:val="-18"/>
          <w:w w:val="105"/>
        </w:rPr>
        <w:t xml:space="preserve"> </w:t>
      </w:r>
      <w:r>
        <w:rPr>
          <w:color w:val="3D3D3D"/>
          <w:w w:val="105"/>
        </w:rPr>
        <w:t>to</w:t>
      </w:r>
      <w:r>
        <w:rPr>
          <w:color w:val="3D3D3D"/>
          <w:spacing w:val="-28"/>
          <w:w w:val="105"/>
        </w:rPr>
        <w:t xml:space="preserve"> </w:t>
      </w:r>
      <w:r>
        <w:rPr>
          <w:color w:val="3D3D3D"/>
          <w:w w:val="105"/>
        </w:rPr>
        <w:t>identify</w:t>
      </w:r>
      <w:r>
        <w:rPr>
          <w:color w:val="3D3D3D"/>
          <w:spacing w:val="-6"/>
          <w:w w:val="105"/>
        </w:rPr>
        <w:t xml:space="preserve"> </w:t>
      </w:r>
      <w:r>
        <w:rPr>
          <w:color w:val="3D3D3D"/>
          <w:w w:val="105"/>
        </w:rPr>
        <w:t>some</w:t>
      </w:r>
      <w:r>
        <w:rPr>
          <w:color w:val="3D3D3D"/>
          <w:spacing w:val="-7"/>
          <w:w w:val="105"/>
        </w:rPr>
        <w:t xml:space="preserve"> </w:t>
      </w:r>
      <w:r>
        <w:rPr>
          <w:color w:val="3D3D3D"/>
          <w:w w:val="105"/>
        </w:rPr>
        <w:t>particular</w:t>
      </w:r>
      <w:r>
        <w:rPr>
          <w:color w:val="3D3D3D"/>
          <w:spacing w:val="7"/>
          <w:w w:val="105"/>
        </w:rPr>
        <w:t xml:space="preserve"> </w:t>
      </w:r>
      <w:r>
        <w:rPr>
          <w:color w:val="3D3D3D"/>
          <w:w w:val="105"/>
        </w:rPr>
        <w:t>types</w:t>
      </w:r>
      <w:r>
        <w:rPr>
          <w:color w:val="3D3D3D"/>
          <w:spacing w:val="1"/>
          <w:w w:val="105"/>
        </w:rPr>
        <w:t xml:space="preserve"> </w:t>
      </w:r>
      <w:r>
        <w:rPr>
          <w:color w:val="3D3D3D"/>
          <w:w w:val="105"/>
        </w:rPr>
        <w:t>o</w:t>
      </w:r>
      <w:r>
        <w:rPr>
          <w:color w:val="5B5B5B"/>
          <w:w w:val="105"/>
        </w:rPr>
        <w:t xml:space="preserve">f </w:t>
      </w:r>
      <w:r>
        <w:rPr>
          <w:color w:val="3D3D3D"/>
          <w:w w:val="105"/>
        </w:rPr>
        <w:t xml:space="preserve">support or high </w:t>
      </w:r>
      <w:r>
        <w:rPr>
          <w:color w:val="2B2B2B"/>
          <w:w w:val="105"/>
        </w:rPr>
        <w:t xml:space="preserve">cost </w:t>
      </w:r>
      <w:r>
        <w:rPr>
          <w:color w:val="3D3D3D"/>
          <w:w w:val="105"/>
        </w:rPr>
        <w:t>supports, but overall people should have greater flexibility to use the</w:t>
      </w:r>
      <w:r>
        <w:rPr>
          <w:color w:val="3D3D3D"/>
          <w:spacing w:val="1"/>
          <w:w w:val="105"/>
        </w:rPr>
        <w:t xml:space="preserve"> </w:t>
      </w:r>
      <w:r>
        <w:rPr>
          <w:color w:val="3D3D3D"/>
          <w:w w:val="105"/>
        </w:rPr>
        <w:t>funds</w:t>
      </w:r>
      <w:r>
        <w:rPr>
          <w:color w:val="3D3D3D"/>
          <w:spacing w:val="14"/>
          <w:w w:val="105"/>
        </w:rPr>
        <w:t xml:space="preserve"> </w:t>
      </w:r>
      <w:r>
        <w:rPr>
          <w:color w:val="3D3D3D"/>
          <w:w w:val="105"/>
        </w:rPr>
        <w:t>as</w:t>
      </w:r>
      <w:r>
        <w:rPr>
          <w:color w:val="3D3D3D"/>
          <w:spacing w:val="-16"/>
          <w:w w:val="105"/>
        </w:rPr>
        <w:t xml:space="preserve"> </w:t>
      </w:r>
      <w:r>
        <w:rPr>
          <w:color w:val="3D3D3D"/>
          <w:w w:val="105"/>
        </w:rPr>
        <w:t>they</w:t>
      </w:r>
      <w:r>
        <w:rPr>
          <w:color w:val="3D3D3D"/>
          <w:spacing w:val="12"/>
          <w:w w:val="105"/>
        </w:rPr>
        <w:t xml:space="preserve"> </w:t>
      </w:r>
      <w:r>
        <w:rPr>
          <w:color w:val="3D3D3D"/>
          <w:w w:val="105"/>
        </w:rPr>
        <w:t>wish</w:t>
      </w:r>
      <w:r>
        <w:rPr>
          <w:color w:val="3D3D3D"/>
          <w:spacing w:val="-2"/>
          <w:w w:val="105"/>
        </w:rPr>
        <w:t xml:space="preserve"> </w:t>
      </w:r>
      <w:r>
        <w:rPr>
          <w:color w:val="3D3D3D"/>
          <w:w w:val="105"/>
        </w:rPr>
        <w:t>for</w:t>
      </w:r>
      <w:r>
        <w:rPr>
          <w:color w:val="3D3D3D"/>
          <w:spacing w:val="-9"/>
          <w:w w:val="105"/>
        </w:rPr>
        <w:t xml:space="preserve"> </w:t>
      </w:r>
      <w:r>
        <w:rPr>
          <w:color w:val="3D3D3D"/>
          <w:w w:val="105"/>
        </w:rPr>
        <w:t>the supports</w:t>
      </w:r>
      <w:r>
        <w:rPr>
          <w:color w:val="3D3D3D"/>
          <w:spacing w:val="4"/>
          <w:w w:val="105"/>
        </w:rPr>
        <w:t xml:space="preserve"> </w:t>
      </w:r>
      <w:r>
        <w:rPr>
          <w:color w:val="3D3D3D"/>
          <w:w w:val="105"/>
        </w:rPr>
        <w:t>they</w:t>
      </w:r>
      <w:r>
        <w:rPr>
          <w:color w:val="3D3D3D"/>
          <w:spacing w:val="-6"/>
          <w:w w:val="105"/>
        </w:rPr>
        <w:t xml:space="preserve"> </w:t>
      </w:r>
      <w:r>
        <w:rPr>
          <w:color w:val="3D3D3D"/>
          <w:w w:val="105"/>
        </w:rPr>
        <w:t>need</w:t>
      </w:r>
      <w:r>
        <w:rPr>
          <w:color w:val="939393"/>
          <w:w w:val="105"/>
        </w:rPr>
        <w:t>'</w:t>
      </w:r>
      <w:r>
        <w:rPr>
          <w:color w:val="3D3D3D"/>
          <w:w w:val="105"/>
        </w:rPr>
        <w:t>.</w:t>
      </w:r>
    </w:p>
    <w:p w14:paraId="18E466B3" w14:textId="77777777" w:rsidR="007914D2" w:rsidRDefault="007914D2" w:rsidP="007914D2">
      <w:pPr>
        <w:pStyle w:val="BodyText"/>
        <w:kinsoku w:val="0"/>
        <w:overflowPunct w:val="0"/>
        <w:spacing w:before="211" w:line="372" w:lineRule="auto"/>
        <w:ind w:left="134" w:right="137" w:firstLine="13"/>
        <w:jc w:val="both"/>
        <w:rPr>
          <w:color w:val="3D3D3D"/>
          <w:w w:val="105"/>
        </w:rPr>
      </w:pPr>
      <w:r>
        <w:rPr>
          <w:color w:val="3D3D3D"/>
          <w:spacing w:val="-1"/>
          <w:w w:val="105"/>
        </w:rPr>
        <w:t>Participants</w:t>
      </w:r>
      <w:r>
        <w:rPr>
          <w:color w:val="5B5B5B"/>
          <w:spacing w:val="-1"/>
          <w:w w:val="105"/>
        </w:rPr>
        <w:t xml:space="preserve">, </w:t>
      </w:r>
      <w:r>
        <w:rPr>
          <w:color w:val="3D3D3D"/>
          <w:spacing w:val="-1"/>
          <w:w w:val="105"/>
        </w:rPr>
        <w:t xml:space="preserve">their families </w:t>
      </w:r>
      <w:r>
        <w:rPr>
          <w:color w:val="3D3D3D"/>
          <w:w w:val="105"/>
        </w:rPr>
        <w:t xml:space="preserve">and carers are best placed </w:t>
      </w:r>
      <w:r>
        <w:rPr>
          <w:color w:val="5B5B5B"/>
          <w:w w:val="105"/>
        </w:rPr>
        <w:t>t</w:t>
      </w:r>
      <w:r>
        <w:rPr>
          <w:color w:val="3D3D3D"/>
          <w:w w:val="105"/>
        </w:rPr>
        <w:t>o make decisions about what: supports</w:t>
      </w:r>
      <w:r>
        <w:rPr>
          <w:color w:val="3D3D3D"/>
          <w:spacing w:val="1"/>
          <w:w w:val="105"/>
        </w:rPr>
        <w:t xml:space="preserve"> </w:t>
      </w:r>
      <w:r>
        <w:rPr>
          <w:color w:val="3D3D3D"/>
        </w:rPr>
        <w:t xml:space="preserve">they need to pursue their goals. </w:t>
      </w:r>
      <w:commentRangeStart w:id="42"/>
      <w:r>
        <w:rPr>
          <w:color w:val="3D3D3D"/>
        </w:rPr>
        <w:t>At present</w:t>
      </w:r>
      <w:r w:rsidRPr="003823F6">
        <w:rPr>
          <w:color w:val="3D3D3D"/>
        </w:rPr>
        <w:t xml:space="preserve"> </w:t>
      </w:r>
      <w:r>
        <w:rPr>
          <w:color w:val="3D3D3D"/>
        </w:rPr>
        <w:t>the goal setting process for participants is restrictive</w:t>
      </w:r>
      <w:r w:rsidRPr="003823F6">
        <w:rPr>
          <w:color w:val="3D3D3D"/>
        </w:rPr>
        <w:t xml:space="preserve"> </w:t>
      </w:r>
      <w:r>
        <w:rPr>
          <w:color w:val="3D3D3D"/>
        </w:rPr>
        <w:t xml:space="preserve">and defined through the planning process. </w:t>
      </w:r>
      <w:r w:rsidRPr="003823F6">
        <w:rPr>
          <w:color w:val="3D3D3D"/>
        </w:rPr>
        <w:t xml:space="preserve">The </w:t>
      </w:r>
      <w:r>
        <w:rPr>
          <w:color w:val="3D3D3D"/>
        </w:rPr>
        <w:t>introduction of personali</w:t>
      </w:r>
      <w:r w:rsidRPr="003823F6">
        <w:rPr>
          <w:color w:val="3D3D3D"/>
        </w:rPr>
        <w:t>s</w:t>
      </w:r>
      <w:r>
        <w:rPr>
          <w:color w:val="3D3D3D"/>
        </w:rPr>
        <w:t xml:space="preserve">ed budgets </w:t>
      </w:r>
      <w:r w:rsidRPr="003823F6">
        <w:rPr>
          <w:color w:val="3D3D3D"/>
        </w:rPr>
        <w:t xml:space="preserve">will </w:t>
      </w:r>
      <w:r>
        <w:rPr>
          <w:color w:val="3D3D3D"/>
        </w:rPr>
        <w:t>mean</w:t>
      </w:r>
      <w:r w:rsidRPr="003823F6">
        <w:rPr>
          <w:color w:val="3D3D3D"/>
        </w:rPr>
        <w:t xml:space="preserve"> that, rather than negotiating and agreeing on each individual support needed to help them pursue their goals, participants can focus on how</w:t>
      </w:r>
      <w:r>
        <w:rPr>
          <w:color w:val="3D3D3D"/>
          <w:w w:val="105"/>
        </w:rPr>
        <w:t xml:space="preserve"> to best utilise their community supports</w:t>
      </w:r>
      <w:r>
        <w:rPr>
          <w:color w:val="5B5B5B"/>
          <w:w w:val="105"/>
        </w:rPr>
        <w:t>,</w:t>
      </w:r>
      <w:r>
        <w:rPr>
          <w:color w:val="5B5B5B"/>
          <w:spacing w:val="1"/>
          <w:w w:val="105"/>
        </w:rPr>
        <w:t xml:space="preserve"> </w:t>
      </w:r>
      <w:r>
        <w:rPr>
          <w:color w:val="3D3D3D"/>
        </w:rPr>
        <w:t>mainstream. services</w:t>
      </w:r>
      <w:r>
        <w:rPr>
          <w:color w:val="3D3D3D"/>
          <w:spacing w:val="1"/>
        </w:rPr>
        <w:t xml:space="preserve"> </w:t>
      </w:r>
      <w:r>
        <w:rPr>
          <w:color w:val="3D3D3D"/>
        </w:rPr>
        <w:t>and</w:t>
      </w:r>
      <w:r>
        <w:rPr>
          <w:color w:val="3D3D3D"/>
          <w:spacing w:val="57"/>
        </w:rPr>
        <w:t xml:space="preserve"> </w:t>
      </w:r>
      <w:r>
        <w:rPr>
          <w:color w:val="5B5B5B"/>
        </w:rPr>
        <w:t>N</w:t>
      </w:r>
      <w:r>
        <w:rPr>
          <w:color w:val="3D3D3D"/>
        </w:rPr>
        <w:t>DIS</w:t>
      </w:r>
      <w:r>
        <w:rPr>
          <w:color w:val="3D3D3D"/>
          <w:spacing w:val="58"/>
        </w:rPr>
        <w:t xml:space="preserve"> </w:t>
      </w:r>
      <w:r>
        <w:rPr>
          <w:color w:val="3D3D3D"/>
        </w:rPr>
        <w:t xml:space="preserve">funding to </w:t>
      </w:r>
      <w:r>
        <w:rPr>
          <w:color w:val="2B2B2B"/>
        </w:rPr>
        <w:t xml:space="preserve">pursue </w:t>
      </w:r>
      <w:r>
        <w:rPr>
          <w:color w:val="3D3D3D"/>
        </w:rPr>
        <w:t>their goals. and</w:t>
      </w:r>
      <w:r>
        <w:rPr>
          <w:color w:val="3D3D3D"/>
          <w:spacing w:val="57"/>
        </w:rPr>
        <w:t xml:space="preserve"> </w:t>
      </w:r>
      <w:r>
        <w:rPr>
          <w:color w:val="3D3D3D"/>
        </w:rPr>
        <w:t>aspirations</w:t>
      </w:r>
      <w:r>
        <w:rPr>
          <w:color w:val="5B5B5B"/>
        </w:rPr>
        <w:t>.</w:t>
      </w:r>
      <w:r>
        <w:rPr>
          <w:color w:val="5B5B5B"/>
          <w:spacing w:val="58"/>
        </w:rPr>
        <w:t xml:space="preserve"> </w:t>
      </w:r>
      <w:r>
        <w:rPr>
          <w:color w:val="3D3D3D"/>
        </w:rPr>
        <w:t>The publication</w:t>
      </w:r>
      <w:r>
        <w:rPr>
          <w:color w:val="3D3D3D"/>
          <w:spacing w:val="1"/>
        </w:rPr>
        <w:t xml:space="preserve"> </w:t>
      </w:r>
      <w:r>
        <w:rPr>
          <w:color w:val="3D3D3D"/>
        </w:rPr>
        <w:t>of participant decision guides and accessible information on best practice evidence will further</w:t>
      </w:r>
      <w:r>
        <w:rPr>
          <w:color w:val="3D3D3D"/>
          <w:spacing w:val="1"/>
        </w:rPr>
        <w:t xml:space="preserve"> </w:t>
      </w:r>
      <w:r>
        <w:rPr>
          <w:color w:val="3D3D3D"/>
          <w:w w:val="105"/>
        </w:rPr>
        <w:t xml:space="preserve">support participants and their representatives to have greater </w:t>
      </w:r>
      <w:r>
        <w:rPr>
          <w:color w:val="2B2B2B"/>
          <w:w w:val="105"/>
        </w:rPr>
        <w:t xml:space="preserve">choice </w:t>
      </w:r>
      <w:r>
        <w:rPr>
          <w:color w:val="3D3D3D"/>
          <w:w w:val="105"/>
        </w:rPr>
        <w:t>and control over goal</w:t>
      </w:r>
      <w:r>
        <w:rPr>
          <w:color w:val="3D3D3D"/>
          <w:spacing w:val="1"/>
          <w:w w:val="105"/>
        </w:rPr>
        <w:t xml:space="preserve"> </w:t>
      </w:r>
      <w:r>
        <w:rPr>
          <w:color w:val="3D3D3D"/>
          <w:w w:val="105"/>
        </w:rPr>
        <w:t>setting</w:t>
      </w:r>
      <w:r>
        <w:rPr>
          <w:color w:val="3D3D3D"/>
          <w:spacing w:val="-2"/>
          <w:w w:val="105"/>
        </w:rPr>
        <w:t xml:space="preserve"> </w:t>
      </w:r>
      <w:r>
        <w:rPr>
          <w:color w:val="3D3D3D"/>
          <w:w w:val="105"/>
        </w:rPr>
        <w:t>and</w:t>
      </w:r>
      <w:r>
        <w:rPr>
          <w:color w:val="3D3D3D"/>
          <w:spacing w:val="-3"/>
          <w:w w:val="105"/>
        </w:rPr>
        <w:t xml:space="preserve"> </w:t>
      </w:r>
      <w:r>
        <w:rPr>
          <w:color w:val="3D3D3D"/>
          <w:w w:val="105"/>
        </w:rPr>
        <w:t>attainment.</w:t>
      </w:r>
      <w:commentRangeEnd w:id="42"/>
      <w:r w:rsidR="005F5EB9">
        <w:rPr>
          <w:rStyle w:val="CommentReference"/>
          <w:rFonts w:asciiTheme="minorHAnsi" w:eastAsiaTheme="minorHAnsi" w:hAnsiTheme="minorHAnsi" w:cstheme="minorBidi"/>
          <w:lang w:eastAsia="en-US"/>
        </w:rPr>
        <w:commentReference w:id="42"/>
      </w:r>
    </w:p>
    <w:p w14:paraId="0D449B8D" w14:textId="77777777" w:rsidR="007914D2" w:rsidRDefault="007914D2" w:rsidP="007914D2">
      <w:pPr>
        <w:pStyle w:val="BodyText"/>
        <w:kinsoku w:val="0"/>
        <w:overflowPunct w:val="0"/>
        <w:spacing w:before="211" w:line="372" w:lineRule="auto"/>
        <w:ind w:left="134" w:right="137" w:firstLine="13"/>
        <w:jc w:val="both"/>
        <w:rPr>
          <w:color w:val="3D3D3D"/>
          <w:w w:val="105"/>
        </w:rPr>
        <w:sectPr w:rsidR="007914D2">
          <w:footerReference w:type="default" r:id="rId42"/>
          <w:pgSz w:w="11920" w:h="16860"/>
          <w:pgMar w:top="1520" w:right="1280" w:bottom="980" w:left="1300" w:header="0" w:footer="770" w:gutter="0"/>
          <w:cols w:space="720"/>
          <w:noEndnote/>
        </w:sectPr>
      </w:pPr>
    </w:p>
    <w:p w14:paraId="1C101E62" w14:textId="6D0BDB11" w:rsidR="007914D2" w:rsidRPr="00CB55EE" w:rsidRDefault="007914D2" w:rsidP="00CB55EE">
      <w:pPr>
        <w:pStyle w:val="Heading1"/>
        <w:keepNext w:val="0"/>
        <w:keepLines w:val="0"/>
        <w:widowControl w:val="0"/>
        <w:kinsoku w:val="0"/>
        <w:overflowPunct w:val="0"/>
        <w:autoSpaceDE w:val="0"/>
        <w:autoSpaceDN w:val="0"/>
        <w:adjustRightInd w:val="0"/>
        <w:spacing w:before="103" w:after="0" w:line="240" w:lineRule="auto"/>
        <w:ind w:left="146"/>
        <w:rPr>
          <w:rFonts w:ascii="Times New Roman" w:eastAsiaTheme="minorEastAsia" w:hAnsi="Times New Roman" w:cs="Times New Roman"/>
          <w:bCs/>
          <w:color w:val="2A2A2A"/>
          <w:spacing w:val="0"/>
          <w:w w:val="110"/>
          <w:sz w:val="23"/>
          <w:szCs w:val="23"/>
          <w:lang w:eastAsia="en-AU"/>
        </w:rPr>
      </w:pPr>
      <w:bookmarkStart w:id="43" w:name="Table_Style_Page_09"/>
      <w:bookmarkStart w:id="44" w:name="_Toc68619519"/>
      <w:bookmarkEnd w:id="43"/>
      <w:commentRangeStart w:id="45"/>
      <w:r w:rsidRPr="00CB55EE">
        <w:rPr>
          <w:rFonts w:ascii="Times New Roman" w:eastAsiaTheme="minorEastAsia" w:hAnsi="Times New Roman" w:cs="Times New Roman"/>
          <w:bCs/>
          <w:color w:val="2A2A2A"/>
          <w:spacing w:val="0"/>
          <w:w w:val="110"/>
          <w:sz w:val="23"/>
          <w:szCs w:val="23"/>
          <w:lang w:eastAsia="en-AU"/>
        </w:rPr>
        <w:lastRenderedPageBreak/>
        <w:t>The independent</w:t>
      </w:r>
      <w:r w:rsidR="00013C30" w:rsidRPr="00CB55EE">
        <w:rPr>
          <w:rFonts w:ascii="Times New Roman" w:eastAsiaTheme="minorEastAsia" w:hAnsi="Times New Roman" w:cs="Times New Roman"/>
          <w:bCs/>
          <w:color w:val="2A2A2A"/>
          <w:spacing w:val="0"/>
          <w:w w:val="110"/>
          <w:sz w:val="23"/>
          <w:szCs w:val="23"/>
          <w:lang w:eastAsia="en-AU"/>
        </w:rPr>
        <w:t xml:space="preserve"> </w:t>
      </w:r>
      <w:r w:rsidRPr="00CB55EE">
        <w:rPr>
          <w:rFonts w:ascii="Times New Roman" w:eastAsiaTheme="minorEastAsia" w:hAnsi="Times New Roman" w:cs="Times New Roman"/>
          <w:bCs/>
          <w:color w:val="2A2A2A"/>
          <w:spacing w:val="0"/>
          <w:w w:val="110"/>
          <w:sz w:val="23"/>
          <w:szCs w:val="23"/>
          <w:lang w:eastAsia="en-AU"/>
        </w:rPr>
        <w:t>assessment framework and tools:</w:t>
      </w:r>
      <w:bookmarkEnd w:id="44"/>
    </w:p>
    <w:p w14:paraId="316A44E2" w14:textId="77777777" w:rsidR="007914D2" w:rsidRDefault="007914D2" w:rsidP="007914D2">
      <w:pPr>
        <w:pStyle w:val="BodyText"/>
        <w:kinsoku w:val="0"/>
        <w:overflowPunct w:val="0"/>
        <w:spacing w:before="9"/>
        <w:rPr>
          <w:b/>
          <w:bCs/>
        </w:rPr>
      </w:pPr>
    </w:p>
    <w:p w14:paraId="54E15D2E" w14:textId="3E4B793D" w:rsidR="007914D2" w:rsidRDefault="007914D2" w:rsidP="007914D2">
      <w:pPr>
        <w:pStyle w:val="BodyText"/>
        <w:kinsoku w:val="0"/>
        <w:overflowPunct w:val="0"/>
        <w:spacing w:line="391" w:lineRule="auto"/>
        <w:ind w:left="140" w:right="138" w:firstLine="7"/>
        <w:jc w:val="both"/>
        <w:rPr>
          <w:color w:val="3D3D3D"/>
          <w:w w:val="105"/>
          <w:sz w:val="22"/>
          <w:szCs w:val="22"/>
        </w:rPr>
      </w:pPr>
      <w:r>
        <w:rPr>
          <w:color w:val="3D3D3D"/>
          <w:w w:val="105"/>
          <w:sz w:val="22"/>
          <w:szCs w:val="22"/>
        </w:rPr>
        <w:t>Prior to and since independent assessments were first announce</w:t>
      </w:r>
      <w:r>
        <w:rPr>
          <w:color w:val="232323"/>
          <w:w w:val="105"/>
          <w:sz w:val="22"/>
          <w:szCs w:val="22"/>
        </w:rPr>
        <w:t xml:space="preserve">d </w:t>
      </w:r>
      <w:r>
        <w:rPr>
          <w:color w:val="3D3D3D"/>
          <w:w w:val="105"/>
          <w:sz w:val="22"/>
          <w:szCs w:val="22"/>
        </w:rPr>
        <w:t>in 2019, the N</w:t>
      </w:r>
      <w:r>
        <w:rPr>
          <w:color w:val="232323"/>
          <w:w w:val="105"/>
          <w:sz w:val="22"/>
          <w:szCs w:val="22"/>
        </w:rPr>
        <w:t>D</w:t>
      </w:r>
      <w:r>
        <w:rPr>
          <w:color w:val="3D3D3D"/>
          <w:w w:val="105"/>
          <w:sz w:val="22"/>
          <w:szCs w:val="22"/>
        </w:rPr>
        <w:t>IA has</w:t>
      </w:r>
      <w:r>
        <w:rPr>
          <w:color w:val="3D3D3D"/>
          <w:spacing w:val="1"/>
          <w:w w:val="105"/>
          <w:sz w:val="22"/>
          <w:szCs w:val="22"/>
        </w:rPr>
        <w:t xml:space="preserve"> </w:t>
      </w:r>
      <w:r>
        <w:rPr>
          <w:color w:val="3D3D3D"/>
          <w:w w:val="105"/>
          <w:sz w:val="22"/>
          <w:szCs w:val="22"/>
        </w:rPr>
        <w:t>been</w:t>
      </w:r>
      <w:r>
        <w:rPr>
          <w:color w:val="3D3D3D"/>
          <w:spacing w:val="1"/>
          <w:w w:val="105"/>
          <w:sz w:val="22"/>
          <w:szCs w:val="22"/>
        </w:rPr>
        <w:t xml:space="preserve"> </w:t>
      </w:r>
      <w:r>
        <w:rPr>
          <w:color w:val="3D3D3D"/>
          <w:w w:val="110"/>
          <w:sz w:val="22"/>
          <w:szCs w:val="22"/>
        </w:rPr>
        <w:t>conducting</w:t>
      </w:r>
      <w:r>
        <w:rPr>
          <w:color w:val="3D3D3D"/>
          <w:spacing w:val="1"/>
          <w:w w:val="110"/>
          <w:sz w:val="22"/>
          <w:szCs w:val="22"/>
        </w:rPr>
        <w:t xml:space="preserve"> </w:t>
      </w:r>
      <w:r>
        <w:rPr>
          <w:color w:val="3D3D3D"/>
          <w:w w:val="110"/>
          <w:sz w:val="22"/>
          <w:szCs w:val="22"/>
        </w:rPr>
        <w:t>in-depth</w:t>
      </w:r>
      <w:r>
        <w:rPr>
          <w:color w:val="3D3D3D"/>
          <w:spacing w:val="1"/>
          <w:w w:val="110"/>
          <w:sz w:val="22"/>
          <w:szCs w:val="22"/>
        </w:rPr>
        <w:t xml:space="preserve"> </w:t>
      </w:r>
      <w:r>
        <w:rPr>
          <w:color w:val="3D3D3D"/>
          <w:w w:val="110"/>
          <w:sz w:val="22"/>
          <w:szCs w:val="22"/>
        </w:rPr>
        <w:t>consultation</w:t>
      </w:r>
      <w:r>
        <w:rPr>
          <w:color w:val="3D3D3D"/>
          <w:spacing w:val="1"/>
          <w:w w:val="110"/>
          <w:sz w:val="22"/>
          <w:szCs w:val="22"/>
        </w:rPr>
        <w:t xml:space="preserve"> </w:t>
      </w:r>
      <w:r>
        <w:rPr>
          <w:color w:val="3D3D3D"/>
          <w:w w:val="110"/>
          <w:sz w:val="22"/>
          <w:szCs w:val="22"/>
        </w:rPr>
        <w:t>to</w:t>
      </w:r>
      <w:r>
        <w:rPr>
          <w:color w:val="3D3D3D"/>
          <w:spacing w:val="1"/>
          <w:w w:val="110"/>
          <w:sz w:val="22"/>
          <w:szCs w:val="22"/>
        </w:rPr>
        <w:t xml:space="preserve"> </w:t>
      </w:r>
      <w:r>
        <w:rPr>
          <w:color w:val="3D3D3D"/>
          <w:w w:val="110"/>
          <w:sz w:val="22"/>
          <w:szCs w:val="22"/>
        </w:rPr>
        <w:t>determine</w:t>
      </w:r>
      <w:r>
        <w:rPr>
          <w:color w:val="3D3D3D"/>
          <w:spacing w:val="1"/>
          <w:w w:val="110"/>
          <w:sz w:val="22"/>
          <w:szCs w:val="22"/>
        </w:rPr>
        <w:t xml:space="preserve"> </w:t>
      </w:r>
      <w:r>
        <w:rPr>
          <w:color w:val="3D3D3D"/>
          <w:w w:val="110"/>
          <w:sz w:val="22"/>
          <w:szCs w:val="22"/>
        </w:rPr>
        <w:t>how</w:t>
      </w:r>
      <w:r>
        <w:rPr>
          <w:color w:val="3D3D3D"/>
          <w:spacing w:val="1"/>
          <w:w w:val="110"/>
          <w:sz w:val="22"/>
          <w:szCs w:val="22"/>
        </w:rPr>
        <w:t xml:space="preserve"> </w:t>
      </w:r>
      <w:r>
        <w:rPr>
          <w:color w:val="3D3D3D"/>
          <w:w w:val="110"/>
          <w:sz w:val="22"/>
          <w:szCs w:val="22"/>
        </w:rPr>
        <w:t>to</w:t>
      </w:r>
      <w:r>
        <w:rPr>
          <w:color w:val="3D3D3D"/>
          <w:spacing w:val="1"/>
          <w:w w:val="110"/>
          <w:sz w:val="22"/>
          <w:szCs w:val="22"/>
        </w:rPr>
        <w:t xml:space="preserve"> </w:t>
      </w:r>
      <w:r>
        <w:rPr>
          <w:color w:val="3D3D3D"/>
          <w:w w:val="110"/>
          <w:sz w:val="22"/>
          <w:szCs w:val="22"/>
        </w:rPr>
        <w:t>give</w:t>
      </w:r>
      <w:r>
        <w:rPr>
          <w:color w:val="3D3D3D"/>
          <w:spacing w:val="1"/>
          <w:w w:val="110"/>
          <w:sz w:val="22"/>
          <w:szCs w:val="22"/>
        </w:rPr>
        <w:t xml:space="preserve"> </w:t>
      </w:r>
      <w:r>
        <w:rPr>
          <w:color w:val="3D3D3D"/>
          <w:w w:val="110"/>
          <w:sz w:val="22"/>
          <w:szCs w:val="22"/>
        </w:rPr>
        <w:t>effect</w:t>
      </w:r>
      <w:r>
        <w:rPr>
          <w:color w:val="3D3D3D"/>
          <w:spacing w:val="1"/>
          <w:w w:val="110"/>
          <w:sz w:val="22"/>
          <w:szCs w:val="22"/>
        </w:rPr>
        <w:t xml:space="preserve"> </w:t>
      </w:r>
      <w:r>
        <w:rPr>
          <w:color w:val="3D3D3D"/>
          <w:w w:val="110"/>
          <w:sz w:val="22"/>
          <w:szCs w:val="22"/>
        </w:rPr>
        <w:t>to</w:t>
      </w:r>
      <w:r>
        <w:rPr>
          <w:color w:val="3D3D3D"/>
          <w:spacing w:val="1"/>
          <w:w w:val="110"/>
          <w:sz w:val="22"/>
          <w:szCs w:val="22"/>
        </w:rPr>
        <w:t xml:space="preserve"> </w:t>
      </w:r>
      <w:r>
        <w:rPr>
          <w:color w:val="3D3D3D"/>
          <w:w w:val="110"/>
          <w:sz w:val="22"/>
          <w:szCs w:val="22"/>
        </w:rPr>
        <w:t>the</w:t>
      </w:r>
      <w:r>
        <w:rPr>
          <w:color w:val="3D3D3D"/>
          <w:spacing w:val="1"/>
          <w:w w:val="110"/>
          <w:sz w:val="22"/>
          <w:szCs w:val="22"/>
        </w:rPr>
        <w:t xml:space="preserve"> </w:t>
      </w:r>
      <w:r>
        <w:rPr>
          <w:color w:val="3D3D3D"/>
          <w:w w:val="110"/>
          <w:sz w:val="22"/>
          <w:szCs w:val="22"/>
        </w:rPr>
        <w:t>intent</w:t>
      </w:r>
      <w:r>
        <w:rPr>
          <w:color w:val="3D3D3D"/>
          <w:spacing w:val="1"/>
          <w:w w:val="110"/>
          <w:sz w:val="22"/>
          <w:szCs w:val="22"/>
        </w:rPr>
        <w:t xml:space="preserve"> </w:t>
      </w:r>
      <w:r>
        <w:rPr>
          <w:color w:val="3D3D3D"/>
          <w:w w:val="110"/>
          <w:sz w:val="22"/>
          <w:szCs w:val="22"/>
        </w:rPr>
        <w:t>of</w:t>
      </w:r>
      <w:r>
        <w:rPr>
          <w:color w:val="3D3D3D"/>
          <w:spacing w:val="1"/>
          <w:w w:val="110"/>
          <w:sz w:val="22"/>
          <w:szCs w:val="22"/>
        </w:rPr>
        <w:t xml:space="preserve"> </w:t>
      </w:r>
      <w:r>
        <w:rPr>
          <w:color w:val="3D3D3D"/>
          <w:w w:val="110"/>
          <w:sz w:val="22"/>
          <w:szCs w:val="22"/>
        </w:rPr>
        <w:t>the</w:t>
      </w:r>
      <w:r>
        <w:rPr>
          <w:color w:val="3D3D3D"/>
          <w:spacing w:val="1"/>
          <w:w w:val="110"/>
          <w:sz w:val="22"/>
          <w:szCs w:val="22"/>
        </w:rPr>
        <w:t xml:space="preserve"> </w:t>
      </w:r>
      <w:r>
        <w:rPr>
          <w:color w:val="3D3D3D"/>
          <w:w w:val="105"/>
          <w:sz w:val="22"/>
          <w:szCs w:val="22"/>
        </w:rPr>
        <w:t>Productivity Commission</w:t>
      </w:r>
      <w:r w:rsidR="00013C30">
        <w:rPr>
          <w:color w:val="666666"/>
          <w:w w:val="105"/>
          <w:sz w:val="22"/>
          <w:szCs w:val="22"/>
        </w:rPr>
        <w:t>’</w:t>
      </w:r>
      <w:r>
        <w:rPr>
          <w:color w:val="3D3D3D"/>
          <w:w w:val="105"/>
          <w:sz w:val="22"/>
          <w:szCs w:val="22"/>
        </w:rPr>
        <w:t>s recommendation and lay the</w:t>
      </w:r>
      <w:r>
        <w:rPr>
          <w:color w:val="3D3D3D"/>
          <w:spacing w:val="1"/>
          <w:w w:val="105"/>
          <w:sz w:val="22"/>
          <w:szCs w:val="22"/>
        </w:rPr>
        <w:t xml:space="preserve"> </w:t>
      </w:r>
      <w:r>
        <w:rPr>
          <w:color w:val="3D3D3D"/>
          <w:w w:val="105"/>
          <w:sz w:val="22"/>
          <w:szCs w:val="22"/>
        </w:rPr>
        <w:t>foundations</w:t>
      </w:r>
      <w:r>
        <w:rPr>
          <w:color w:val="3D3D3D"/>
          <w:spacing w:val="1"/>
          <w:w w:val="105"/>
          <w:sz w:val="22"/>
          <w:szCs w:val="22"/>
        </w:rPr>
        <w:t xml:space="preserve"> </w:t>
      </w:r>
      <w:r>
        <w:rPr>
          <w:color w:val="3D3D3D"/>
          <w:w w:val="105"/>
          <w:sz w:val="22"/>
          <w:szCs w:val="22"/>
        </w:rPr>
        <w:t>for a new approach</w:t>
      </w:r>
      <w:r>
        <w:rPr>
          <w:color w:val="3D3D3D"/>
          <w:spacing w:val="1"/>
          <w:w w:val="105"/>
          <w:sz w:val="22"/>
          <w:szCs w:val="22"/>
        </w:rPr>
        <w:t xml:space="preserve"> </w:t>
      </w:r>
      <w:r>
        <w:rPr>
          <w:color w:val="3D3D3D"/>
          <w:w w:val="105"/>
          <w:sz w:val="22"/>
          <w:szCs w:val="22"/>
        </w:rPr>
        <w:t>to</w:t>
      </w:r>
      <w:r>
        <w:rPr>
          <w:color w:val="3D3D3D"/>
          <w:spacing w:val="1"/>
          <w:w w:val="105"/>
          <w:sz w:val="22"/>
          <w:szCs w:val="22"/>
        </w:rPr>
        <w:t xml:space="preserve"> </w:t>
      </w:r>
      <w:r>
        <w:rPr>
          <w:color w:val="3D3D3D"/>
          <w:w w:val="105"/>
          <w:sz w:val="22"/>
          <w:szCs w:val="22"/>
        </w:rPr>
        <w:t>assessing a person</w:t>
      </w:r>
      <w:r>
        <w:rPr>
          <w:color w:val="666666"/>
          <w:w w:val="105"/>
          <w:sz w:val="22"/>
          <w:szCs w:val="22"/>
        </w:rPr>
        <w:t>'</w:t>
      </w:r>
      <w:r>
        <w:rPr>
          <w:color w:val="3D3D3D"/>
          <w:w w:val="105"/>
          <w:sz w:val="22"/>
          <w:szCs w:val="22"/>
        </w:rPr>
        <w:t xml:space="preserve">s functional capacity. This work has been undertaken </w:t>
      </w:r>
      <w:r>
        <w:rPr>
          <w:color w:val="3D3D3D"/>
          <w:w w:val="105"/>
        </w:rPr>
        <w:t xml:space="preserve">in </w:t>
      </w:r>
      <w:r>
        <w:rPr>
          <w:color w:val="3D3D3D"/>
          <w:w w:val="105"/>
          <w:sz w:val="22"/>
          <w:szCs w:val="22"/>
        </w:rPr>
        <w:t>close collaboration</w:t>
      </w:r>
      <w:r>
        <w:rPr>
          <w:color w:val="3D3D3D"/>
          <w:spacing w:val="1"/>
          <w:w w:val="105"/>
          <w:sz w:val="22"/>
          <w:szCs w:val="22"/>
        </w:rPr>
        <w:t xml:space="preserve"> </w:t>
      </w:r>
      <w:r>
        <w:rPr>
          <w:color w:val="3D3D3D"/>
          <w:w w:val="105"/>
          <w:sz w:val="22"/>
          <w:szCs w:val="22"/>
        </w:rPr>
        <w:t>with</w:t>
      </w:r>
      <w:r>
        <w:rPr>
          <w:color w:val="3D3D3D"/>
          <w:spacing w:val="2"/>
          <w:w w:val="105"/>
          <w:sz w:val="22"/>
          <w:szCs w:val="22"/>
        </w:rPr>
        <w:t xml:space="preserve"> </w:t>
      </w:r>
      <w:r>
        <w:rPr>
          <w:color w:val="3D3D3D"/>
          <w:w w:val="105"/>
          <w:sz w:val="22"/>
          <w:szCs w:val="22"/>
        </w:rPr>
        <w:t>experts</w:t>
      </w:r>
      <w:r>
        <w:rPr>
          <w:color w:val="3D3D3D"/>
          <w:spacing w:val="16"/>
          <w:w w:val="105"/>
          <w:sz w:val="22"/>
          <w:szCs w:val="22"/>
        </w:rPr>
        <w:t xml:space="preserve"> </w:t>
      </w:r>
      <w:r>
        <w:rPr>
          <w:color w:val="3D3D3D"/>
          <w:w w:val="105"/>
          <w:sz w:val="22"/>
          <w:szCs w:val="22"/>
        </w:rPr>
        <w:t>in</w:t>
      </w:r>
      <w:r>
        <w:rPr>
          <w:color w:val="3D3D3D"/>
          <w:spacing w:val="6"/>
          <w:w w:val="105"/>
          <w:sz w:val="22"/>
          <w:szCs w:val="22"/>
        </w:rPr>
        <w:t xml:space="preserve"> </w:t>
      </w:r>
      <w:r>
        <w:rPr>
          <w:color w:val="3D3D3D"/>
          <w:w w:val="105"/>
          <w:sz w:val="22"/>
          <w:szCs w:val="22"/>
        </w:rPr>
        <w:t>the</w:t>
      </w:r>
      <w:r>
        <w:rPr>
          <w:color w:val="3D3D3D"/>
          <w:spacing w:val="3"/>
          <w:w w:val="105"/>
          <w:sz w:val="22"/>
          <w:szCs w:val="22"/>
        </w:rPr>
        <w:t xml:space="preserve"> </w:t>
      </w:r>
      <w:r>
        <w:rPr>
          <w:color w:val="3D3D3D"/>
          <w:w w:val="105"/>
          <w:sz w:val="22"/>
          <w:szCs w:val="22"/>
        </w:rPr>
        <w:t>sector</w:t>
      </w:r>
      <w:r>
        <w:rPr>
          <w:color w:val="3D3D3D"/>
          <w:spacing w:val="-7"/>
          <w:w w:val="105"/>
          <w:sz w:val="22"/>
          <w:szCs w:val="22"/>
        </w:rPr>
        <w:t xml:space="preserve"> </w:t>
      </w:r>
      <w:r>
        <w:rPr>
          <w:color w:val="3D3D3D"/>
          <w:w w:val="105"/>
          <w:sz w:val="22"/>
          <w:szCs w:val="22"/>
        </w:rPr>
        <w:t>to</w:t>
      </w:r>
      <w:r>
        <w:rPr>
          <w:color w:val="3D3D3D"/>
          <w:spacing w:val="19"/>
          <w:w w:val="105"/>
          <w:sz w:val="22"/>
          <w:szCs w:val="22"/>
        </w:rPr>
        <w:t xml:space="preserve"> </w:t>
      </w:r>
      <w:r>
        <w:rPr>
          <w:color w:val="3D3D3D"/>
          <w:w w:val="105"/>
          <w:sz w:val="22"/>
          <w:szCs w:val="22"/>
        </w:rPr>
        <w:t>ensure</w:t>
      </w:r>
      <w:r>
        <w:rPr>
          <w:color w:val="3D3D3D"/>
          <w:spacing w:val="-14"/>
          <w:w w:val="105"/>
          <w:sz w:val="22"/>
          <w:szCs w:val="22"/>
        </w:rPr>
        <w:t xml:space="preserve"> </w:t>
      </w:r>
      <w:r>
        <w:rPr>
          <w:color w:val="3D3D3D"/>
          <w:w w:val="105"/>
          <w:sz w:val="22"/>
          <w:szCs w:val="22"/>
        </w:rPr>
        <w:t>it</w:t>
      </w:r>
      <w:r>
        <w:rPr>
          <w:color w:val="3D3D3D"/>
          <w:spacing w:val="-7"/>
          <w:w w:val="105"/>
          <w:sz w:val="22"/>
          <w:szCs w:val="22"/>
        </w:rPr>
        <w:t xml:space="preserve"> </w:t>
      </w:r>
      <w:r>
        <w:rPr>
          <w:color w:val="3D3D3D"/>
          <w:w w:val="105"/>
          <w:sz w:val="22"/>
          <w:szCs w:val="22"/>
        </w:rPr>
        <w:t>reflects</w:t>
      </w:r>
      <w:r>
        <w:rPr>
          <w:color w:val="3D3D3D"/>
          <w:spacing w:val="20"/>
          <w:w w:val="105"/>
          <w:sz w:val="22"/>
          <w:szCs w:val="22"/>
        </w:rPr>
        <w:t xml:space="preserve"> </w:t>
      </w:r>
      <w:r>
        <w:rPr>
          <w:color w:val="3D3D3D"/>
          <w:w w:val="105"/>
          <w:sz w:val="22"/>
          <w:szCs w:val="22"/>
        </w:rPr>
        <w:t>best</w:t>
      </w:r>
      <w:r>
        <w:rPr>
          <w:color w:val="3D3D3D"/>
          <w:spacing w:val="6"/>
          <w:w w:val="105"/>
          <w:sz w:val="22"/>
          <w:szCs w:val="22"/>
        </w:rPr>
        <w:t xml:space="preserve"> </w:t>
      </w:r>
      <w:r>
        <w:rPr>
          <w:color w:val="3D3D3D"/>
          <w:w w:val="105"/>
          <w:sz w:val="22"/>
          <w:szCs w:val="22"/>
        </w:rPr>
        <w:t>practice.</w:t>
      </w:r>
      <w:commentRangeEnd w:id="45"/>
      <w:r w:rsidR="004D1B67">
        <w:rPr>
          <w:rStyle w:val="CommentReference"/>
          <w:rFonts w:asciiTheme="minorHAnsi" w:eastAsiaTheme="minorHAnsi" w:hAnsiTheme="minorHAnsi" w:cstheme="minorBidi"/>
          <w:lang w:eastAsia="en-US"/>
        </w:rPr>
        <w:commentReference w:id="45"/>
      </w:r>
    </w:p>
    <w:p w14:paraId="64C087B3" w14:textId="3F0AE268" w:rsidR="007914D2" w:rsidRDefault="007914D2" w:rsidP="007914D2">
      <w:pPr>
        <w:pStyle w:val="BodyText"/>
        <w:kinsoku w:val="0"/>
        <w:overflowPunct w:val="0"/>
        <w:spacing w:before="192" w:line="393" w:lineRule="auto"/>
        <w:ind w:left="130" w:right="129" w:firstLine="14"/>
        <w:jc w:val="both"/>
        <w:rPr>
          <w:color w:val="666666"/>
          <w:w w:val="105"/>
          <w:sz w:val="22"/>
          <w:szCs w:val="22"/>
        </w:rPr>
      </w:pPr>
      <w:r>
        <w:rPr>
          <w:color w:val="3D3D3D"/>
          <w:w w:val="110"/>
          <w:sz w:val="22"/>
          <w:szCs w:val="22"/>
        </w:rPr>
        <w:t>The</w:t>
      </w:r>
      <w:r>
        <w:rPr>
          <w:color w:val="3D3D3D"/>
          <w:spacing w:val="1"/>
          <w:w w:val="110"/>
          <w:sz w:val="22"/>
          <w:szCs w:val="22"/>
        </w:rPr>
        <w:t xml:space="preserve"> </w:t>
      </w:r>
      <w:r>
        <w:rPr>
          <w:color w:val="3D3D3D"/>
          <w:w w:val="110"/>
          <w:sz w:val="22"/>
          <w:szCs w:val="22"/>
        </w:rPr>
        <w:t>Independent</w:t>
      </w:r>
      <w:r>
        <w:rPr>
          <w:color w:val="3D3D3D"/>
          <w:spacing w:val="1"/>
          <w:w w:val="110"/>
          <w:sz w:val="22"/>
          <w:szCs w:val="22"/>
        </w:rPr>
        <w:t xml:space="preserve"> </w:t>
      </w:r>
      <w:r>
        <w:rPr>
          <w:color w:val="3D3D3D"/>
          <w:w w:val="110"/>
          <w:sz w:val="22"/>
          <w:szCs w:val="22"/>
        </w:rPr>
        <w:t>Assessment</w:t>
      </w:r>
      <w:r>
        <w:rPr>
          <w:color w:val="3D3D3D"/>
          <w:spacing w:val="1"/>
          <w:w w:val="110"/>
          <w:sz w:val="22"/>
          <w:szCs w:val="22"/>
        </w:rPr>
        <w:t xml:space="preserve"> </w:t>
      </w:r>
      <w:r>
        <w:rPr>
          <w:color w:val="3D3D3D"/>
          <w:w w:val="110"/>
          <w:sz w:val="22"/>
          <w:szCs w:val="22"/>
        </w:rPr>
        <w:t>Framework,</w:t>
      </w:r>
      <w:r>
        <w:rPr>
          <w:color w:val="3D3D3D"/>
          <w:spacing w:val="1"/>
          <w:w w:val="110"/>
          <w:sz w:val="22"/>
          <w:szCs w:val="22"/>
        </w:rPr>
        <w:t xml:space="preserve"> </w:t>
      </w:r>
      <w:r>
        <w:rPr>
          <w:color w:val="3D3D3D"/>
          <w:w w:val="110"/>
          <w:sz w:val="22"/>
          <w:szCs w:val="22"/>
        </w:rPr>
        <w:t>releas</w:t>
      </w:r>
      <w:r>
        <w:rPr>
          <w:color w:val="3D3D3D"/>
          <w:w w:val="110"/>
          <w:sz w:val="21"/>
          <w:szCs w:val="21"/>
        </w:rPr>
        <w:t>ed</w:t>
      </w:r>
      <w:r>
        <w:rPr>
          <w:color w:val="3D3D3D"/>
          <w:spacing w:val="1"/>
          <w:w w:val="110"/>
          <w:sz w:val="21"/>
          <w:szCs w:val="21"/>
        </w:rPr>
        <w:t xml:space="preserve"> </w:t>
      </w:r>
      <w:r>
        <w:rPr>
          <w:color w:val="3D3D3D"/>
          <w:w w:val="110"/>
          <w:sz w:val="22"/>
          <w:szCs w:val="22"/>
        </w:rPr>
        <w:t>in</w:t>
      </w:r>
      <w:r>
        <w:rPr>
          <w:color w:val="3D3D3D"/>
          <w:spacing w:val="1"/>
          <w:w w:val="110"/>
          <w:sz w:val="22"/>
          <w:szCs w:val="22"/>
        </w:rPr>
        <w:t xml:space="preserve"> </w:t>
      </w:r>
      <w:r>
        <w:rPr>
          <w:color w:val="3D3D3D"/>
          <w:w w:val="110"/>
          <w:sz w:val="22"/>
          <w:szCs w:val="22"/>
        </w:rPr>
        <w:t>September</w:t>
      </w:r>
      <w:r>
        <w:rPr>
          <w:color w:val="3D3D3D"/>
          <w:spacing w:val="1"/>
          <w:w w:val="110"/>
          <w:sz w:val="22"/>
          <w:szCs w:val="22"/>
        </w:rPr>
        <w:t xml:space="preserve"> </w:t>
      </w:r>
      <w:r>
        <w:rPr>
          <w:color w:val="3D3D3D"/>
          <w:w w:val="110"/>
          <w:sz w:val="22"/>
          <w:szCs w:val="22"/>
        </w:rPr>
        <w:t>2020</w:t>
      </w:r>
      <w:r>
        <w:rPr>
          <w:color w:val="3D3D3D"/>
          <w:spacing w:val="1"/>
          <w:w w:val="110"/>
          <w:sz w:val="22"/>
          <w:szCs w:val="22"/>
        </w:rPr>
        <w:t xml:space="preserve"> </w:t>
      </w:r>
      <w:r>
        <w:rPr>
          <w:color w:val="3D3D3D"/>
          <w:w w:val="110"/>
          <w:sz w:val="22"/>
          <w:szCs w:val="22"/>
          <w:u w:val="thick" w:color="494182"/>
        </w:rPr>
        <w:t>(I</w:t>
      </w:r>
      <w:r>
        <w:rPr>
          <w:color w:val="494182"/>
          <w:w w:val="110"/>
          <w:sz w:val="22"/>
          <w:szCs w:val="22"/>
          <w:u w:val="thick" w:color="494182"/>
        </w:rPr>
        <w:t>ndependent</w:t>
      </w:r>
      <w:r>
        <w:rPr>
          <w:color w:val="494182"/>
          <w:spacing w:val="1"/>
          <w:w w:val="110"/>
          <w:sz w:val="22"/>
          <w:szCs w:val="22"/>
        </w:rPr>
        <w:t xml:space="preserve"> </w:t>
      </w:r>
      <w:r>
        <w:rPr>
          <w:color w:val="494182"/>
          <w:w w:val="105"/>
          <w:sz w:val="22"/>
          <w:szCs w:val="22"/>
          <w:u w:val="thick" w:color="3D3D3D"/>
        </w:rPr>
        <w:t>Assessmen</w:t>
      </w:r>
      <w:r>
        <w:rPr>
          <w:color w:val="5448BC"/>
          <w:w w:val="105"/>
          <w:sz w:val="22"/>
          <w:szCs w:val="22"/>
          <w:u w:val="thick" w:color="3D3D3D"/>
        </w:rPr>
        <w:t xml:space="preserve">t </w:t>
      </w:r>
      <w:r>
        <w:rPr>
          <w:color w:val="494182"/>
          <w:w w:val="105"/>
          <w:sz w:val="22"/>
          <w:szCs w:val="22"/>
          <w:u w:val="thick" w:color="3D3D3D"/>
        </w:rPr>
        <w:t>Framework</w:t>
      </w:r>
      <w:r>
        <w:rPr>
          <w:color w:val="494182"/>
          <w:spacing w:val="1"/>
          <w:w w:val="105"/>
          <w:sz w:val="22"/>
          <w:szCs w:val="22"/>
          <w:u w:val="thick" w:color="3D3D3D"/>
        </w:rPr>
        <w:t xml:space="preserve"> </w:t>
      </w:r>
      <w:r>
        <w:rPr>
          <w:color w:val="5B5982"/>
          <w:w w:val="105"/>
          <w:sz w:val="22"/>
          <w:szCs w:val="22"/>
          <w:u w:val="thick" w:color="3D3D3D"/>
        </w:rPr>
        <w:t>NDIS</w:t>
      </w:r>
      <w:r>
        <w:rPr>
          <w:color w:val="3D3D3D"/>
          <w:w w:val="105"/>
          <w:sz w:val="22"/>
          <w:szCs w:val="22"/>
          <w:u w:val="thick" w:color="3D3D3D"/>
        </w:rPr>
        <w:t>)</w:t>
      </w:r>
      <w:r>
        <w:rPr>
          <w:color w:val="3D3D3D"/>
          <w:spacing w:val="1"/>
          <w:w w:val="105"/>
          <w:sz w:val="22"/>
          <w:szCs w:val="22"/>
        </w:rPr>
        <w:t xml:space="preserve"> </w:t>
      </w:r>
      <w:r>
        <w:rPr>
          <w:color w:val="3D3D3D"/>
          <w:w w:val="105"/>
          <w:sz w:val="22"/>
          <w:szCs w:val="22"/>
        </w:rPr>
        <w:t>provides further information on the rationale, principles and</w:t>
      </w:r>
      <w:r>
        <w:rPr>
          <w:color w:val="3D3D3D"/>
          <w:spacing w:val="1"/>
          <w:w w:val="105"/>
          <w:sz w:val="22"/>
          <w:szCs w:val="22"/>
        </w:rPr>
        <w:t xml:space="preserve"> </w:t>
      </w:r>
      <w:r>
        <w:rPr>
          <w:color w:val="3D3D3D"/>
          <w:w w:val="110"/>
          <w:sz w:val="22"/>
          <w:szCs w:val="22"/>
        </w:rPr>
        <w:t>origins of the assessment framework</w:t>
      </w:r>
      <w:r>
        <w:rPr>
          <w:color w:val="3D3D3D"/>
          <w:spacing w:val="1"/>
          <w:w w:val="110"/>
          <w:sz w:val="22"/>
          <w:szCs w:val="22"/>
        </w:rPr>
        <w:t xml:space="preserve"> </w:t>
      </w:r>
      <w:r>
        <w:rPr>
          <w:color w:val="3D3D3D"/>
          <w:w w:val="110"/>
          <w:sz w:val="22"/>
          <w:szCs w:val="22"/>
        </w:rPr>
        <w:t>including how it is underpinned by the International</w:t>
      </w:r>
      <w:r>
        <w:rPr>
          <w:color w:val="3D3D3D"/>
          <w:spacing w:val="1"/>
          <w:w w:val="110"/>
          <w:sz w:val="22"/>
          <w:szCs w:val="22"/>
        </w:rPr>
        <w:t xml:space="preserve"> </w:t>
      </w:r>
      <w:r>
        <w:rPr>
          <w:color w:val="3D3D3D"/>
          <w:w w:val="110"/>
          <w:sz w:val="22"/>
          <w:szCs w:val="22"/>
        </w:rPr>
        <w:t>Classification</w:t>
      </w:r>
      <w:r>
        <w:rPr>
          <w:color w:val="3D3D3D"/>
          <w:spacing w:val="1"/>
          <w:w w:val="110"/>
          <w:sz w:val="22"/>
          <w:szCs w:val="22"/>
        </w:rPr>
        <w:t xml:space="preserve"> </w:t>
      </w:r>
      <w:r>
        <w:rPr>
          <w:color w:val="3D3D3D"/>
          <w:w w:val="110"/>
          <w:sz w:val="22"/>
          <w:szCs w:val="22"/>
        </w:rPr>
        <w:t>of</w:t>
      </w:r>
      <w:r>
        <w:rPr>
          <w:color w:val="3D3D3D"/>
          <w:spacing w:val="1"/>
          <w:w w:val="110"/>
          <w:sz w:val="22"/>
          <w:szCs w:val="22"/>
        </w:rPr>
        <w:t xml:space="preserve"> </w:t>
      </w:r>
      <w:r>
        <w:rPr>
          <w:color w:val="3D3D3D"/>
          <w:w w:val="110"/>
          <w:sz w:val="22"/>
          <w:szCs w:val="22"/>
        </w:rPr>
        <w:t>Functioning</w:t>
      </w:r>
      <w:r>
        <w:rPr>
          <w:color w:val="666666"/>
          <w:w w:val="110"/>
          <w:sz w:val="22"/>
          <w:szCs w:val="22"/>
        </w:rPr>
        <w:t>,</w:t>
      </w:r>
      <w:r>
        <w:rPr>
          <w:color w:val="666666"/>
          <w:spacing w:val="1"/>
          <w:w w:val="110"/>
          <w:sz w:val="22"/>
          <w:szCs w:val="22"/>
        </w:rPr>
        <w:t xml:space="preserve"> </w:t>
      </w:r>
      <w:r>
        <w:rPr>
          <w:color w:val="3D3D3D"/>
          <w:w w:val="110"/>
          <w:sz w:val="22"/>
          <w:szCs w:val="22"/>
        </w:rPr>
        <w:t>Disability</w:t>
      </w:r>
      <w:r>
        <w:rPr>
          <w:color w:val="3D3D3D"/>
          <w:spacing w:val="1"/>
          <w:w w:val="110"/>
          <w:sz w:val="22"/>
          <w:szCs w:val="22"/>
        </w:rPr>
        <w:t xml:space="preserve"> </w:t>
      </w:r>
      <w:r>
        <w:rPr>
          <w:color w:val="3D3D3D"/>
          <w:w w:val="110"/>
          <w:sz w:val="22"/>
          <w:szCs w:val="22"/>
        </w:rPr>
        <w:t>and</w:t>
      </w:r>
      <w:r>
        <w:rPr>
          <w:color w:val="3D3D3D"/>
          <w:spacing w:val="1"/>
          <w:w w:val="110"/>
          <w:sz w:val="22"/>
          <w:szCs w:val="22"/>
        </w:rPr>
        <w:t xml:space="preserve"> </w:t>
      </w:r>
      <w:r>
        <w:rPr>
          <w:color w:val="3D3D3D"/>
          <w:w w:val="110"/>
          <w:sz w:val="22"/>
          <w:szCs w:val="22"/>
        </w:rPr>
        <w:t>Health</w:t>
      </w:r>
      <w:r w:rsidR="004D1B67">
        <w:rPr>
          <w:color w:val="3D3D3D"/>
          <w:w w:val="110"/>
          <w:sz w:val="22"/>
          <w:szCs w:val="22"/>
        </w:rPr>
        <w:t>.</w:t>
      </w:r>
      <w:r>
        <w:rPr>
          <w:color w:val="3D3D3D"/>
          <w:spacing w:val="1"/>
          <w:w w:val="110"/>
          <w:sz w:val="22"/>
          <w:szCs w:val="22"/>
        </w:rPr>
        <w:t xml:space="preserve"> </w:t>
      </w:r>
      <w:r>
        <w:rPr>
          <w:color w:val="3D3D3D"/>
          <w:w w:val="110"/>
          <w:sz w:val="22"/>
          <w:szCs w:val="22"/>
        </w:rPr>
        <w:t>More</w:t>
      </w:r>
      <w:r>
        <w:rPr>
          <w:color w:val="3D3D3D"/>
          <w:spacing w:val="1"/>
          <w:w w:val="110"/>
          <w:sz w:val="22"/>
          <w:szCs w:val="22"/>
        </w:rPr>
        <w:t xml:space="preserve"> </w:t>
      </w:r>
      <w:r>
        <w:rPr>
          <w:color w:val="3D3D3D"/>
          <w:w w:val="110"/>
          <w:sz w:val="22"/>
          <w:szCs w:val="22"/>
        </w:rPr>
        <w:t>than</w:t>
      </w:r>
      <w:r>
        <w:rPr>
          <w:color w:val="3D3D3D"/>
          <w:spacing w:val="1"/>
          <w:w w:val="110"/>
          <w:sz w:val="22"/>
          <w:szCs w:val="22"/>
        </w:rPr>
        <w:t xml:space="preserve"> </w:t>
      </w:r>
      <w:r>
        <w:rPr>
          <w:color w:val="3D3D3D"/>
          <w:w w:val="110"/>
          <w:sz w:val="22"/>
          <w:szCs w:val="22"/>
        </w:rPr>
        <w:t>100</w:t>
      </w:r>
      <w:r>
        <w:rPr>
          <w:color w:val="3D3D3D"/>
          <w:spacing w:val="1"/>
          <w:w w:val="110"/>
          <w:sz w:val="22"/>
          <w:szCs w:val="22"/>
        </w:rPr>
        <w:t xml:space="preserve"> </w:t>
      </w:r>
      <w:r>
        <w:rPr>
          <w:color w:val="3D3D3D"/>
          <w:w w:val="110"/>
          <w:sz w:val="22"/>
          <w:szCs w:val="22"/>
        </w:rPr>
        <w:t>recognised</w:t>
      </w:r>
      <w:r>
        <w:rPr>
          <w:color w:val="3D3D3D"/>
          <w:spacing w:val="1"/>
          <w:w w:val="110"/>
          <w:sz w:val="22"/>
          <w:szCs w:val="22"/>
        </w:rPr>
        <w:t xml:space="preserve"> </w:t>
      </w:r>
      <w:r>
        <w:rPr>
          <w:color w:val="3D3D3D"/>
          <w:w w:val="110"/>
          <w:sz w:val="22"/>
          <w:szCs w:val="22"/>
        </w:rPr>
        <w:t>and</w:t>
      </w:r>
      <w:r>
        <w:rPr>
          <w:color w:val="3D3D3D"/>
          <w:spacing w:val="1"/>
          <w:w w:val="110"/>
          <w:sz w:val="22"/>
          <w:szCs w:val="22"/>
        </w:rPr>
        <w:t xml:space="preserve"> </w:t>
      </w:r>
      <w:r>
        <w:rPr>
          <w:color w:val="3D3D3D"/>
          <w:w w:val="105"/>
          <w:sz w:val="22"/>
          <w:szCs w:val="22"/>
        </w:rPr>
        <w:t>standardised</w:t>
      </w:r>
      <w:r>
        <w:rPr>
          <w:color w:val="3D3D3D"/>
          <w:spacing w:val="28"/>
          <w:w w:val="105"/>
          <w:sz w:val="22"/>
          <w:szCs w:val="22"/>
        </w:rPr>
        <w:t xml:space="preserve"> </w:t>
      </w:r>
      <w:r>
        <w:rPr>
          <w:color w:val="3D3D3D"/>
          <w:w w:val="105"/>
          <w:sz w:val="22"/>
          <w:szCs w:val="22"/>
        </w:rPr>
        <w:t>tools</w:t>
      </w:r>
      <w:r>
        <w:rPr>
          <w:color w:val="3D3D3D"/>
          <w:spacing w:val="5"/>
          <w:w w:val="105"/>
          <w:sz w:val="22"/>
          <w:szCs w:val="22"/>
        </w:rPr>
        <w:t xml:space="preserve"> </w:t>
      </w:r>
      <w:r>
        <w:rPr>
          <w:color w:val="3D3D3D"/>
          <w:w w:val="105"/>
          <w:sz w:val="22"/>
          <w:szCs w:val="22"/>
        </w:rPr>
        <w:t>were</w:t>
      </w:r>
      <w:r>
        <w:rPr>
          <w:color w:val="3D3D3D"/>
          <w:spacing w:val="5"/>
          <w:w w:val="105"/>
          <w:sz w:val="22"/>
          <w:szCs w:val="22"/>
        </w:rPr>
        <w:t xml:space="preserve"> </w:t>
      </w:r>
      <w:r>
        <w:rPr>
          <w:color w:val="3D3D3D"/>
          <w:w w:val="105"/>
          <w:sz w:val="22"/>
          <w:szCs w:val="22"/>
        </w:rPr>
        <w:t>assessed</w:t>
      </w:r>
      <w:r>
        <w:rPr>
          <w:color w:val="3D3D3D"/>
          <w:spacing w:val="9"/>
          <w:w w:val="105"/>
          <w:sz w:val="22"/>
          <w:szCs w:val="22"/>
        </w:rPr>
        <w:t xml:space="preserve"> </w:t>
      </w:r>
      <w:r>
        <w:rPr>
          <w:color w:val="3D3D3D"/>
          <w:w w:val="105"/>
          <w:sz w:val="22"/>
          <w:szCs w:val="22"/>
        </w:rPr>
        <w:t>in</w:t>
      </w:r>
      <w:r>
        <w:rPr>
          <w:color w:val="3D3D3D"/>
          <w:spacing w:val="32"/>
          <w:w w:val="105"/>
          <w:sz w:val="22"/>
          <w:szCs w:val="22"/>
        </w:rPr>
        <w:t xml:space="preserve"> </w:t>
      </w:r>
      <w:r>
        <w:rPr>
          <w:color w:val="3D3D3D"/>
          <w:w w:val="105"/>
          <w:sz w:val="22"/>
          <w:szCs w:val="22"/>
        </w:rPr>
        <w:t>deve</w:t>
      </w:r>
      <w:r>
        <w:rPr>
          <w:color w:val="232323"/>
          <w:w w:val="105"/>
          <w:sz w:val="22"/>
          <w:szCs w:val="22"/>
        </w:rPr>
        <w:t>l</w:t>
      </w:r>
      <w:r>
        <w:rPr>
          <w:color w:val="3D3D3D"/>
          <w:w w:val="105"/>
          <w:sz w:val="22"/>
          <w:szCs w:val="22"/>
        </w:rPr>
        <w:t>oping</w:t>
      </w:r>
      <w:r>
        <w:rPr>
          <w:color w:val="3D3D3D"/>
          <w:spacing w:val="18"/>
          <w:w w:val="105"/>
          <w:sz w:val="22"/>
          <w:szCs w:val="22"/>
        </w:rPr>
        <w:t xml:space="preserve"> </w:t>
      </w:r>
      <w:r>
        <w:rPr>
          <w:color w:val="3D3D3D"/>
          <w:w w:val="105"/>
          <w:sz w:val="22"/>
          <w:szCs w:val="22"/>
        </w:rPr>
        <w:t>the</w:t>
      </w:r>
      <w:r>
        <w:rPr>
          <w:color w:val="3D3D3D"/>
          <w:spacing w:val="21"/>
          <w:w w:val="105"/>
          <w:sz w:val="22"/>
          <w:szCs w:val="22"/>
        </w:rPr>
        <w:t xml:space="preserve"> </w:t>
      </w:r>
      <w:r>
        <w:rPr>
          <w:color w:val="3D3D3D"/>
          <w:w w:val="105"/>
          <w:sz w:val="22"/>
          <w:szCs w:val="22"/>
        </w:rPr>
        <w:t>assessment</w:t>
      </w:r>
      <w:r>
        <w:rPr>
          <w:color w:val="3D3D3D"/>
          <w:spacing w:val="32"/>
          <w:w w:val="105"/>
          <w:sz w:val="22"/>
          <w:szCs w:val="22"/>
        </w:rPr>
        <w:t xml:space="preserve"> </w:t>
      </w:r>
      <w:r>
        <w:rPr>
          <w:color w:val="3D3D3D"/>
          <w:w w:val="105"/>
          <w:sz w:val="22"/>
          <w:szCs w:val="22"/>
        </w:rPr>
        <w:t>framework</w:t>
      </w:r>
      <w:r>
        <w:rPr>
          <w:color w:val="3D3D3D"/>
          <w:spacing w:val="-4"/>
          <w:w w:val="105"/>
          <w:sz w:val="22"/>
          <w:szCs w:val="22"/>
        </w:rPr>
        <w:t xml:space="preserve"> </w:t>
      </w:r>
      <w:r>
        <w:rPr>
          <w:color w:val="3D3D3D"/>
          <w:w w:val="105"/>
          <w:sz w:val="22"/>
          <w:szCs w:val="22"/>
        </w:rPr>
        <w:t>to</w:t>
      </w:r>
      <w:r>
        <w:rPr>
          <w:color w:val="3D3D3D"/>
          <w:spacing w:val="38"/>
          <w:w w:val="105"/>
          <w:sz w:val="22"/>
          <w:szCs w:val="22"/>
        </w:rPr>
        <w:t xml:space="preserve"> </w:t>
      </w:r>
      <w:r>
        <w:rPr>
          <w:color w:val="3D3D3D"/>
          <w:w w:val="105"/>
          <w:sz w:val="22"/>
          <w:szCs w:val="22"/>
        </w:rPr>
        <w:t>ensure</w:t>
      </w:r>
      <w:r>
        <w:rPr>
          <w:color w:val="3D3D3D"/>
          <w:spacing w:val="12"/>
          <w:w w:val="105"/>
          <w:sz w:val="22"/>
          <w:szCs w:val="22"/>
        </w:rPr>
        <w:t xml:space="preserve"> </w:t>
      </w:r>
      <w:r>
        <w:rPr>
          <w:color w:val="3D3D3D"/>
          <w:w w:val="105"/>
          <w:sz w:val="22"/>
          <w:szCs w:val="22"/>
        </w:rPr>
        <w:t>they</w:t>
      </w:r>
      <w:r>
        <w:rPr>
          <w:color w:val="666666"/>
          <w:w w:val="105"/>
          <w:sz w:val="22"/>
          <w:szCs w:val="22"/>
        </w:rPr>
        <w:t>:</w:t>
      </w:r>
    </w:p>
    <w:p w14:paraId="4922BDA3" w14:textId="77777777" w:rsidR="007914D2" w:rsidRDefault="007914D2" w:rsidP="007914D2">
      <w:pPr>
        <w:pStyle w:val="BodyText"/>
        <w:kinsoku w:val="0"/>
        <w:overflowPunct w:val="0"/>
        <w:spacing w:before="4"/>
        <w:rPr>
          <w:sz w:val="19"/>
          <w:szCs w:val="19"/>
        </w:rPr>
      </w:pPr>
    </w:p>
    <w:p w14:paraId="54D1E75C" w14:textId="77777777" w:rsidR="007914D2" w:rsidRPr="00013C30" w:rsidRDefault="007914D2" w:rsidP="007914D2">
      <w:pPr>
        <w:pStyle w:val="ListParagraph"/>
        <w:widowControl w:val="0"/>
        <w:numPr>
          <w:ilvl w:val="0"/>
          <w:numId w:val="8"/>
        </w:numPr>
        <w:tabs>
          <w:tab w:val="left" w:pos="875"/>
        </w:tabs>
        <w:kinsoku w:val="0"/>
        <w:overflowPunct w:val="0"/>
        <w:autoSpaceDE w:val="0"/>
        <w:autoSpaceDN w:val="0"/>
        <w:adjustRightInd w:val="0"/>
        <w:spacing w:after="0" w:line="240" w:lineRule="auto"/>
        <w:ind w:left="875" w:hanging="375"/>
        <w:contextualSpacing w:val="0"/>
        <w:rPr>
          <w:rFonts w:ascii="Times New Roman" w:hAnsi="Times New Roman" w:cs="Times New Roman"/>
          <w:color w:val="232323"/>
          <w:w w:val="105"/>
          <w:sz w:val="22"/>
          <w:szCs w:val="22"/>
        </w:rPr>
      </w:pPr>
      <w:r w:rsidRPr="00013C30">
        <w:rPr>
          <w:rFonts w:ascii="Times New Roman" w:hAnsi="Times New Roman" w:cs="Times New Roman"/>
          <w:color w:val="3D3D3D"/>
          <w:w w:val="105"/>
          <w:sz w:val="22"/>
          <w:szCs w:val="22"/>
        </w:rPr>
        <w:t>are</w:t>
      </w:r>
      <w:r w:rsidRPr="00013C30">
        <w:rPr>
          <w:rFonts w:ascii="Times New Roman" w:hAnsi="Times New Roman" w:cs="Times New Roman"/>
          <w:color w:val="3D3D3D"/>
          <w:spacing w:val="4"/>
          <w:w w:val="105"/>
          <w:sz w:val="22"/>
          <w:szCs w:val="22"/>
        </w:rPr>
        <w:t xml:space="preserve"> </w:t>
      </w:r>
      <w:r w:rsidRPr="00013C30">
        <w:rPr>
          <w:rFonts w:ascii="Times New Roman" w:hAnsi="Times New Roman" w:cs="Times New Roman"/>
          <w:color w:val="3D3D3D"/>
          <w:w w:val="105"/>
          <w:sz w:val="22"/>
          <w:szCs w:val="22"/>
        </w:rPr>
        <w:t>disability-neutral</w:t>
      </w:r>
      <w:r w:rsidRPr="00013C30">
        <w:rPr>
          <w:rFonts w:ascii="Times New Roman" w:hAnsi="Times New Roman" w:cs="Times New Roman"/>
          <w:color w:val="666666"/>
          <w:w w:val="105"/>
          <w:sz w:val="22"/>
          <w:szCs w:val="22"/>
        </w:rPr>
        <w:t>,</w:t>
      </w:r>
      <w:r w:rsidRPr="00013C30">
        <w:rPr>
          <w:rFonts w:ascii="Times New Roman" w:hAnsi="Times New Roman" w:cs="Times New Roman"/>
          <w:color w:val="666666"/>
          <w:spacing w:val="22"/>
          <w:w w:val="105"/>
          <w:sz w:val="22"/>
          <w:szCs w:val="22"/>
        </w:rPr>
        <w:t xml:space="preserve"> </w:t>
      </w:r>
      <w:r w:rsidRPr="00013C30">
        <w:rPr>
          <w:rFonts w:ascii="Times New Roman" w:hAnsi="Times New Roman" w:cs="Times New Roman"/>
          <w:color w:val="3D3D3D"/>
          <w:w w:val="105"/>
          <w:sz w:val="22"/>
          <w:szCs w:val="22"/>
        </w:rPr>
        <w:t>so</w:t>
      </w:r>
      <w:r w:rsidRPr="00013C30">
        <w:rPr>
          <w:rFonts w:ascii="Times New Roman" w:hAnsi="Times New Roman" w:cs="Times New Roman"/>
          <w:color w:val="3D3D3D"/>
          <w:spacing w:val="24"/>
          <w:w w:val="105"/>
          <w:sz w:val="22"/>
          <w:szCs w:val="22"/>
        </w:rPr>
        <w:t xml:space="preserve"> </w:t>
      </w:r>
      <w:r w:rsidRPr="00013C30">
        <w:rPr>
          <w:rFonts w:ascii="Times New Roman" w:hAnsi="Times New Roman" w:cs="Times New Roman"/>
          <w:color w:val="232323"/>
          <w:w w:val="105"/>
          <w:sz w:val="22"/>
          <w:szCs w:val="22"/>
        </w:rPr>
        <w:t>c</w:t>
      </w:r>
      <w:r w:rsidRPr="00013C30">
        <w:rPr>
          <w:rFonts w:ascii="Times New Roman" w:hAnsi="Times New Roman" w:cs="Times New Roman"/>
          <w:color w:val="3D3D3D"/>
          <w:w w:val="105"/>
          <w:sz w:val="22"/>
          <w:szCs w:val="22"/>
        </w:rPr>
        <w:t>an</w:t>
      </w:r>
      <w:r w:rsidRPr="00013C30">
        <w:rPr>
          <w:rFonts w:ascii="Times New Roman" w:hAnsi="Times New Roman" w:cs="Times New Roman"/>
          <w:color w:val="3D3D3D"/>
          <w:spacing w:val="12"/>
          <w:w w:val="105"/>
          <w:sz w:val="22"/>
          <w:szCs w:val="22"/>
        </w:rPr>
        <w:t xml:space="preserve"> </w:t>
      </w:r>
      <w:r w:rsidRPr="00013C30">
        <w:rPr>
          <w:rFonts w:ascii="Times New Roman" w:hAnsi="Times New Roman" w:cs="Times New Roman"/>
          <w:color w:val="3D3D3D"/>
          <w:w w:val="105"/>
          <w:sz w:val="22"/>
          <w:szCs w:val="22"/>
        </w:rPr>
        <w:t>be</w:t>
      </w:r>
      <w:r w:rsidRPr="00013C30">
        <w:rPr>
          <w:rFonts w:ascii="Times New Roman" w:hAnsi="Times New Roman" w:cs="Times New Roman"/>
          <w:color w:val="3D3D3D"/>
          <w:spacing w:val="5"/>
          <w:w w:val="105"/>
          <w:sz w:val="22"/>
          <w:szCs w:val="22"/>
        </w:rPr>
        <w:t xml:space="preserve"> </w:t>
      </w:r>
      <w:r w:rsidRPr="00013C30">
        <w:rPr>
          <w:rFonts w:ascii="Times New Roman" w:hAnsi="Times New Roman" w:cs="Times New Roman"/>
          <w:color w:val="3D3D3D"/>
          <w:w w:val="105"/>
          <w:sz w:val="22"/>
          <w:szCs w:val="22"/>
        </w:rPr>
        <w:t>used</w:t>
      </w:r>
      <w:r w:rsidRPr="00013C30">
        <w:rPr>
          <w:rFonts w:ascii="Times New Roman" w:hAnsi="Times New Roman" w:cs="Times New Roman"/>
          <w:color w:val="3D3D3D"/>
          <w:spacing w:val="10"/>
          <w:w w:val="105"/>
          <w:sz w:val="22"/>
          <w:szCs w:val="22"/>
        </w:rPr>
        <w:t xml:space="preserve"> </w:t>
      </w:r>
      <w:r w:rsidRPr="00013C30">
        <w:rPr>
          <w:rFonts w:ascii="Times New Roman" w:hAnsi="Times New Roman" w:cs="Times New Roman"/>
          <w:color w:val="3D3D3D"/>
          <w:w w:val="105"/>
          <w:sz w:val="22"/>
          <w:szCs w:val="22"/>
        </w:rPr>
        <w:t>across</w:t>
      </w:r>
      <w:r w:rsidRPr="00013C30">
        <w:rPr>
          <w:rFonts w:ascii="Times New Roman" w:hAnsi="Times New Roman" w:cs="Times New Roman"/>
          <w:color w:val="3D3D3D"/>
          <w:spacing w:val="23"/>
          <w:w w:val="105"/>
          <w:sz w:val="22"/>
          <w:szCs w:val="22"/>
        </w:rPr>
        <w:t xml:space="preserve"> </w:t>
      </w:r>
      <w:r w:rsidRPr="00013C30">
        <w:rPr>
          <w:rFonts w:ascii="Times New Roman" w:hAnsi="Times New Roman" w:cs="Times New Roman"/>
          <w:color w:val="3D3D3D"/>
          <w:w w:val="105"/>
          <w:sz w:val="22"/>
          <w:szCs w:val="22"/>
        </w:rPr>
        <w:t>all</w:t>
      </w:r>
      <w:r w:rsidRPr="00013C30">
        <w:rPr>
          <w:rFonts w:ascii="Times New Roman" w:hAnsi="Times New Roman" w:cs="Times New Roman"/>
          <w:color w:val="3D3D3D"/>
          <w:spacing w:val="22"/>
          <w:w w:val="105"/>
          <w:sz w:val="22"/>
          <w:szCs w:val="22"/>
        </w:rPr>
        <w:t xml:space="preserve"> </w:t>
      </w:r>
      <w:r w:rsidRPr="00013C30">
        <w:rPr>
          <w:rFonts w:ascii="Times New Roman" w:hAnsi="Times New Roman" w:cs="Times New Roman"/>
          <w:color w:val="3D3D3D"/>
          <w:w w:val="105"/>
          <w:sz w:val="22"/>
          <w:szCs w:val="22"/>
        </w:rPr>
        <w:t>disability</w:t>
      </w:r>
      <w:r w:rsidRPr="00013C30">
        <w:rPr>
          <w:rFonts w:ascii="Times New Roman" w:hAnsi="Times New Roman" w:cs="Times New Roman"/>
          <w:color w:val="232323"/>
          <w:w w:val="105"/>
          <w:sz w:val="22"/>
          <w:szCs w:val="22"/>
        </w:rPr>
        <w:t>-</w:t>
      </w:r>
      <w:r w:rsidRPr="00013C30">
        <w:rPr>
          <w:rFonts w:ascii="Times New Roman" w:hAnsi="Times New Roman" w:cs="Times New Roman"/>
          <w:color w:val="3D3D3D"/>
          <w:w w:val="105"/>
          <w:sz w:val="22"/>
          <w:szCs w:val="22"/>
        </w:rPr>
        <w:t>types</w:t>
      </w:r>
      <w:r w:rsidRPr="00013C30">
        <w:rPr>
          <w:rFonts w:ascii="Times New Roman" w:hAnsi="Times New Roman" w:cs="Times New Roman"/>
          <w:color w:val="666666"/>
          <w:w w:val="105"/>
          <w:sz w:val="22"/>
          <w:szCs w:val="22"/>
        </w:rPr>
        <w:t>;</w:t>
      </w:r>
    </w:p>
    <w:p w14:paraId="13A5A9C3" w14:textId="77777777" w:rsidR="007914D2" w:rsidRPr="00013C30" w:rsidRDefault="007914D2" w:rsidP="007914D2">
      <w:pPr>
        <w:pStyle w:val="ListParagraph"/>
        <w:widowControl w:val="0"/>
        <w:numPr>
          <w:ilvl w:val="0"/>
          <w:numId w:val="8"/>
        </w:numPr>
        <w:tabs>
          <w:tab w:val="left" w:pos="875"/>
        </w:tabs>
        <w:kinsoku w:val="0"/>
        <w:overflowPunct w:val="0"/>
        <w:autoSpaceDE w:val="0"/>
        <w:autoSpaceDN w:val="0"/>
        <w:adjustRightInd w:val="0"/>
        <w:spacing w:before="180" w:after="0" w:line="240" w:lineRule="auto"/>
        <w:ind w:left="875" w:hanging="380"/>
        <w:contextualSpacing w:val="0"/>
        <w:rPr>
          <w:rFonts w:ascii="Times New Roman" w:hAnsi="Times New Roman" w:cs="Times New Roman"/>
          <w:color w:val="232323"/>
          <w:w w:val="105"/>
          <w:sz w:val="22"/>
          <w:szCs w:val="22"/>
        </w:rPr>
      </w:pPr>
      <w:r w:rsidRPr="00013C30">
        <w:rPr>
          <w:rFonts w:ascii="Times New Roman" w:hAnsi="Times New Roman" w:cs="Times New Roman"/>
          <w:color w:val="3D3D3D"/>
          <w:w w:val="105"/>
          <w:sz w:val="22"/>
          <w:szCs w:val="22"/>
        </w:rPr>
        <w:t>assess</w:t>
      </w:r>
      <w:r w:rsidRPr="00013C30">
        <w:rPr>
          <w:rFonts w:ascii="Times New Roman" w:hAnsi="Times New Roman" w:cs="Times New Roman"/>
          <w:color w:val="3D3D3D"/>
          <w:spacing w:val="10"/>
          <w:w w:val="105"/>
          <w:sz w:val="22"/>
          <w:szCs w:val="22"/>
        </w:rPr>
        <w:t xml:space="preserve"> </w:t>
      </w:r>
      <w:r w:rsidRPr="00013C30">
        <w:rPr>
          <w:rFonts w:ascii="Times New Roman" w:hAnsi="Times New Roman" w:cs="Times New Roman"/>
          <w:color w:val="3D3D3D"/>
          <w:w w:val="105"/>
          <w:sz w:val="22"/>
          <w:szCs w:val="22"/>
        </w:rPr>
        <w:t>function</w:t>
      </w:r>
      <w:r w:rsidRPr="00013C30">
        <w:rPr>
          <w:rFonts w:ascii="Times New Roman" w:hAnsi="Times New Roman" w:cs="Times New Roman"/>
          <w:color w:val="3D3D3D"/>
          <w:spacing w:val="23"/>
          <w:w w:val="105"/>
          <w:sz w:val="22"/>
          <w:szCs w:val="22"/>
        </w:rPr>
        <w:t xml:space="preserve"> </w:t>
      </w:r>
      <w:r w:rsidRPr="00013C30">
        <w:rPr>
          <w:rFonts w:ascii="Times New Roman" w:hAnsi="Times New Roman" w:cs="Times New Roman"/>
          <w:color w:val="3D3D3D"/>
          <w:w w:val="105"/>
          <w:sz w:val="22"/>
          <w:szCs w:val="22"/>
        </w:rPr>
        <w:t>rather</w:t>
      </w:r>
      <w:r w:rsidRPr="00013C30">
        <w:rPr>
          <w:rFonts w:ascii="Times New Roman" w:hAnsi="Times New Roman" w:cs="Times New Roman"/>
          <w:color w:val="3D3D3D"/>
          <w:spacing w:val="-3"/>
          <w:w w:val="105"/>
          <w:sz w:val="22"/>
          <w:szCs w:val="22"/>
        </w:rPr>
        <w:t xml:space="preserve"> </w:t>
      </w:r>
      <w:r w:rsidRPr="00013C30">
        <w:rPr>
          <w:rFonts w:ascii="Times New Roman" w:hAnsi="Times New Roman" w:cs="Times New Roman"/>
          <w:color w:val="3D3D3D"/>
          <w:w w:val="105"/>
          <w:sz w:val="22"/>
          <w:szCs w:val="22"/>
        </w:rPr>
        <w:t>than</w:t>
      </w:r>
      <w:r w:rsidRPr="00013C30">
        <w:rPr>
          <w:rFonts w:ascii="Times New Roman" w:hAnsi="Times New Roman" w:cs="Times New Roman"/>
          <w:color w:val="3D3D3D"/>
          <w:spacing w:val="-1"/>
          <w:w w:val="105"/>
          <w:sz w:val="22"/>
          <w:szCs w:val="22"/>
        </w:rPr>
        <w:t xml:space="preserve"> </w:t>
      </w:r>
      <w:r w:rsidRPr="00013C30">
        <w:rPr>
          <w:rFonts w:ascii="Times New Roman" w:hAnsi="Times New Roman" w:cs="Times New Roman"/>
          <w:color w:val="3D3D3D"/>
          <w:w w:val="105"/>
          <w:sz w:val="22"/>
          <w:szCs w:val="22"/>
        </w:rPr>
        <w:t>impairment</w:t>
      </w:r>
      <w:r w:rsidRPr="00013C30">
        <w:rPr>
          <w:rFonts w:ascii="Times New Roman" w:hAnsi="Times New Roman" w:cs="Times New Roman"/>
          <w:color w:val="666666"/>
          <w:w w:val="105"/>
          <w:sz w:val="22"/>
          <w:szCs w:val="22"/>
        </w:rPr>
        <w:t>;</w:t>
      </w:r>
    </w:p>
    <w:p w14:paraId="556E628C" w14:textId="77777777" w:rsidR="007914D2" w:rsidRPr="00013C30" w:rsidRDefault="007914D2" w:rsidP="007914D2">
      <w:pPr>
        <w:pStyle w:val="ListParagraph"/>
        <w:widowControl w:val="0"/>
        <w:numPr>
          <w:ilvl w:val="0"/>
          <w:numId w:val="8"/>
        </w:numPr>
        <w:tabs>
          <w:tab w:val="left" w:pos="875"/>
        </w:tabs>
        <w:kinsoku w:val="0"/>
        <w:overflowPunct w:val="0"/>
        <w:autoSpaceDE w:val="0"/>
        <w:autoSpaceDN w:val="0"/>
        <w:adjustRightInd w:val="0"/>
        <w:spacing w:before="179" w:after="0" w:line="396" w:lineRule="auto"/>
        <w:ind w:left="874" w:right="148" w:hanging="375"/>
        <w:contextualSpacing w:val="0"/>
        <w:rPr>
          <w:rFonts w:ascii="Times New Roman" w:hAnsi="Times New Roman" w:cs="Times New Roman"/>
          <w:color w:val="232323"/>
          <w:w w:val="105"/>
          <w:sz w:val="22"/>
          <w:szCs w:val="22"/>
        </w:rPr>
      </w:pPr>
      <w:r w:rsidRPr="00013C30">
        <w:rPr>
          <w:rFonts w:ascii="Times New Roman" w:hAnsi="Times New Roman" w:cs="Times New Roman"/>
          <w:color w:val="3D3D3D"/>
          <w:w w:val="105"/>
          <w:sz w:val="22"/>
          <w:szCs w:val="22"/>
        </w:rPr>
        <w:t>are</w:t>
      </w:r>
      <w:r w:rsidRPr="00013C30">
        <w:rPr>
          <w:rFonts w:ascii="Times New Roman" w:hAnsi="Times New Roman" w:cs="Times New Roman"/>
          <w:color w:val="3D3D3D"/>
          <w:spacing w:val="24"/>
          <w:w w:val="105"/>
          <w:sz w:val="22"/>
          <w:szCs w:val="22"/>
        </w:rPr>
        <w:t xml:space="preserve"> </w:t>
      </w:r>
      <w:r w:rsidRPr="00013C30">
        <w:rPr>
          <w:rFonts w:ascii="Times New Roman" w:hAnsi="Times New Roman" w:cs="Times New Roman"/>
          <w:color w:val="3D3D3D"/>
          <w:w w:val="105"/>
          <w:sz w:val="22"/>
          <w:szCs w:val="22"/>
        </w:rPr>
        <w:t>questionnaire-based</w:t>
      </w:r>
      <w:r w:rsidRPr="00013C30">
        <w:rPr>
          <w:rFonts w:ascii="Times New Roman" w:hAnsi="Times New Roman" w:cs="Times New Roman"/>
          <w:color w:val="666666"/>
          <w:w w:val="105"/>
          <w:sz w:val="22"/>
          <w:szCs w:val="22"/>
        </w:rPr>
        <w:t>,</w:t>
      </w:r>
      <w:r w:rsidRPr="00013C30">
        <w:rPr>
          <w:rFonts w:ascii="Times New Roman" w:hAnsi="Times New Roman" w:cs="Times New Roman"/>
          <w:color w:val="666666"/>
          <w:spacing w:val="25"/>
          <w:w w:val="105"/>
          <w:sz w:val="22"/>
          <w:szCs w:val="22"/>
        </w:rPr>
        <w:t xml:space="preserve"> </w:t>
      </w:r>
      <w:r w:rsidRPr="00013C30">
        <w:rPr>
          <w:rFonts w:ascii="Times New Roman" w:hAnsi="Times New Roman" w:cs="Times New Roman"/>
          <w:color w:val="3D3D3D"/>
          <w:w w:val="105"/>
          <w:sz w:val="22"/>
          <w:szCs w:val="22"/>
        </w:rPr>
        <w:t>to</w:t>
      </w:r>
      <w:r w:rsidRPr="00013C30">
        <w:rPr>
          <w:rFonts w:ascii="Times New Roman" w:hAnsi="Times New Roman" w:cs="Times New Roman"/>
          <w:color w:val="3D3D3D"/>
          <w:spacing w:val="20"/>
          <w:w w:val="105"/>
          <w:sz w:val="22"/>
          <w:szCs w:val="22"/>
        </w:rPr>
        <w:t xml:space="preserve"> </w:t>
      </w:r>
      <w:r w:rsidRPr="00013C30">
        <w:rPr>
          <w:rFonts w:ascii="Times New Roman" w:hAnsi="Times New Roman" w:cs="Times New Roman"/>
          <w:color w:val="3D3D3D"/>
          <w:w w:val="105"/>
          <w:sz w:val="22"/>
          <w:szCs w:val="22"/>
        </w:rPr>
        <w:t>avoid</w:t>
      </w:r>
      <w:r w:rsidRPr="00013C30">
        <w:rPr>
          <w:rFonts w:ascii="Times New Roman" w:hAnsi="Times New Roman" w:cs="Times New Roman"/>
          <w:color w:val="3D3D3D"/>
          <w:spacing w:val="51"/>
          <w:w w:val="105"/>
          <w:sz w:val="22"/>
          <w:szCs w:val="22"/>
        </w:rPr>
        <w:t xml:space="preserve"> </w:t>
      </w:r>
      <w:r w:rsidRPr="00013C30">
        <w:rPr>
          <w:rFonts w:ascii="Times New Roman" w:hAnsi="Times New Roman" w:cs="Times New Roman"/>
          <w:color w:val="3D3D3D"/>
          <w:w w:val="105"/>
          <w:sz w:val="22"/>
          <w:szCs w:val="22"/>
        </w:rPr>
        <w:t>capturing</w:t>
      </w:r>
      <w:r w:rsidRPr="00013C30">
        <w:rPr>
          <w:rFonts w:ascii="Times New Roman" w:hAnsi="Times New Roman" w:cs="Times New Roman"/>
          <w:color w:val="3D3D3D"/>
          <w:spacing w:val="47"/>
          <w:w w:val="105"/>
          <w:sz w:val="22"/>
          <w:szCs w:val="22"/>
        </w:rPr>
        <w:t xml:space="preserve"> </w:t>
      </w:r>
      <w:r w:rsidRPr="00013C30">
        <w:rPr>
          <w:rFonts w:ascii="Times New Roman" w:hAnsi="Times New Roman" w:cs="Times New Roman"/>
          <w:color w:val="3D3D3D"/>
          <w:w w:val="105"/>
          <w:sz w:val="22"/>
          <w:szCs w:val="22"/>
        </w:rPr>
        <w:t>a</w:t>
      </w:r>
      <w:r w:rsidRPr="00013C30">
        <w:rPr>
          <w:rFonts w:ascii="Times New Roman" w:hAnsi="Times New Roman" w:cs="Times New Roman"/>
          <w:color w:val="3D3D3D"/>
          <w:spacing w:val="43"/>
          <w:w w:val="105"/>
          <w:sz w:val="22"/>
          <w:szCs w:val="22"/>
        </w:rPr>
        <w:t xml:space="preserve"> </w:t>
      </w:r>
      <w:r w:rsidRPr="00013C30">
        <w:rPr>
          <w:rFonts w:ascii="Times New Roman" w:hAnsi="Times New Roman" w:cs="Times New Roman"/>
          <w:color w:val="3D3D3D"/>
          <w:w w:val="105"/>
          <w:sz w:val="22"/>
          <w:szCs w:val="22"/>
        </w:rPr>
        <w:t>person</w:t>
      </w:r>
      <w:r w:rsidRPr="00013C30">
        <w:rPr>
          <w:rFonts w:ascii="Times New Roman" w:hAnsi="Times New Roman" w:cs="Times New Roman"/>
          <w:color w:val="3D3D3D"/>
          <w:spacing w:val="-24"/>
          <w:w w:val="105"/>
          <w:sz w:val="22"/>
          <w:szCs w:val="22"/>
        </w:rPr>
        <w:t xml:space="preserve"> </w:t>
      </w:r>
      <w:r w:rsidRPr="00013C30">
        <w:rPr>
          <w:rFonts w:ascii="Times New Roman" w:hAnsi="Times New Roman" w:cs="Times New Roman"/>
          <w:color w:val="666666"/>
          <w:w w:val="105"/>
          <w:sz w:val="22"/>
          <w:szCs w:val="22"/>
        </w:rPr>
        <w:t>'</w:t>
      </w:r>
      <w:r w:rsidRPr="00013C30">
        <w:rPr>
          <w:rFonts w:ascii="Times New Roman" w:hAnsi="Times New Roman" w:cs="Times New Roman"/>
          <w:color w:val="666666"/>
          <w:spacing w:val="-31"/>
          <w:w w:val="105"/>
          <w:sz w:val="22"/>
          <w:szCs w:val="22"/>
        </w:rPr>
        <w:t xml:space="preserve"> </w:t>
      </w:r>
      <w:r w:rsidRPr="00013C30">
        <w:rPr>
          <w:rFonts w:ascii="Times New Roman" w:hAnsi="Times New Roman" w:cs="Times New Roman"/>
          <w:color w:val="3D3D3D"/>
          <w:w w:val="105"/>
          <w:sz w:val="22"/>
          <w:szCs w:val="22"/>
        </w:rPr>
        <w:t>s</w:t>
      </w:r>
      <w:r w:rsidRPr="00013C30">
        <w:rPr>
          <w:rFonts w:ascii="Times New Roman" w:hAnsi="Times New Roman" w:cs="Times New Roman"/>
          <w:color w:val="3D3D3D"/>
          <w:spacing w:val="35"/>
          <w:w w:val="105"/>
          <w:sz w:val="22"/>
          <w:szCs w:val="22"/>
        </w:rPr>
        <w:t xml:space="preserve"> </w:t>
      </w:r>
      <w:r w:rsidRPr="00013C30">
        <w:rPr>
          <w:rFonts w:ascii="Times New Roman" w:hAnsi="Times New Roman" w:cs="Times New Roman"/>
          <w:color w:val="3D3D3D"/>
          <w:w w:val="105"/>
          <w:sz w:val="22"/>
          <w:szCs w:val="22"/>
        </w:rPr>
        <w:t>moment</w:t>
      </w:r>
      <w:r w:rsidRPr="00013C30">
        <w:rPr>
          <w:rFonts w:ascii="Times New Roman" w:hAnsi="Times New Roman" w:cs="Times New Roman"/>
          <w:color w:val="232323"/>
          <w:w w:val="105"/>
          <w:sz w:val="22"/>
          <w:szCs w:val="22"/>
        </w:rPr>
        <w:t>-</w:t>
      </w:r>
      <w:r w:rsidRPr="00013C30">
        <w:rPr>
          <w:rFonts w:ascii="Times New Roman" w:hAnsi="Times New Roman" w:cs="Times New Roman"/>
          <w:color w:val="3D3D3D"/>
          <w:w w:val="105"/>
          <w:sz w:val="22"/>
          <w:szCs w:val="22"/>
        </w:rPr>
        <w:t>in</w:t>
      </w:r>
      <w:r w:rsidRPr="00013C30">
        <w:rPr>
          <w:rFonts w:ascii="Times New Roman" w:hAnsi="Times New Roman" w:cs="Times New Roman"/>
          <w:color w:val="3D3D3D"/>
          <w:spacing w:val="-28"/>
          <w:w w:val="105"/>
          <w:sz w:val="22"/>
          <w:szCs w:val="22"/>
        </w:rPr>
        <w:t xml:space="preserve"> </w:t>
      </w:r>
      <w:r w:rsidRPr="00013C30">
        <w:rPr>
          <w:rFonts w:ascii="Times New Roman" w:hAnsi="Times New Roman" w:cs="Times New Roman"/>
          <w:color w:val="3D3D3D"/>
          <w:w w:val="105"/>
          <w:sz w:val="22"/>
          <w:szCs w:val="22"/>
        </w:rPr>
        <w:t>-time</w:t>
      </w:r>
      <w:r w:rsidRPr="00013C30">
        <w:rPr>
          <w:rFonts w:ascii="Times New Roman" w:hAnsi="Times New Roman" w:cs="Times New Roman"/>
          <w:color w:val="3D3D3D"/>
          <w:spacing w:val="38"/>
          <w:w w:val="105"/>
          <w:sz w:val="22"/>
          <w:szCs w:val="22"/>
        </w:rPr>
        <w:t xml:space="preserve"> </w:t>
      </w:r>
      <w:r w:rsidRPr="00013C30">
        <w:rPr>
          <w:rFonts w:ascii="Times New Roman" w:hAnsi="Times New Roman" w:cs="Times New Roman"/>
          <w:color w:val="3D3D3D"/>
          <w:w w:val="105"/>
          <w:sz w:val="22"/>
          <w:szCs w:val="22"/>
        </w:rPr>
        <w:t>function,</w:t>
      </w:r>
      <w:r w:rsidRPr="00013C30">
        <w:rPr>
          <w:rFonts w:ascii="Times New Roman" w:hAnsi="Times New Roman" w:cs="Times New Roman"/>
          <w:color w:val="3D3D3D"/>
          <w:spacing w:val="45"/>
          <w:w w:val="105"/>
          <w:sz w:val="22"/>
          <w:szCs w:val="22"/>
        </w:rPr>
        <w:t xml:space="preserve"> </w:t>
      </w:r>
      <w:r w:rsidRPr="00013C30">
        <w:rPr>
          <w:rFonts w:ascii="Times New Roman" w:hAnsi="Times New Roman" w:cs="Times New Roman"/>
          <w:color w:val="3D3D3D"/>
          <w:w w:val="105"/>
          <w:sz w:val="22"/>
          <w:szCs w:val="22"/>
        </w:rPr>
        <w:t>for</w:t>
      </w:r>
      <w:r w:rsidRPr="00013C30">
        <w:rPr>
          <w:rFonts w:ascii="Times New Roman" w:hAnsi="Times New Roman" w:cs="Times New Roman"/>
          <w:color w:val="3D3D3D"/>
          <w:spacing w:val="-55"/>
          <w:w w:val="105"/>
          <w:sz w:val="22"/>
          <w:szCs w:val="22"/>
        </w:rPr>
        <w:t xml:space="preserve"> </w:t>
      </w:r>
      <w:r w:rsidRPr="00013C30">
        <w:rPr>
          <w:rFonts w:ascii="Times New Roman" w:hAnsi="Times New Roman" w:cs="Times New Roman"/>
          <w:color w:val="3D3D3D"/>
          <w:w w:val="105"/>
          <w:sz w:val="22"/>
          <w:szCs w:val="22"/>
        </w:rPr>
        <w:t>example</w:t>
      </w:r>
      <w:r w:rsidRPr="00013C30">
        <w:rPr>
          <w:rFonts w:ascii="Times New Roman" w:hAnsi="Times New Roman" w:cs="Times New Roman"/>
          <w:color w:val="3D3D3D"/>
          <w:spacing w:val="5"/>
          <w:w w:val="105"/>
          <w:sz w:val="22"/>
          <w:szCs w:val="22"/>
        </w:rPr>
        <w:t xml:space="preserve"> </w:t>
      </w:r>
      <w:r w:rsidRPr="00013C30">
        <w:rPr>
          <w:rFonts w:ascii="Times New Roman" w:hAnsi="Times New Roman" w:cs="Times New Roman"/>
          <w:color w:val="3D3D3D"/>
          <w:w w:val="105"/>
          <w:sz w:val="22"/>
          <w:szCs w:val="22"/>
        </w:rPr>
        <w:t>on</w:t>
      </w:r>
      <w:r w:rsidRPr="00013C30">
        <w:rPr>
          <w:rFonts w:ascii="Times New Roman" w:hAnsi="Times New Roman" w:cs="Times New Roman"/>
          <w:color w:val="3D3D3D"/>
          <w:spacing w:val="15"/>
          <w:w w:val="105"/>
          <w:sz w:val="22"/>
          <w:szCs w:val="22"/>
        </w:rPr>
        <w:t xml:space="preserve"> </w:t>
      </w:r>
      <w:r w:rsidRPr="00013C30">
        <w:rPr>
          <w:rFonts w:ascii="Times New Roman" w:hAnsi="Times New Roman" w:cs="Times New Roman"/>
          <w:color w:val="3D3D3D"/>
          <w:w w:val="105"/>
          <w:sz w:val="22"/>
          <w:szCs w:val="22"/>
        </w:rPr>
        <w:t>a</w:t>
      </w:r>
      <w:r w:rsidRPr="00013C30">
        <w:rPr>
          <w:rFonts w:ascii="Times New Roman" w:hAnsi="Times New Roman" w:cs="Times New Roman"/>
          <w:color w:val="3D3D3D"/>
          <w:spacing w:val="15"/>
          <w:w w:val="105"/>
          <w:sz w:val="22"/>
          <w:szCs w:val="22"/>
        </w:rPr>
        <w:t xml:space="preserve"> </w:t>
      </w:r>
      <w:r w:rsidRPr="00013C30">
        <w:rPr>
          <w:rFonts w:ascii="Times New Roman" w:hAnsi="Times New Roman" w:cs="Times New Roman"/>
          <w:color w:val="666666"/>
          <w:w w:val="105"/>
          <w:sz w:val="22"/>
          <w:szCs w:val="22"/>
        </w:rPr>
        <w:t>'</w:t>
      </w:r>
      <w:r w:rsidRPr="00013C30">
        <w:rPr>
          <w:rFonts w:ascii="Times New Roman" w:hAnsi="Times New Roman" w:cs="Times New Roman"/>
          <w:color w:val="3D3D3D"/>
          <w:w w:val="105"/>
          <w:sz w:val="22"/>
          <w:szCs w:val="22"/>
        </w:rPr>
        <w:t>good</w:t>
      </w:r>
      <w:r w:rsidRPr="00013C30">
        <w:rPr>
          <w:rFonts w:ascii="Times New Roman" w:hAnsi="Times New Roman" w:cs="Times New Roman"/>
          <w:color w:val="3D3D3D"/>
          <w:spacing w:val="30"/>
          <w:w w:val="105"/>
          <w:sz w:val="22"/>
          <w:szCs w:val="22"/>
        </w:rPr>
        <w:t xml:space="preserve"> </w:t>
      </w:r>
      <w:r w:rsidRPr="00013C30">
        <w:rPr>
          <w:rFonts w:ascii="Times New Roman" w:hAnsi="Times New Roman" w:cs="Times New Roman"/>
          <w:color w:val="3D3D3D"/>
          <w:w w:val="105"/>
          <w:sz w:val="22"/>
          <w:szCs w:val="22"/>
        </w:rPr>
        <w:t>day</w:t>
      </w:r>
      <w:r w:rsidRPr="00013C30">
        <w:rPr>
          <w:rFonts w:ascii="Times New Roman" w:hAnsi="Times New Roman" w:cs="Times New Roman"/>
          <w:color w:val="666666"/>
          <w:w w:val="105"/>
          <w:sz w:val="22"/>
          <w:szCs w:val="22"/>
        </w:rPr>
        <w:t>'</w:t>
      </w:r>
      <w:r w:rsidRPr="00013C30">
        <w:rPr>
          <w:rFonts w:ascii="Times New Roman" w:hAnsi="Times New Roman" w:cs="Times New Roman"/>
          <w:color w:val="666666"/>
          <w:spacing w:val="41"/>
          <w:w w:val="105"/>
          <w:sz w:val="22"/>
          <w:szCs w:val="22"/>
        </w:rPr>
        <w:t xml:space="preserve"> </w:t>
      </w:r>
      <w:r w:rsidRPr="00013C30">
        <w:rPr>
          <w:rFonts w:ascii="Times New Roman" w:hAnsi="Times New Roman" w:cs="Times New Roman"/>
          <w:color w:val="3D3D3D"/>
          <w:w w:val="105"/>
          <w:sz w:val="22"/>
          <w:szCs w:val="22"/>
        </w:rPr>
        <w:t>or</w:t>
      </w:r>
      <w:r w:rsidRPr="00013C30">
        <w:rPr>
          <w:rFonts w:ascii="Times New Roman" w:hAnsi="Times New Roman" w:cs="Times New Roman"/>
          <w:color w:val="3D3D3D"/>
          <w:spacing w:val="14"/>
          <w:w w:val="105"/>
          <w:sz w:val="22"/>
          <w:szCs w:val="22"/>
        </w:rPr>
        <w:t xml:space="preserve"> </w:t>
      </w:r>
      <w:r w:rsidRPr="00013C30">
        <w:rPr>
          <w:rFonts w:ascii="Times New Roman" w:hAnsi="Times New Roman" w:cs="Times New Roman"/>
          <w:color w:val="3D3D3D"/>
          <w:w w:val="105"/>
          <w:sz w:val="22"/>
          <w:szCs w:val="22"/>
        </w:rPr>
        <w:t>with</w:t>
      </w:r>
      <w:r w:rsidRPr="00013C30">
        <w:rPr>
          <w:rFonts w:ascii="Times New Roman" w:hAnsi="Times New Roman" w:cs="Times New Roman"/>
          <w:color w:val="3D3D3D"/>
          <w:spacing w:val="6"/>
          <w:w w:val="105"/>
          <w:sz w:val="22"/>
          <w:szCs w:val="22"/>
        </w:rPr>
        <w:t xml:space="preserve"> </w:t>
      </w:r>
      <w:r w:rsidRPr="00013C30">
        <w:rPr>
          <w:rFonts w:ascii="Times New Roman" w:hAnsi="Times New Roman" w:cs="Times New Roman"/>
          <w:color w:val="3D3D3D"/>
          <w:w w:val="105"/>
          <w:sz w:val="22"/>
          <w:szCs w:val="22"/>
        </w:rPr>
        <w:t>an</w:t>
      </w:r>
      <w:r w:rsidRPr="00013C30">
        <w:rPr>
          <w:rFonts w:ascii="Times New Roman" w:hAnsi="Times New Roman" w:cs="Times New Roman"/>
          <w:color w:val="3D3D3D"/>
          <w:spacing w:val="5"/>
          <w:w w:val="105"/>
          <w:sz w:val="22"/>
          <w:szCs w:val="22"/>
        </w:rPr>
        <w:t xml:space="preserve"> </w:t>
      </w:r>
      <w:r w:rsidRPr="00013C30">
        <w:rPr>
          <w:rFonts w:ascii="Times New Roman" w:hAnsi="Times New Roman" w:cs="Times New Roman"/>
          <w:color w:val="3D3D3D"/>
          <w:w w:val="105"/>
          <w:sz w:val="22"/>
          <w:szCs w:val="22"/>
        </w:rPr>
        <w:t>unfamiliar</w:t>
      </w:r>
      <w:r w:rsidRPr="00013C30">
        <w:rPr>
          <w:rFonts w:ascii="Times New Roman" w:hAnsi="Times New Roman" w:cs="Times New Roman"/>
          <w:color w:val="3D3D3D"/>
          <w:spacing w:val="4"/>
          <w:w w:val="105"/>
          <w:sz w:val="22"/>
          <w:szCs w:val="22"/>
        </w:rPr>
        <w:t xml:space="preserve"> </w:t>
      </w:r>
      <w:r w:rsidRPr="00013C30">
        <w:rPr>
          <w:rFonts w:ascii="Times New Roman" w:hAnsi="Times New Roman" w:cs="Times New Roman"/>
          <w:color w:val="3D3D3D"/>
          <w:w w:val="105"/>
          <w:sz w:val="22"/>
          <w:szCs w:val="22"/>
        </w:rPr>
        <w:t>assessor;</w:t>
      </w:r>
      <w:r w:rsidRPr="00013C30">
        <w:rPr>
          <w:rFonts w:ascii="Times New Roman" w:hAnsi="Times New Roman" w:cs="Times New Roman"/>
          <w:color w:val="3D3D3D"/>
          <w:spacing w:val="3"/>
          <w:w w:val="105"/>
          <w:sz w:val="22"/>
          <w:szCs w:val="22"/>
        </w:rPr>
        <w:t xml:space="preserve"> </w:t>
      </w:r>
      <w:r w:rsidRPr="00013C30">
        <w:rPr>
          <w:rFonts w:ascii="Times New Roman" w:hAnsi="Times New Roman" w:cs="Times New Roman"/>
          <w:color w:val="3D3D3D"/>
          <w:w w:val="105"/>
          <w:sz w:val="22"/>
          <w:szCs w:val="22"/>
        </w:rPr>
        <w:t>and</w:t>
      </w:r>
    </w:p>
    <w:p w14:paraId="06C7845B" w14:textId="77777777" w:rsidR="007914D2" w:rsidRPr="00013C30" w:rsidRDefault="007914D2" w:rsidP="007914D2">
      <w:pPr>
        <w:pStyle w:val="ListParagraph"/>
        <w:widowControl w:val="0"/>
        <w:numPr>
          <w:ilvl w:val="0"/>
          <w:numId w:val="8"/>
        </w:numPr>
        <w:tabs>
          <w:tab w:val="left" w:pos="875"/>
        </w:tabs>
        <w:kinsoku w:val="0"/>
        <w:overflowPunct w:val="0"/>
        <w:autoSpaceDE w:val="0"/>
        <w:autoSpaceDN w:val="0"/>
        <w:adjustRightInd w:val="0"/>
        <w:spacing w:before="21" w:after="0" w:line="240" w:lineRule="auto"/>
        <w:ind w:left="875" w:hanging="375"/>
        <w:contextualSpacing w:val="0"/>
        <w:rPr>
          <w:rFonts w:ascii="Times New Roman" w:hAnsi="Times New Roman" w:cs="Times New Roman"/>
          <w:color w:val="232323"/>
          <w:w w:val="105"/>
          <w:sz w:val="22"/>
          <w:szCs w:val="22"/>
        </w:rPr>
      </w:pPr>
      <w:r w:rsidRPr="00013C30">
        <w:rPr>
          <w:rFonts w:ascii="Times New Roman" w:hAnsi="Times New Roman" w:cs="Times New Roman"/>
          <w:color w:val="3D3D3D"/>
          <w:w w:val="105"/>
          <w:sz w:val="22"/>
          <w:szCs w:val="22"/>
        </w:rPr>
        <w:t>are</w:t>
      </w:r>
      <w:r w:rsidRPr="00013C30">
        <w:rPr>
          <w:rFonts w:ascii="Times New Roman" w:hAnsi="Times New Roman" w:cs="Times New Roman"/>
          <w:color w:val="3D3D3D"/>
          <w:spacing w:val="-4"/>
          <w:w w:val="105"/>
          <w:sz w:val="22"/>
          <w:szCs w:val="22"/>
        </w:rPr>
        <w:t xml:space="preserve"> </w:t>
      </w:r>
      <w:r w:rsidRPr="00013C30">
        <w:rPr>
          <w:rFonts w:ascii="Times New Roman" w:hAnsi="Times New Roman" w:cs="Times New Roman"/>
          <w:color w:val="3D3D3D"/>
          <w:w w:val="105"/>
          <w:sz w:val="22"/>
          <w:szCs w:val="22"/>
        </w:rPr>
        <w:t>accurate</w:t>
      </w:r>
      <w:r w:rsidRPr="00013C30">
        <w:rPr>
          <w:rFonts w:ascii="Times New Roman" w:hAnsi="Times New Roman" w:cs="Times New Roman"/>
          <w:color w:val="3D3D3D"/>
          <w:spacing w:val="22"/>
          <w:w w:val="105"/>
          <w:sz w:val="22"/>
          <w:szCs w:val="22"/>
        </w:rPr>
        <w:t xml:space="preserve"> </w:t>
      </w:r>
      <w:r w:rsidRPr="00013C30">
        <w:rPr>
          <w:rFonts w:ascii="Times New Roman" w:hAnsi="Times New Roman" w:cs="Times New Roman"/>
          <w:color w:val="3D3D3D"/>
          <w:w w:val="105"/>
          <w:sz w:val="22"/>
          <w:szCs w:val="22"/>
        </w:rPr>
        <w:t>and</w:t>
      </w:r>
      <w:r w:rsidRPr="00013C30">
        <w:rPr>
          <w:rFonts w:ascii="Times New Roman" w:hAnsi="Times New Roman" w:cs="Times New Roman"/>
          <w:color w:val="3D3D3D"/>
          <w:spacing w:val="13"/>
          <w:w w:val="105"/>
          <w:sz w:val="22"/>
          <w:szCs w:val="22"/>
        </w:rPr>
        <w:t xml:space="preserve"> </w:t>
      </w:r>
      <w:r w:rsidRPr="00013C30">
        <w:rPr>
          <w:rFonts w:ascii="Times New Roman" w:hAnsi="Times New Roman" w:cs="Times New Roman"/>
          <w:color w:val="3D3D3D"/>
          <w:w w:val="105"/>
          <w:sz w:val="22"/>
          <w:szCs w:val="22"/>
        </w:rPr>
        <w:t>reliable.</w:t>
      </w:r>
    </w:p>
    <w:p w14:paraId="2F2D5553" w14:textId="77777777" w:rsidR="007914D2" w:rsidRDefault="007914D2" w:rsidP="007914D2">
      <w:pPr>
        <w:pStyle w:val="BodyText"/>
        <w:kinsoku w:val="0"/>
        <w:overflowPunct w:val="0"/>
        <w:spacing w:before="10"/>
        <w:rPr>
          <w:sz w:val="29"/>
          <w:szCs w:val="29"/>
        </w:rPr>
      </w:pPr>
    </w:p>
    <w:p w14:paraId="792F28D1" w14:textId="364B1E9C" w:rsidR="007914D2" w:rsidRDefault="007914D2" w:rsidP="007914D2">
      <w:pPr>
        <w:pStyle w:val="BodyText"/>
        <w:kinsoku w:val="0"/>
        <w:overflowPunct w:val="0"/>
        <w:spacing w:line="379" w:lineRule="auto"/>
        <w:ind w:left="144" w:right="229" w:firstLine="1"/>
        <w:jc w:val="both"/>
        <w:rPr>
          <w:color w:val="3D3D3D"/>
          <w:w w:val="110"/>
          <w:sz w:val="22"/>
          <w:szCs w:val="22"/>
        </w:rPr>
      </w:pPr>
      <w:r>
        <w:rPr>
          <w:color w:val="3D3D3D"/>
          <w:w w:val="110"/>
          <w:sz w:val="22"/>
          <w:szCs w:val="22"/>
        </w:rPr>
        <w:t>The approach and the too</w:t>
      </w:r>
      <w:r>
        <w:rPr>
          <w:color w:val="232323"/>
          <w:w w:val="110"/>
          <w:sz w:val="22"/>
          <w:szCs w:val="22"/>
        </w:rPr>
        <w:t>l</w:t>
      </w:r>
      <w:r>
        <w:rPr>
          <w:color w:val="3D3D3D"/>
          <w:w w:val="110"/>
          <w:sz w:val="22"/>
          <w:szCs w:val="22"/>
        </w:rPr>
        <w:t xml:space="preserve">s </w:t>
      </w:r>
      <w:r>
        <w:rPr>
          <w:color w:val="3D3D3D"/>
          <w:w w:val="110"/>
          <w:sz w:val="24"/>
          <w:szCs w:val="24"/>
        </w:rPr>
        <w:t xml:space="preserve">to </w:t>
      </w:r>
      <w:r>
        <w:rPr>
          <w:color w:val="3D3D3D"/>
          <w:w w:val="110"/>
          <w:sz w:val="22"/>
          <w:szCs w:val="22"/>
        </w:rPr>
        <w:t xml:space="preserve">be used have also been endorsed by leading </w:t>
      </w:r>
      <w:r w:rsidR="00013C30">
        <w:rPr>
          <w:color w:val="3D3D3D"/>
          <w:w w:val="110"/>
          <w:sz w:val="22"/>
          <w:szCs w:val="22"/>
        </w:rPr>
        <w:t>Australian</w:t>
      </w:r>
      <w:r w:rsidR="00013C30">
        <w:rPr>
          <w:color w:val="3D3D3D"/>
          <w:spacing w:val="1"/>
          <w:w w:val="110"/>
          <w:sz w:val="22"/>
          <w:szCs w:val="22"/>
        </w:rPr>
        <w:t xml:space="preserve"> </w:t>
      </w:r>
      <w:r>
        <w:rPr>
          <w:color w:val="3D3D3D"/>
          <w:w w:val="110"/>
          <w:sz w:val="22"/>
          <w:szCs w:val="22"/>
        </w:rPr>
        <w:t>academics:</w:t>
      </w:r>
    </w:p>
    <w:p w14:paraId="213DC7B3" w14:textId="730AA971" w:rsidR="007914D2" w:rsidRDefault="007914D2" w:rsidP="007914D2">
      <w:pPr>
        <w:pStyle w:val="BodyText"/>
        <w:kinsoku w:val="0"/>
        <w:overflowPunct w:val="0"/>
        <w:spacing w:before="202" w:line="376" w:lineRule="auto"/>
        <w:ind w:left="262" w:right="249" w:hanging="5"/>
        <w:jc w:val="center"/>
        <w:rPr>
          <w:color w:val="666666"/>
          <w:w w:val="105"/>
        </w:rPr>
      </w:pPr>
      <w:r>
        <w:rPr>
          <w:noProof/>
        </w:rPr>
        <mc:AlternateContent>
          <mc:Choice Requires="wps">
            <w:drawing>
              <wp:anchor distT="0" distB="0" distL="114300" distR="114300" simplePos="0" relativeHeight="251666944" behindDoc="1" locked="0" layoutInCell="0" allowOverlap="1" wp14:anchorId="4A6EB06F" wp14:editId="14C3191A">
                <wp:simplePos x="0" y="0"/>
                <wp:positionH relativeFrom="page">
                  <wp:posOffset>5507990</wp:posOffset>
                </wp:positionH>
                <wp:positionV relativeFrom="paragraph">
                  <wp:posOffset>642620</wp:posOffset>
                </wp:positionV>
                <wp:extent cx="12700" cy="194945"/>
                <wp:effectExtent l="2540" t="635" r="3810" b="0"/>
                <wp:wrapNone/>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4945"/>
                        </a:xfrm>
                        <a:custGeom>
                          <a:avLst/>
                          <a:gdLst>
                            <a:gd name="T0" fmla="*/ 19 w 20"/>
                            <a:gd name="T1" fmla="*/ 306 h 307"/>
                            <a:gd name="T2" fmla="*/ 0 w 20"/>
                            <a:gd name="T3" fmla="*/ 306 h 307"/>
                            <a:gd name="T4" fmla="*/ 0 w 20"/>
                            <a:gd name="T5" fmla="*/ 0 h 307"/>
                            <a:gd name="T6" fmla="*/ 19 w 20"/>
                            <a:gd name="T7" fmla="*/ 0 h 307"/>
                            <a:gd name="T8" fmla="*/ 19 w 20"/>
                            <a:gd name="T9" fmla="*/ 306 h 307"/>
                          </a:gdLst>
                          <a:ahLst/>
                          <a:cxnLst>
                            <a:cxn ang="0">
                              <a:pos x="T0" y="T1"/>
                            </a:cxn>
                            <a:cxn ang="0">
                              <a:pos x="T2" y="T3"/>
                            </a:cxn>
                            <a:cxn ang="0">
                              <a:pos x="T4" y="T5"/>
                            </a:cxn>
                            <a:cxn ang="0">
                              <a:pos x="T6" y="T7"/>
                            </a:cxn>
                            <a:cxn ang="0">
                              <a:pos x="T8" y="T9"/>
                            </a:cxn>
                          </a:cxnLst>
                          <a:rect l="0" t="0" r="r" b="b"/>
                          <a:pathLst>
                            <a:path w="20" h="307">
                              <a:moveTo>
                                <a:pt x="19" y="306"/>
                              </a:moveTo>
                              <a:lnTo>
                                <a:pt x="0" y="306"/>
                              </a:lnTo>
                              <a:lnTo>
                                <a:pt x="0" y="0"/>
                              </a:lnTo>
                              <a:lnTo>
                                <a:pt x="19" y="0"/>
                              </a:lnTo>
                              <a:lnTo>
                                <a:pt x="19" y="306"/>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7859A" id="Freeform: Shape 8" o:spid="_x0000_s1026" style="position:absolute;margin-left:433.7pt;margin-top:50.6pt;width:1pt;height:15.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" o:allowincell="f" path="m19,306l,306,,,19,r,306xe" fillcolor="#ebebeb" stroked="f">
                <v:path arrowok="t" o:connecttype="custom" o:connectlocs="12065,194310;0,194310;0,0;12065,0;12065,194310" o:connectangles="0,0,0,0,0"/>
                <w10:wrap anchorx="page"/>
              </v:shape>
            </w:pict>
          </mc:Fallback>
        </mc:AlternateContent>
      </w:r>
      <w:r w:rsidR="004D1B67">
        <w:rPr>
          <w:i/>
          <w:iCs/>
          <w:color w:val="666666"/>
        </w:rPr>
        <w:t>“</w:t>
      </w:r>
      <w:r>
        <w:rPr>
          <w:i/>
          <w:iCs/>
          <w:color w:val="3D3D3D"/>
        </w:rPr>
        <w:t>The</w:t>
      </w:r>
      <w:r>
        <w:rPr>
          <w:i/>
          <w:iCs/>
          <w:color w:val="3D3D3D"/>
          <w:spacing w:val="1"/>
        </w:rPr>
        <w:t xml:space="preserve"> </w:t>
      </w:r>
      <w:r>
        <w:rPr>
          <w:i/>
          <w:iCs/>
          <w:color w:val="3D3D3D"/>
        </w:rPr>
        <w:t>[independent</w:t>
      </w:r>
      <w:r>
        <w:rPr>
          <w:i/>
          <w:iCs/>
          <w:color w:val="3D3D3D"/>
          <w:spacing w:val="1"/>
        </w:rPr>
        <w:t xml:space="preserve"> </w:t>
      </w:r>
      <w:r>
        <w:rPr>
          <w:i/>
          <w:iCs/>
          <w:color w:val="3D3D3D"/>
        </w:rPr>
        <w:t>assessment]</w:t>
      </w:r>
      <w:r>
        <w:rPr>
          <w:i/>
          <w:iCs/>
          <w:color w:val="3D3D3D"/>
          <w:spacing w:val="1"/>
        </w:rPr>
        <w:t xml:space="preserve"> </w:t>
      </w:r>
      <w:r>
        <w:rPr>
          <w:i/>
          <w:iCs/>
          <w:color w:val="3D3D3D"/>
        </w:rPr>
        <w:t>framework is</w:t>
      </w:r>
      <w:r>
        <w:rPr>
          <w:i/>
          <w:iCs/>
          <w:color w:val="3D3D3D"/>
          <w:spacing w:val="57"/>
        </w:rPr>
        <w:t xml:space="preserve"> </w:t>
      </w:r>
      <w:r>
        <w:rPr>
          <w:i/>
          <w:iCs/>
          <w:color w:val="3D3D3D"/>
        </w:rPr>
        <w:t>consistent</w:t>
      </w:r>
      <w:r>
        <w:rPr>
          <w:i/>
          <w:iCs/>
          <w:color w:val="3D3D3D"/>
          <w:spacing w:val="58"/>
        </w:rPr>
        <w:t xml:space="preserve"> </w:t>
      </w:r>
      <w:r>
        <w:rPr>
          <w:i/>
          <w:iCs/>
          <w:color w:val="3D3D3D"/>
        </w:rPr>
        <w:t>with international best practice.</w:t>
      </w:r>
      <w:r>
        <w:rPr>
          <w:i/>
          <w:iCs/>
          <w:color w:val="3D3D3D"/>
          <w:spacing w:val="57"/>
        </w:rPr>
        <w:t xml:space="preserve"> </w:t>
      </w:r>
      <w:r>
        <w:rPr>
          <w:i/>
          <w:iCs/>
          <w:color w:val="3D3D3D"/>
        </w:rPr>
        <w:t>It</w:t>
      </w:r>
      <w:r>
        <w:rPr>
          <w:i/>
          <w:iCs/>
          <w:color w:val="3D3D3D"/>
          <w:spacing w:val="1"/>
        </w:rPr>
        <w:t xml:space="preserve"> </w:t>
      </w:r>
      <w:r>
        <w:rPr>
          <w:i/>
          <w:iCs/>
          <w:color w:val="3D3D3D"/>
        </w:rPr>
        <w:t>has</w:t>
      </w:r>
      <w:r>
        <w:rPr>
          <w:i/>
          <w:iCs/>
          <w:color w:val="3D3D3D"/>
          <w:spacing w:val="21"/>
        </w:rPr>
        <w:t xml:space="preserve"> </w:t>
      </w:r>
      <w:r>
        <w:rPr>
          <w:i/>
          <w:iCs/>
          <w:color w:val="3D3D3D"/>
        </w:rPr>
        <w:t>great</w:t>
      </w:r>
      <w:r>
        <w:rPr>
          <w:i/>
          <w:iCs/>
          <w:color w:val="3D3D3D"/>
          <w:spacing w:val="1"/>
        </w:rPr>
        <w:t xml:space="preserve"> </w:t>
      </w:r>
      <w:r>
        <w:rPr>
          <w:i/>
          <w:iCs/>
          <w:color w:val="3D3D3D"/>
        </w:rPr>
        <w:t>potential</w:t>
      </w:r>
      <w:r>
        <w:rPr>
          <w:i/>
          <w:iCs/>
          <w:color w:val="3D3D3D"/>
          <w:spacing w:val="29"/>
        </w:rPr>
        <w:t xml:space="preserve"> </w:t>
      </w:r>
      <w:r>
        <w:rPr>
          <w:i/>
          <w:iCs/>
          <w:color w:val="3D3D3D"/>
        </w:rPr>
        <w:t>to</w:t>
      </w:r>
      <w:r>
        <w:rPr>
          <w:i/>
          <w:iCs/>
          <w:color w:val="3D3D3D"/>
          <w:spacing w:val="27"/>
        </w:rPr>
        <w:t xml:space="preserve"> </w:t>
      </w:r>
      <w:r>
        <w:rPr>
          <w:i/>
          <w:iCs/>
          <w:color w:val="3D3D3D"/>
        </w:rPr>
        <w:t>increase</w:t>
      </w:r>
      <w:r>
        <w:rPr>
          <w:i/>
          <w:iCs/>
          <w:color w:val="3D3D3D"/>
          <w:spacing w:val="33"/>
        </w:rPr>
        <w:t xml:space="preserve"> </w:t>
      </w:r>
      <w:r>
        <w:rPr>
          <w:i/>
          <w:iCs/>
          <w:color w:val="3D3D3D"/>
        </w:rPr>
        <w:t>t</w:t>
      </w:r>
      <w:r>
        <w:rPr>
          <w:i/>
          <w:iCs/>
          <w:color w:val="232323"/>
        </w:rPr>
        <w:t>h</w:t>
      </w:r>
      <w:r>
        <w:rPr>
          <w:i/>
          <w:iCs/>
          <w:color w:val="3D3D3D"/>
        </w:rPr>
        <w:t>e</w:t>
      </w:r>
      <w:r>
        <w:rPr>
          <w:i/>
          <w:iCs/>
          <w:color w:val="3D3D3D"/>
          <w:spacing w:val="23"/>
        </w:rPr>
        <w:t xml:space="preserve"> </w:t>
      </w:r>
      <w:r>
        <w:rPr>
          <w:i/>
          <w:iCs/>
          <w:color w:val="3D3D3D"/>
        </w:rPr>
        <w:t>accuracy</w:t>
      </w:r>
      <w:r>
        <w:rPr>
          <w:i/>
          <w:iCs/>
          <w:color w:val="3D3D3D"/>
          <w:spacing w:val="32"/>
        </w:rPr>
        <w:t xml:space="preserve"> </w:t>
      </w:r>
      <w:r>
        <w:rPr>
          <w:i/>
          <w:iCs/>
          <w:color w:val="3D3D3D"/>
        </w:rPr>
        <w:t>of</w:t>
      </w:r>
      <w:r>
        <w:rPr>
          <w:i/>
          <w:iCs/>
          <w:color w:val="3D3D3D"/>
          <w:spacing w:val="25"/>
        </w:rPr>
        <w:t xml:space="preserve"> </w:t>
      </w:r>
      <w:r>
        <w:rPr>
          <w:i/>
          <w:iCs/>
          <w:color w:val="3D3D3D"/>
        </w:rPr>
        <w:t xml:space="preserve">assessment, </w:t>
      </w:r>
      <w:r w:rsidR="004D1B67">
        <w:rPr>
          <w:i/>
          <w:iCs/>
          <w:color w:val="3D3D3D"/>
        </w:rPr>
        <w:t>w</w:t>
      </w:r>
      <w:r>
        <w:rPr>
          <w:i/>
          <w:iCs/>
          <w:color w:val="3D3D3D"/>
        </w:rPr>
        <w:t>hich</w:t>
      </w:r>
      <w:r>
        <w:rPr>
          <w:i/>
          <w:iCs/>
          <w:color w:val="3D3D3D"/>
          <w:spacing w:val="14"/>
        </w:rPr>
        <w:t xml:space="preserve"> </w:t>
      </w:r>
      <w:r>
        <w:rPr>
          <w:i/>
          <w:iCs/>
          <w:color w:val="3D3D3D"/>
        </w:rPr>
        <w:t>is</w:t>
      </w:r>
      <w:r>
        <w:rPr>
          <w:i/>
          <w:iCs/>
          <w:color w:val="3D3D3D"/>
          <w:spacing w:val="34"/>
        </w:rPr>
        <w:t xml:space="preserve"> </w:t>
      </w:r>
      <w:r>
        <w:rPr>
          <w:i/>
          <w:iCs/>
          <w:color w:val="3D3D3D"/>
        </w:rPr>
        <w:t>a</w:t>
      </w:r>
      <w:r>
        <w:rPr>
          <w:i/>
          <w:iCs/>
          <w:color w:val="3D3D3D"/>
          <w:spacing w:val="44"/>
        </w:rPr>
        <w:t xml:space="preserve"> </w:t>
      </w:r>
      <w:r>
        <w:rPr>
          <w:i/>
          <w:iCs/>
          <w:color w:val="3D3D3D"/>
        </w:rPr>
        <w:t>critical foundation</w:t>
      </w:r>
      <w:r>
        <w:rPr>
          <w:i/>
          <w:iCs/>
          <w:color w:val="3D3D3D"/>
          <w:spacing w:val="-3"/>
        </w:rPr>
        <w:t xml:space="preserve"> </w:t>
      </w:r>
      <w:r>
        <w:rPr>
          <w:i/>
          <w:iCs/>
          <w:color w:val="3D3D3D"/>
        </w:rPr>
        <w:t>in</w:t>
      </w:r>
      <w:r>
        <w:rPr>
          <w:i/>
          <w:iCs/>
          <w:color w:val="3D3D3D"/>
          <w:spacing w:val="-55"/>
        </w:rPr>
        <w:t xml:space="preserve"> </w:t>
      </w:r>
      <w:r>
        <w:rPr>
          <w:i/>
          <w:iCs/>
          <w:color w:val="3D3D3D"/>
          <w:w w:val="105"/>
        </w:rPr>
        <w:t>determining</w:t>
      </w:r>
      <w:r>
        <w:rPr>
          <w:i/>
          <w:iCs/>
          <w:color w:val="3D3D3D"/>
          <w:spacing w:val="13"/>
          <w:w w:val="105"/>
        </w:rPr>
        <w:t xml:space="preserve"> </w:t>
      </w:r>
      <w:r>
        <w:rPr>
          <w:i/>
          <w:iCs/>
          <w:color w:val="3D3D3D"/>
          <w:w w:val="105"/>
        </w:rPr>
        <w:t>the</w:t>
      </w:r>
      <w:r>
        <w:rPr>
          <w:i/>
          <w:iCs/>
          <w:color w:val="3D3D3D"/>
          <w:spacing w:val="5"/>
          <w:w w:val="105"/>
        </w:rPr>
        <w:t xml:space="preserve"> </w:t>
      </w:r>
      <w:r>
        <w:rPr>
          <w:i/>
          <w:iCs/>
          <w:color w:val="3D3D3D"/>
          <w:w w:val="105"/>
        </w:rPr>
        <w:t>most</w:t>
      </w:r>
      <w:r>
        <w:rPr>
          <w:i/>
          <w:iCs/>
          <w:color w:val="3D3D3D"/>
          <w:spacing w:val="9"/>
          <w:w w:val="105"/>
        </w:rPr>
        <w:t xml:space="preserve"> </w:t>
      </w:r>
      <w:r>
        <w:rPr>
          <w:i/>
          <w:iCs/>
          <w:color w:val="3D3D3D"/>
          <w:w w:val="105"/>
        </w:rPr>
        <w:t>appropriate</w:t>
      </w:r>
      <w:r>
        <w:rPr>
          <w:i/>
          <w:iCs/>
          <w:color w:val="3D3D3D"/>
          <w:spacing w:val="21"/>
          <w:w w:val="105"/>
        </w:rPr>
        <w:t xml:space="preserve"> </w:t>
      </w:r>
      <w:r>
        <w:rPr>
          <w:i/>
          <w:iCs/>
          <w:color w:val="3D3D3D"/>
          <w:w w:val="105"/>
        </w:rPr>
        <w:t>supports</w:t>
      </w:r>
      <w:r>
        <w:rPr>
          <w:i/>
          <w:iCs/>
          <w:color w:val="3D3D3D"/>
          <w:spacing w:val="-4"/>
          <w:w w:val="105"/>
        </w:rPr>
        <w:t xml:space="preserve"> </w:t>
      </w:r>
      <w:r>
        <w:rPr>
          <w:i/>
          <w:iCs/>
          <w:color w:val="3D3D3D"/>
          <w:w w:val="105"/>
        </w:rPr>
        <w:t>for</w:t>
      </w:r>
      <w:r>
        <w:rPr>
          <w:i/>
          <w:iCs/>
          <w:color w:val="3D3D3D"/>
          <w:spacing w:val="-1"/>
          <w:w w:val="105"/>
        </w:rPr>
        <w:t xml:space="preserve"> </w:t>
      </w:r>
      <w:r>
        <w:rPr>
          <w:i/>
          <w:iCs/>
          <w:color w:val="3D3D3D"/>
          <w:w w:val="105"/>
        </w:rPr>
        <w:t>each</w:t>
      </w:r>
      <w:r>
        <w:rPr>
          <w:i/>
          <w:iCs/>
          <w:color w:val="3D3D3D"/>
          <w:spacing w:val="-10"/>
          <w:w w:val="105"/>
        </w:rPr>
        <w:t xml:space="preserve"> </w:t>
      </w:r>
      <w:r>
        <w:rPr>
          <w:i/>
          <w:iCs/>
          <w:color w:val="3D3D3D"/>
          <w:w w:val="105"/>
        </w:rPr>
        <w:t>indiv</w:t>
      </w:r>
      <w:r w:rsidR="00013C30">
        <w:rPr>
          <w:i/>
          <w:iCs/>
          <w:color w:val="3D3D3D"/>
          <w:w w:val="105"/>
        </w:rPr>
        <w:t>idu</w:t>
      </w:r>
      <w:r>
        <w:rPr>
          <w:i/>
          <w:iCs/>
          <w:color w:val="3D3D3D"/>
          <w:w w:val="105"/>
        </w:rPr>
        <w:t>al</w:t>
      </w:r>
      <w:r>
        <w:rPr>
          <w:i/>
          <w:iCs/>
          <w:color w:val="808080"/>
          <w:w w:val="105"/>
        </w:rPr>
        <w:t>.</w:t>
      </w:r>
      <w:r w:rsidR="004D1B67">
        <w:rPr>
          <w:i/>
          <w:iCs/>
          <w:color w:val="808080"/>
          <w:spacing w:val="-32"/>
          <w:w w:val="105"/>
        </w:rPr>
        <w:t>”</w:t>
      </w:r>
    </w:p>
    <w:p w14:paraId="5A22D58C" w14:textId="15244349" w:rsidR="007914D2" w:rsidRDefault="007914D2" w:rsidP="007914D2">
      <w:pPr>
        <w:pStyle w:val="BodyText"/>
        <w:kinsoku w:val="0"/>
        <w:overflowPunct w:val="0"/>
        <w:spacing w:before="128" w:line="400" w:lineRule="auto"/>
        <w:ind w:left="290" w:right="299"/>
        <w:jc w:val="center"/>
        <w:rPr>
          <w:color w:val="666666"/>
          <w:w w:val="110"/>
          <w:sz w:val="22"/>
          <w:szCs w:val="22"/>
        </w:rPr>
      </w:pPr>
      <w:r>
        <w:rPr>
          <w:color w:val="3D3D3D"/>
          <w:w w:val="105"/>
          <w:sz w:val="22"/>
          <w:szCs w:val="22"/>
        </w:rPr>
        <w:t>Pro</w:t>
      </w:r>
      <w:r>
        <w:rPr>
          <w:color w:val="232323"/>
          <w:w w:val="105"/>
          <w:sz w:val="22"/>
          <w:szCs w:val="22"/>
        </w:rPr>
        <w:t>f</w:t>
      </w:r>
      <w:r>
        <w:rPr>
          <w:color w:val="3D3D3D"/>
          <w:w w:val="105"/>
          <w:sz w:val="22"/>
          <w:szCs w:val="22"/>
        </w:rPr>
        <w:t>essor</w:t>
      </w:r>
      <w:r>
        <w:rPr>
          <w:color w:val="3D3D3D"/>
          <w:spacing w:val="7"/>
          <w:w w:val="105"/>
          <w:sz w:val="22"/>
          <w:szCs w:val="22"/>
        </w:rPr>
        <w:t xml:space="preserve"> </w:t>
      </w:r>
      <w:r>
        <w:rPr>
          <w:color w:val="3D3D3D"/>
          <w:w w:val="105"/>
          <w:sz w:val="22"/>
          <w:szCs w:val="22"/>
        </w:rPr>
        <w:t>Andrew Whitehouse,</w:t>
      </w:r>
      <w:r>
        <w:rPr>
          <w:color w:val="3D3D3D"/>
          <w:spacing w:val="30"/>
          <w:w w:val="105"/>
          <w:sz w:val="22"/>
          <w:szCs w:val="22"/>
        </w:rPr>
        <w:t xml:space="preserve"> </w:t>
      </w:r>
      <w:r>
        <w:rPr>
          <w:color w:val="3D3D3D"/>
          <w:w w:val="105"/>
          <w:sz w:val="22"/>
          <w:szCs w:val="22"/>
        </w:rPr>
        <w:t>Autism</w:t>
      </w:r>
      <w:r>
        <w:rPr>
          <w:color w:val="3D3D3D"/>
          <w:spacing w:val="31"/>
          <w:w w:val="105"/>
          <w:sz w:val="22"/>
          <w:szCs w:val="22"/>
        </w:rPr>
        <w:t xml:space="preserve"> </w:t>
      </w:r>
      <w:r>
        <w:rPr>
          <w:color w:val="3D3D3D"/>
          <w:w w:val="105"/>
          <w:sz w:val="22"/>
          <w:szCs w:val="22"/>
        </w:rPr>
        <w:t>CRC</w:t>
      </w:r>
      <w:r>
        <w:rPr>
          <w:color w:val="3D3D3D"/>
          <w:spacing w:val="31"/>
          <w:w w:val="105"/>
          <w:sz w:val="22"/>
          <w:szCs w:val="22"/>
        </w:rPr>
        <w:t xml:space="preserve"> </w:t>
      </w:r>
      <w:r>
        <w:rPr>
          <w:color w:val="3D3D3D"/>
          <w:w w:val="105"/>
          <w:sz w:val="22"/>
          <w:szCs w:val="22"/>
        </w:rPr>
        <w:t>and</w:t>
      </w:r>
      <w:r>
        <w:rPr>
          <w:color w:val="3D3D3D"/>
          <w:spacing w:val="31"/>
          <w:w w:val="105"/>
          <w:sz w:val="22"/>
          <w:szCs w:val="22"/>
        </w:rPr>
        <w:t xml:space="preserve"> </w:t>
      </w:r>
      <w:r>
        <w:rPr>
          <w:color w:val="3D3D3D"/>
          <w:w w:val="105"/>
          <w:sz w:val="22"/>
          <w:szCs w:val="22"/>
        </w:rPr>
        <w:t>Telethon</w:t>
      </w:r>
      <w:r>
        <w:rPr>
          <w:color w:val="3D3D3D"/>
          <w:spacing w:val="49"/>
          <w:w w:val="105"/>
          <w:sz w:val="22"/>
          <w:szCs w:val="22"/>
        </w:rPr>
        <w:t xml:space="preserve"> </w:t>
      </w:r>
      <w:r>
        <w:rPr>
          <w:color w:val="3D3D3D"/>
          <w:w w:val="105"/>
          <w:sz w:val="22"/>
          <w:szCs w:val="22"/>
        </w:rPr>
        <w:t>Kids</w:t>
      </w:r>
      <w:r>
        <w:rPr>
          <w:color w:val="3D3D3D"/>
          <w:spacing w:val="21"/>
          <w:w w:val="105"/>
          <w:sz w:val="22"/>
          <w:szCs w:val="22"/>
        </w:rPr>
        <w:t xml:space="preserve"> </w:t>
      </w:r>
      <w:r>
        <w:rPr>
          <w:color w:val="3D3D3D"/>
          <w:w w:val="105"/>
          <w:sz w:val="22"/>
          <w:szCs w:val="22"/>
        </w:rPr>
        <w:t>Institute,</w:t>
      </w:r>
      <w:r>
        <w:rPr>
          <w:color w:val="3D3D3D"/>
          <w:spacing w:val="34"/>
          <w:w w:val="105"/>
          <w:sz w:val="22"/>
          <w:szCs w:val="22"/>
        </w:rPr>
        <w:t xml:space="preserve"> </w:t>
      </w:r>
      <w:r>
        <w:rPr>
          <w:color w:val="3D3D3D"/>
          <w:w w:val="105"/>
          <w:sz w:val="22"/>
          <w:szCs w:val="22"/>
        </w:rPr>
        <w:t>and</w:t>
      </w:r>
      <w:r>
        <w:rPr>
          <w:color w:val="3D3D3D"/>
          <w:spacing w:val="49"/>
          <w:w w:val="105"/>
          <w:sz w:val="22"/>
          <w:szCs w:val="22"/>
        </w:rPr>
        <w:t xml:space="preserve"> </w:t>
      </w:r>
      <w:r>
        <w:rPr>
          <w:color w:val="3D3D3D"/>
          <w:w w:val="105"/>
          <w:sz w:val="22"/>
          <w:szCs w:val="22"/>
        </w:rPr>
        <w:t>Professor</w:t>
      </w:r>
      <w:r>
        <w:rPr>
          <w:color w:val="3D3D3D"/>
          <w:spacing w:val="31"/>
          <w:w w:val="105"/>
          <w:sz w:val="22"/>
          <w:szCs w:val="22"/>
        </w:rPr>
        <w:t xml:space="preserve"> </w:t>
      </w:r>
      <w:r>
        <w:rPr>
          <w:color w:val="3D3D3D"/>
          <w:w w:val="105"/>
          <w:sz w:val="22"/>
          <w:szCs w:val="22"/>
        </w:rPr>
        <w:t>of</w:t>
      </w:r>
      <w:r>
        <w:rPr>
          <w:color w:val="3D3D3D"/>
          <w:spacing w:val="1"/>
          <w:w w:val="105"/>
          <w:sz w:val="22"/>
          <w:szCs w:val="22"/>
        </w:rPr>
        <w:t xml:space="preserve"> </w:t>
      </w:r>
      <w:r>
        <w:rPr>
          <w:color w:val="3D3D3D"/>
          <w:w w:val="110"/>
          <w:sz w:val="22"/>
          <w:szCs w:val="22"/>
        </w:rPr>
        <w:t>Autism</w:t>
      </w:r>
      <w:r>
        <w:rPr>
          <w:color w:val="3D3D3D"/>
          <w:spacing w:val="-5"/>
          <w:w w:val="110"/>
          <w:sz w:val="22"/>
          <w:szCs w:val="22"/>
        </w:rPr>
        <w:t xml:space="preserve"> </w:t>
      </w:r>
      <w:r>
        <w:rPr>
          <w:color w:val="232323"/>
          <w:w w:val="110"/>
          <w:sz w:val="22"/>
          <w:szCs w:val="22"/>
        </w:rPr>
        <w:t>R</w:t>
      </w:r>
      <w:r>
        <w:rPr>
          <w:color w:val="3D3D3D"/>
          <w:w w:val="110"/>
          <w:sz w:val="22"/>
          <w:szCs w:val="22"/>
        </w:rPr>
        <w:t>esearch</w:t>
      </w:r>
      <w:r>
        <w:rPr>
          <w:color w:val="3D3D3D"/>
          <w:spacing w:val="-4"/>
          <w:w w:val="110"/>
          <w:sz w:val="22"/>
          <w:szCs w:val="22"/>
        </w:rPr>
        <w:t xml:space="preserve"> </w:t>
      </w:r>
      <w:r>
        <w:rPr>
          <w:color w:val="3D3D3D"/>
          <w:w w:val="110"/>
          <w:sz w:val="22"/>
          <w:szCs w:val="22"/>
        </w:rPr>
        <w:t>at</w:t>
      </w:r>
      <w:r>
        <w:rPr>
          <w:color w:val="3D3D3D"/>
          <w:spacing w:val="-1"/>
          <w:w w:val="110"/>
          <w:sz w:val="22"/>
          <w:szCs w:val="22"/>
        </w:rPr>
        <w:t xml:space="preserve"> </w:t>
      </w:r>
      <w:r>
        <w:rPr>
          <w:color w:val="3D3D3D"/>
          <w:w w:val="110"/>
          <w:sz w:val="22"/>
          <w:szCs w:val="22"/>
        </w:rPr>
        <w:t>The</w:t>
      </w:r>
      <w:r>
        <w:rPr>
          <w:color w:val="3D3D3D"/>
          <w:spacing w:val="-1"/>
          <w:w w:val="110"/>
          <w:sz w:val="22"/>
          <w:szCs w:val="22"/>
        </w:rPr>
        <w:t xml:space="preserve"> </w:t>
      </w:r>
      <w:r>
        <w:rPr>
          <w:color w:val="3D3D3D"/>
          <w:w w:val="110"/>
          <w:sz w:val="22"/>
          <w:szCs w:val="22"/>
        </w:rPr>
        <w:t>University</w:t>
      </w:r>
      <w:r>
        <w:rPr>
          <w:color w:val="3D3D3D"/>
          <w:spacing w:val="12"/>
          <w:w w:val="110"/>
          <w:sz w:val="22"/>
          <w:szCs w:val="22"/>
        </w:rPr>
        <w:t xml:space="preserve"> </w:t>
      </w:r>
      <w:r>
        <w:rPr>
          <w:color w:val="3D3D3D"/>
          <w:w w:val="110"/>
          <w:sz w:val="22"/>
          <w:szCs w:val="22"/>
        </w:rPr>
        <w:t>of</w:t>
      </w:r>
      <w:r>
        <w:rPr>
          <w:color w:val="3D3D3D"/>
          <w:spacing w:val="2"/>
          <w:w w:val="110"/>
          <w:sz w:val="22"/>
          <w:szCs w:val="22"/>
        </w:rPr>
        <w:t xml:space="preserve"> </w:t>
      </w:r>
      <w:r>
        <w:rPr>
          <w:color w:val="3D3D3D"/>
          <w:w w:val="110"/>
          <w:sz w:val="22"/>
          <w:szCs w:val="22"/>
        </w:rPr>
        <w:t>Western</w:t>
      </w:r>
      <w:r>
        <w:rPr>
          <w:color w:val="3D3D3D"/>
          <w:spacing w:val="2"/>
          <w:w w:val="110"/>
          <w:sz w:val="22"/>
          <w:szCs w:val="22"/>
        </w:rPr>
        <w:t xml:space="preserve"> </w:t>
      </w:r>
      <w:r>
        <w:rPr>
          <w:color w:val="3D3D3D"/>
          <w:w w:val="110"/>
          <w:sz w:val="22"/>
          <w:szCs w:val="22"/>
        </w:rPr>
        <w:t>A</w:t>
      </w:r>
      <w:r>
        <w:rPr>
          <w:color w:val="232323"/>
          <w:w w:val="110"/>
          <w:sz w:val="22"/>
          <w:szCs w:val="22"/>
        </w:rPr>
        <w:t>u</w:t>
      </w:r>
      <w:r>
        <w:rPr>
          <w:color w:val="3D3D3D"/>
          <w:w w:val="110"/>
          <w:sz w:val="22"/>
          <w:szCs w:val="22"/>
        </w:rPr>
        <w:t>stralia</w:t>
      </w:r>
      <w:r w:rsidR="004D1B67">
        <w:rPr>
          <w:color w:val="666666"/>
          <w:w w:val="110"/>
          <w:sz w:val="22"/>
          <w:szCs w:val="22"/>
        </w:rPr>
        <w:t>.</w:t>
      </w:r>
    </w:p>
    <w:p w14:paraId="05674C8E" w14:textId="77777777" w:rsidR="007914D2" w:rsidRDefault="007914D2" w:rsidP="007914D2">
      <w:pPr>
        <w:pStyle w:val="BodyText"/>
        <w:kinsoku w:val="0"/>
        <w:overflowPunct w:val="0"/>
        <w:rPr>
          <w:sz w:val="24"/>
          <w:szCs w:val="24"/>
        </w:rPr>
      </w:pPr>
    </w:p>
    <w:p w14:paraId="66F09E41" w14:textId="77777777" w:rsidR="007914D2" w:rsidRDefault="007914D2" w:rsidP="007914D2">
      <w:pPr>
        <w:pStyle w:val="BodyText"/>
        <w:kinsoku w:val="0"/>
        <w:overflowPunct w:val="0"/>
        <w:spacing w:before="9"/>
        <w:rPr>
          <w:sz w:val="30"/>
          <w:szCs w:val="30"/>
        </w:rPr>
      </w:pPr>
    </w:p>
    <w:p w14:paraId="37F40612" w14:textId="6F3052C3" w:rsidR="007914D2" w:rsidRDefault="004D1B67" w:rsidP="007914D2">
      <w:pPr>
        <w:pStyle w:val="BodyText"/>
        <w:kinsoku w:val="0"/>
        <w:overflowPunct w:val="0"/>
        <w:spacing w:line="376" w:lineRule="auto"/>
        <w:ind w:left="264" w:right="272" w:firstLine="12"/>
        <w:jc w:val="center"/>
        <w:rPr>
          <w:i/>
          <w:iCs/>
          <w:color w:val="666666"/>
        </w:rPr>
      </w:pPr>
      <w:r>
        <w:rPr>
          <w:i/>
          <w:iCs/>
          <w:color w:val="666666"/>
        </w:rPr>
        <w:t>“</w:t>
      </w:r>
      <w:r w:rsidR="007914D2">
        <w:rPr>
          <w:i/>
          <w:iCs/>
          <w:color w:val="3D3D3D"/>
        </w:rPr>
        <w:t xml:space="preserve">[The </w:t>
      </w:r>
      <w:r w:rsidR="007914D2">
        <w:rPr>
          <w:rFonts w:ascii="Arial" w:hAnsi="Arial" w:cs="Arial"/>
          <w:i/>
          <w:iCs/>
          <w:color w:val="3D3D3D"/>
        </w:rPr>
        <w:t>NDlA]</w:t>
      </w:r>
      <w:r w:rsidR="007914D2">
        <w:rPr>
          <w:rFonts w:ascii="Arial" w:hAnsi="Arial" w:cs="Arial"/>
          <w:i/>
          <w:iCs/>
          <w:color w:val="3D3D3D"/>
          <w:spacing w:val="1"/>
        </w:rPr>
        <w:t xml:space="preserve"> </w:t>
      </w:r>
      <w:r w:rsidR="007914D2">
        <w:rPr>
          <w:i/>
          <w:iCs/>
          <w:color w:val="3D3D3D"/>
        </w:rPr>
        <w:t>have outlined</w:t>
      </w:r>
      <w:r w:rsidR="007914D2">
        <w:rPr>
          <w:i/>
          <w:iCs/>
          <w:color w:val="3D3D3D"/>
          <w:spacing w:val="1"/>
        </w:rPr>
        <w:t xml:space="preserve"> </w:t>
      </w:r>
      <w:r w:rsidR="007914D2">
        <w:rPr>
          <w:i/>
          <w:iCs/>
          <w:color w:val="3D3D3D"/>
        </w:rPr>
        <w:t>a</w:t>
      </w:r>
      <w:r>
        <w:rPr>
          <w:i/>
          <w:iCs/>
          <w:color w:val="3D3D3D"/>
        </w:rPr>
        <w:t xml:space="preserve"> </w:t>
      </w:r>
      <w:r w:rsidR="007914D2">
        <w:rPr>
          <w:i/>
          <w:iCs/>
          <w:color w:val="3D3D3D"/>
        </w:rPr>
        <w:t>framework</w:t>
      </w:r>
      <w:r w:rsidR="007914D2">
        <w:rPr>
          <w:i/>
          <w:iCs/>
          <w:color w:val="3D3D3D"/>
          <w:spacing w:val="1"/>
        </w:rPr>
        <w:t xml:space="preserve"> </w:t>
      </w:r>
      <w:r w:rsidR="007914D2">
        <w:rPr>
          <w:i/>
          <w:iCs/>
          <w:color w:val="3D3D3D"/>
        </w:rPr>
        <w:t>on</w:t>
      </w:r>
      <w:r w:rsidR="007914D2">
        <w:rPr>
          <w:i/>
          <w:iCs/>
          <w:color w:val="3D3D3D"/>
          <w:spacing w:val="1"/>
        </w:rPr>
        <w:t xml:space="preserve"> </w:t>
      </w:r>
      <w:r w:rsidR="007914D2">
        <w:rPr>
          <w:i/>
          <w:iCs/>
          <w:color w:val="3D3D3D"/>
        </w:rPr>
        <w:t>which</w:t>
      </w:r>
      <w:r w:rsidR="007914D2">
        <w:rPr>
          <w:i/>
          <w:iCs/>
          <w:color w:val="3D3D3D"/>
          <w:spacing w:val="1"/>
        </w:rPr>
        <w:t xml:space="preserve"> </w:t>
      </w:r>
      <w:r w:rsidR="007914D2">
        <w:rPr>
          <w:i/>
          <w:iCs/>
          <w:color w:val="3D3D3D"/>
        </w:rPr>
        <w:t>t</w:t>
      </w:r>
      <w:r w:rsidR="007914D2">
        <w:rPr>
          <w:i/>
          <w:iCs/>
          <w:color w:val="232323"/>
        </w:rPr>
        <w:t xml:space="preserve">o </w:t>
      </w:r>
      <w:r w:rsidR="007914D2">
        <w:rPr>
          <w:i/>
          <w:iCs/>
          <w:color w:val="3D3D3D"/>
        </w:rPr>
        <w:t>build a fairer</w:t>
      </w:r>
      <w:r w:rsidR="007914D2">
        <w:rPr>
          <w:i/>
          <w:iCs/>
          <w:color w:val="3D3D3D"/>
          <w:spacing w:val="1"/>
        </w:rPr>
        <w:t xml:space="preserve"> </w:t>
      </w:r>
      <w:r w:rsidR="007914D2">
        <w:rPr>
          <w:i/>
          <w:iCs/>
          <w:color w:val="3D3D3D"/>
        </w:rPr>
        <w:t>and more consistent</w:t>
      </w:r>
      <w:r w:rsidR="007914D2">
        <w:rPr>
          <w:i/>
          <w:iCs/>
          <w:color w:val="3D3D3D"/>
          <w:spacing w:val="1"/>
        </w:rPr>
        <w:t xml:space="preserve"> </w:t>
      </w:r>
      <w:r w:rsidR="007914D2">
        <w:rPr>
          <w:i/>
          <w:iCs/>
          <w:color w:val="3D3D3D"/>
          <w:w w:val="105"/>
        </w:rPr>
        <w:t>disability assessment- to enable the rights of people wit</w:t>
      </w:r>
      <w:r w:rsidR="007914D2">
        <w:rPr>
          <w:i/>
          <w:iCs/>
          <w:color w:val="232323"/>
          <w:w w:val="105"/>
        </w:rPr>
        <w:t xml:space="preserve">h </w:t>
      </w:r>
      <w:r w:rsidR="007914D2">
        <w:rPr>
          <w:i/>
          <w:iCs/>
          <w:color w:val="3D3D3D"/>
          <w:w w:val="105"/>
        </w:rPr>
        <w:t>disability to participate</w:t>
      </w:r>
      <w:r w:rsidR="007914D2">
        <w:rPr>
          <w:i/>
          <w:iCs/>
          <w:color w:val="3D3D3D"/>
          <w:spacing w:val="1"/>
          <w:w w:val="105"/>
        </w:rPr>
        <w:t xml:space="preserve"> </w:t>
      </w:r>
      <w:r w:rsidR="007914D2">
        <w:rPr>
          <w:i/>
          <w:iCs/>
          <w:color w:val="3D3D3D"/>
          <w:w w:val="105"/>
        </w:rPr>
        <w:t>across</w:t>
      </w:r>
      <w:r w:rsidR="007914D2">
        <w:rPr>
          <w:i/>
          <w:iCs/>
          <w:color w:val="3D3D3D"/>
          <w:spacing w:val="1"/>
          <w:w w:val="105"/>
        </w:rPr>
        <w:t xml:space="preserve"> </w:t>
      </w:r>
      <w:r w:rsidR="007914D2">
        <w:rPr>
          <w:i/>
          <w:iCs/>
          <w:color w:val="3D3D3D"/>
        </w:rPr>
        <w:t>society</w:t>
      </w:r>
      <w:r w:rsidR="007914D2">
        <w:rPr>
          <w:i/>
          <w:iCs/>
          <w:color w:val="666666"/>
        </w:rPr>
        <w:t xml:space="preserve">. </w:t>
      </w:r>
      <w:r w:rsidR="007914D2">
        <w:rPr>
          <w:i/>
          <w:iCs/>
          <w:color w:val="3D3D3D"/>
        </w:rPr>
        <w:t>This diagnosis</w:t>
      </w:r>
      <w:r w:rsidR="007914D2">
        <w:rPr>
          <w:i/>
          <w:iCs/>
          <w:color w:val="232323"/>
        </w:rPr>
        <w:t>-</w:t>
      </w:r>
      <w:r w:rsidR="007914D2">
        <w:rPr>
          <w:i/>
          <w:iCs/>
          <w:color w:val="3D3D3D"/>
        </w:rPr>
        <w:t>neutral framework</w:t>
      </w:r>
      <w:r w:rsidR="007914D2">
        <w:rPr>
          <w:i/>
          <w:iCs/>
          <w:color w:val="3D3D3D"/>
          <w:spacing w:val="1"/>
        </w:rPr>
        <w:t xml:space="preserve"> </w:t>
      </w:r>
      <w:r w:rsidR="007914D2">
        <w:rPr>
          <w:i/>
          <w:iCs/>
          <w:color w:val="3D3D3D"/>
        </w:rPr>
        <w:t>combines</w:t>
      </w:r>
      <w:r w:rsidR="007914D2">
        <w:rPr>
          <w:i/>
          <w:iCs/>
          <w:color w:val="3D3D3D"/>
          <w:spacing w:val="1"/>
        </w:rPr>
        <w:t xml:space="preserve"> </w:t>
      </w:r>
      <w:r w:rsidR="007914D2">
        <w:rPr>
          <w:i/>
          <w:iCs/>
          <w:color w:val="3D3D3D"/>
        </w:rPr>
        <w:t>both the need</w:t>
      </w:r>
      <w:r w:rsidR="007914D2">
        <w:rPr>
          <w:i/>
          <w:iCs/>
          <w:color w:val="3D3D3D"/>
          <w:spacing w:val="1"/>
        </w:rPr>
        <w:t xml:space="preserve"> </w:t>
      </w:r>
      <w:r w:rsidR="007914D2">
        <w:rPr>
          <w:i/>
          <w:iCs/>
          <w:color w:val="232323"/>
        </w:rPr>
        <w:t>t</w:t>
      </w:r>
      <w:r w:rsidR="007914D2">
        <w:rPr>
          <w:i/>
          <w:iCs/>
          <w:color w:val="3D3D3D"/>
        </w:rPr>
        <w:t>o evaluate</w:t>
      </w:r>
      <w:r w:rsidR="007914D2">
        <w:rPr>
          <w:i/>
          <w:iCs/>
          <w:color w:val="3D3D3D"/>
          <w:spacing w:val="1"/>
        </w:rPr>
        <w:t xml:space="preserve"> </w:t>
      </w:r>
      <w:r w:rsidR="007914D2">
        <w:rPr>
          <w:i/>
          <w:iCs/>
          <w:color w:val="3D3D3D"/>
        </w:rPr>
        <w:t>capacity</w:t>
      </w:r>
      <w:r w:rsidR="007914D2">
        <w:rPr>
          <w:i/>
          <w:iCs/>
          <w:color w:val="3D3D3D"/>
          <w:spacing w:val="57"/>
        </w:rPr>
        <w:t xml:space="preserve"> </w:t>
      </w:r>
      <w:r w:rsidR="007914D2">
        <w:rPr>
          <w:i/>
          <w:iCs/>
          <w:color w:val="3D3D3D"/>
        </w:rPr>
        <w:t>and</w:t>
      </w:r>
      <w:r w:rsidR="007914D2">
        <w:rPr>
          <w:i/>
          <w:iCs/>
          <w:color w:val="3D3D3D"/>
          <w:spacing w:val="-55"/>
        </w:rPr>
        <w:t xml:space="preserve"> </w:t>
      </w:r>
      <w:r w:rsidR="007914D2">
        <w:rPr>
          <w:i/>
          <w:iCs/>
          <w:color w:val="3D3D3D"/>
        </w:rPr>
        <w:t>the</w:t>
      </w:r>
      <w:r w:rsidR="007914D2">
        <w:rPr>
          <w:i/>
          <w:iCs/>
          <w:color w:val="3D3D3D"/>
          <w:spacing w:val="15"/>
        </w:rPr>
        <w:t xml:space="preserve"> </w:t>
      </w:r>
      <w:r w:rsidR="007914D2">
        <w:rPr>
          <w:i/>
          <w:iCs/>
          <w:color w:val="3D3D3D"/>
        </w:rPr>
        <w:t>determining</w:t>
      </w:r>
      <w:r w:rsidR="007914D2">
        <w:rPr>
          <w:i/>
          <w:iCs/>
          <w:color w:val="3D3D3D"/>
          <w:spacing w:val="24"/>
        </w:rPr>
        <w:t xml:space="preserve"> </w:t>
      </w:r>
      <w:r w:rsidR="007914D2">
        <w:rPr>
          <w:i/>
          <w:iCs/>
          <w:color w:val="3D3D3D"/>
        </w:rPr>
        <w:t>role</w:t>
      </w:r>
      <w:r w:rsidR="007914D2">
        <w:rPr>
          <w:i/>
          <w:iCs/>
          <w:color w:val="3D3D3D"/>
          <w:spacing w:val="16"/>
        </w:rPr>
        <w:t xml:space="preserve"> </w:t>
      </w:r>
      <w:r w:rsidR="007914D2">
        <w:rPr>
          <w:i/>
          <w:iCs/>
          <w:color w:val="3D3D3D"/>
        </w:rPr>
        <w:t>of</w:t>
      </w:r>
      <w:r w:rsidR="007914D2">
        <w:rPr>
          <w:i/>
          <w:iCs/>
          <w:color w:val="3D3D3D"/>
          <w:spacing w:val="12"/>
        </w:rPr>
        <w:t xml:space="preserve"> </w:t>
      </w:r>
      <w:r w:rsidR="007914D2">
        <w:rPr>
          <w:i/>
          <w:iCs/>
          <w:color w:val="3D3D3D"/>
        </w:rPr>
        <w:t>the</w:t>
      </w:r>
      <w:r w:rsidR="007914D2">
        <w:rPr>
          <w:i/>
          <w:iCs/>
          <w:color w:val="3D3D3D"/>
          <w:spacing w:val="3"/>
        </w:rPr>
        <w:t xml:space="preserve"> </w:t>
      </w:r>
      <w:r w:rsidR="007914D2">
        <w:rPr>
          <w:i/>
          <w:iCs/>
          <w:color w:val="3D3D3D"/>
        </w:rPr>
        <w:t>environment</w:t>
      </w:r>
      <w:r w:rsidR="007914D2">
        <w:rPr>
          <w:i/>
          <w:iCs/>
          <w:color w:val="3D3D3D"/>
          <w:spacing w:val="31"/>
        </w:rPr>
        <w:t xml:space="preserve"> </w:t>
      </w:r>
      <w:r w:rsidR="007914D2">
        <w:rPr>
          <w:i/>
          <w:iCs/>
          <w:color w:val="3D3D3D"/>
        </w:rPr>
        <w:t>in</w:t>
      </w:r>
      <w:r w:rsidR="007914D2">
        <w:rPr>
          <w:i/>
          <w:iCs/>
          <w:color w:val="3D3D3D"/>
          <w:spacing w:val="-3"/>
        </w:rPr>
        <w:t xml:space="preserve"> </w:t>
      </w:r>
      <w:r w:rsidR="007914D2">
        <w:rPr>
          <w:i/>
          <w:iCs/>
          <w:color w:val="3D3D3D"/>
        </w:rPr>
        <w:t>he</w:t>
      </w:r>
      <w:r w:rsidR="007914D2">
        <w:rPr>
          <w:i/>
          <w:iCs/>
          <w:color w:val="232323"/>
        </w:rPr>
        <w:t>lp</w:t>
      </w:r>
      <w:r w:rsidR="007914D2">
        <w:rPr>
          <w:i/>
          <w:iCs/>
          <w:color w:val="3D3D3D"/>
        </w:rPr>
        <w:t>ing</w:t>
      </w:r>
      <w:r w:rsidR="007914D2">
        <w:rPr>
          <w:i/>
          <w:iCs/>
          <w:color w:val="3D3D3D"/>
          <w:spacing w:val="19"/>
        </w:rPr>
        <w:t xml:space="preserve"> </w:t>
      </w:r>
      <w:r w:rsidR="007914D2">
        <w:rPr>
          <w:i/>
          <w:iCs/>
          <w:color w:val="3D3D3D"/>
        </w:rPr>
        <w:t>or</w:t>
      </w:r>
      <w:r w:rsidR="007914D2">
        <w:rPr>
          <w:i/>
          <w:iCs/>
          <w:color w:val="3D3D3D"/>
          <w:spacing w:val="13"/>
        </w:rPr>
        <w:t xml:space="preserve"> </w:t>
      </w:r>
      <w:r w:rsidR="007914D2">
        <w:rPr>
          <w:i/>
          <w:iCs/>
          <w:color w:val="3D3D3D"/>
        </w:rPr>
        <w:t>hindering</w:t>
      </w:r>
      <w:r w:rsidR="007914D2">
        <w:rPr>
          <w:i/>
          <w:iCs/>
          <w:color w:val="3D3D3D"/>
          <w:spacing w:val="38"/>
        </w:rPr>
        <w:t xml:space="preserve"> </w:t>
      </w:r>
      <w:r w:rsidR="007914D2">
        <w:rPr>
          <w:i/>
          <w:iCs/>
          <w:color w:val="3D3D3D"/>
        </w:rPr>
        <w:t>participation</w:t>
      </w:r>
      <w:r w:rsidR="007914D2">
        <w:rPr>
          <w:i/>
          <w:iCs/>
          <w:color w:val="666666"/>
        </w:rPr>
        <w:t>.</w:t>
      </w:r>
      <w:r>
        <w:rPr>
          <w:i/>
          <w:iCs/>
          <w:color w:val="666666"/>
          <w:spacing w:val="-31"/>
        </w:rPr>
        <w:t>”</w:t>
      </w:r>
    </w:p>
    <w:p w14:paraId="2799ADF1" w14:textId="3C93B460" w:rsidR="007914D2" w:rsidRDefault="007914D2" w:rsidP="007914D2">
      <w:pPr>
        <w:pStyle w:val="BodyText"/>
        <w:kinsoku w:val="0"/>
        <w:overflowPunct w:val="0"/>
        <w:spacing w:before="131" w:line="396" w:lineRule="auto"/>
        <w:ind w:left="301" w:right="299"/>
        <w:jc w:val="center"/>
        <w:rPr>
          <w:color w:val="666666"/>
          <w:w w:val="105"/>
          <w:sz w:val="22"/>
          <w:szCs w:val="22"/>
        </w:rPr>
      </w:pPr>
      <w:r>
        <w:rPr>
          <w:color w:val="3D3D3D"/>
          <w:w w:val="105"/>
          <w:sz w:val="22"/>
          <w:szCs w:val="22"/>
        </w:rPr>
        <w:t>Dr</w:t>
      </w:r>
      <w:r>
        <w:rPr>
          <w:color w:val="3D3D3D"/>
          <w:spacing w:val="1"/>
          <w:w w:val="105"/>
          <w:sz w:val="22"/>
          <w:szCs w:val="22"/>
        </w:rPr>
        <w:t xml:space="preserve"> </w:t>
      </w:r>
      <w:r>
        <w:rPr>
          <w:color w:val="3D3D3D"/>
          <w:w w:val="105"/>
          <w:sz w:val="22"/>
          <w:szCs w:val="22"/>
        </w:rPr>
        <w:t>Ros Madden AM</w:t>
      </w:r>
      <w:r>
        <w:rPr>
          <w:color w:val="666666"/>
          <w:w w:val="105"/>
          <w:sz w:val="22"/>
          <w:szCs w:val="22"/>
        </w:rPr>
        <w:t xml:space="preserve">, </w:t>
      </w:r>
      <w:r>
        <w:rPr>
          <w:color w:val="3D3D3D"/>
          <w:w w:val="105"/>
          <w:sz w:val="22"/>
          <w:szCs w:val="22"/>
        </w:rPr>
        <w:t>Univers</w:t>
      </w:r>
      <w:r>
        <w:rPr>
          <w:color w:val="232323"/>
          <w:w w:val="105"/>
          <w:sz w:val="22"/>
          <w:szCs w:val="22"/>
        </w:rPr>
        <w:t>i</w:t>
      </w:r>
      <w:r>
        <w:rPr>
          <w:color w:val="3D3D3D"/>
          <w:w w:val="105"/>
          <w:sz w:val="22"/>
          <w:szCs w:val="22"/>
        </w:rPr>
        <w:t>ty</w:t>
      </w:r>
      <w:r>
        <w:rPr>
          <w:color w:val="3D3D3D"/>
          <w:spacing w:val="1"/>
          <w:w w:val="105"/>
          <w:sz w:val="22"/>
          <w:szCs w:val="22"/>
        </w:rPr>
        <w:t xml:space="preserve"> </w:t>
      </w:r>
      <w:r>
        <w:rPr>
          <w:color w:val="3D3D3D"/>
          <w:w w:val="105"/>
          <w:sz w:val="22"/>
          <w:szCs w:val="22"/>
        </w:rPr>
        <w:t>of Sydney Honorary Research</w:t>
      </w:r>
      <w:r>
        <w:rPr>
          <w:color w:val="3D3D3D"/>
          <w:spacing w:val="1"/>
          <w:w w:val="105"/>
          <w:sz w:val="22"/>
          <w:szCs w:val="22"/>
        </w:rPr>
        <w:t xml:space="preserve"> </w:t>
      </w:r>
      <w:r>
        <w:rPr>
          <w:color w:val="3D3D3D"/>
          <w:w w:val="105"/>
          <w:sz w:val="22"/>
          <w:szCs w:val="22"/>
        </w:rPr>
        <w:t>Fellow,</w:t>
      </w:r>
      <w:r>
        <w:rPr>
          <w:color w:val="3D3D3D"/>
          <w:spacing w:val="1"/>
          <w:w w:val="105"/>
          <w:sz w:val="22"/>
          <w:szCs w:val="22"/>
        </w:rPr>
        <w:t xml:space="preserve"> </w:t>
      </w:r>
      <w:r>
        <w:rPr>
          <w:color w:val="3D3D3D"/>
          <w:w w:val="105"/>
          <w:sz w:val="22"/>
          <w:szCs w:val="22"/>
        </w:rPr>
        <w:t>University</w:t>
      </w:r>
      <w:r>
        <w:rPr>
          <w:color w:val="3D3D3D"/>
          <w:spacing w:val="1"/>
          <w:w w:val="105"/>
          <w:sz w:val="22"/>
          <w:szCs w:val="22"/>
        </w:rPr>
        <w:t xml:space="preserve"> </w:t>
      </w:r>
      <w:r>
        <w:rPr>
          <w:color w:val="3D3D3D"/>
          <w:w w:val="105"/>
          <w:sz w:val="22"/>
          <w:szCs w:val="22"/>
        </w:rPr>
        <w:t>of Sydney</w:t>
      </w:r>
      <w:r>
        <w:rPr>
          <w:color w:val="3D3D3D"/>
          <w:spacing w:val="-55"/>
          <w:w w:val="105"/>
          <w:sz w:val="22"/>
          <w:szCs w:val="22"/>
        </w:rPr>
        <w:t xml:space="preserve"> </w:t>
      </w:r>
      <w:r>
        <w:rPr>
          <w:color w:val="3D3D3D"/>
          <w:w w:val="105"/>
          <w:sz w:val="22"/>
          <w:szCs w:val="22"/>
        </w:rPr>
        <w:t>and</w:t>
      </w:r>
      <w:r>
        <w:rPr>
          <w:color w:val="3D3D3D"/>
          <w:spacing w:val="13"/>
          <w:w w:val="105"/>
          <w:sz w:val="22"/>
          <w:szCs w:val="22"/>
        </w:rPr>
        <w:t xml:space="preserve"> </w:t>
      </w:r>
      <w:r>
        <w:rPr>
          <w:color w:val="3D3D3D"/>
          <w:w w:val="105"/>
          <w:sz w:val="22"/>
          <w:szCs w:val="22"/>
        </w:rPr>
        <w:t>Nick</w:t>
      </w:r>
      <w:r>
        <w:rPr>
          <w:color w:val="3D3D3D"/>
          <w:spacing w:val="-1"/>
          <w:w w:val="105"/>
          <w:sz w:val="22"/>
          <w:szCs w:val="22"/>
        </w:rPr>
        <w:t xml:space="preserve"> </w:t>
      </w:r>
      <w:r>
        <w:rPr>
          <w:color w:val="3D3D3D"/>
          <w:w w:val="105"/>
          <w:sz w:val="22"/>
          <w:szCs w:val="22"/>
        </w:rPr>
        <w:t>G</w:t>
      </w:r>
      <w:r>
        <w:rPr>
          <w:color w:val="232323"/>
          <w:w w:val="105"/>
          <w:sz w:val="22"/>
          <w:szCs w:val="22"/>
        </w:rPr>
        <w:t>l</w:t>
      </w:r>
      <w:r w:rsidR="004D1B67">
        <w:rPr>
          <w:color w:val="3D3D3D"/>
          <w:w w:val="105"/>
          <w:sz w:val="22"/>
          <w:szCs w:val="22"/>
        </w:rPr>
        <w:t>o</w:t>
      </w:r>
      <w:r>
        <w:rPr>
          <w:color w:val="3D3D3D"/>
          <w:spacing w:val="-37"/>
          <w:w w:val="105"/>
          <w:sz w:val="22"/>
          <w:szCs w:val="22"/>
        </w:rPr>
        <w:t xml:space="preserve"> </w:t>
      </w:r>
      <w:r>
        <w:rPr>
          <w:color w:val="3D3D3D"/>
          <w:w w:val="105"/>
          <w:sz w:val="22"/>
          <w:szCs w:val="22"/>
        </w:rPr>
        <w:t>zier</w:t>
      </w:r>
      <w:r>
        <w:rPr>
          <w:color w:val="666666"/>
          <w:w w:val="105"/>
          <w:sz w:val="22"/>
          <w:szCs w:val="22"/>
        </w:rPr>
        <w:t>,</w:t>
      </w:r>
      <w:r>
        <w:rPr>
          <w:color w:val="666666"/>
          <w:spacing w:val="20"/>
          <w:w w:val="105"/>
          <w:sz w:val="22"/>
          <w:szCs w:val="22"/>
        </w:rPr>
        <w:t xml:space="preserve"> </w:t>
      </w:r>
      <w:r>
        <w:rPr>
          <w:color w:val="3D3D3D"/>
          <w:w w:val="105"/>
          <w:sz w:val="22"/>
          <w:szCs w:val="22"/>
        </w:rPr>
        <w:t>Professor</w:t>
      </w:r>
      <w:r>
        <w:rPr>
          <w:color w:val="3D3D3D"/>
          <w:spacing w:val="21"/>
          <w:w w:val="105"/>
          <w:sz w:val="22"/>
          <w:szCs w:val="22"/>
        </w:rPr>
        <w:t xml:space="preserve"> </w:t>
      </w:r>
      <w:r>
        <w:rPr>
          <w:color w:val="3D3D3D"/>
          <w:w w:val="105"/>
          <w:sz w:val="22"/>
          <w:szCs w:val="22"/>
        </w:rPr>
        <w:t>of</w:t>
      </w:r>
      <w:r>
        <w:rPr>
          <w:color w:val="3D3D3D"/>
          <w:spacing w:val="7"/>
          <w:w w:val="105"/>
          <w:sz w:val="22"/>
          <w:szCs w:val="22"/>
        </w:rPr>
        <w:t xml:space="preserve"> </w:t>
      </w:r>
      <w:r>
        <w:rPr>
          <w:color w:val="3D3D3D"/>
          <w:w w:val="105"/>
          <w:sz w:val="22"/>
          <w:szCs w:val="22"/>
        </w:rPr>
        <w:t>Psychological</w:t>
      </w:r>
      <w:r>
        <w:rPr>
          <w:color w:val="3D3D3D"/>
          <w:spacing w:val="35"/>
          <w:w w:val="105"/>
          <w:sz w:val="22"/>
          <w:szCs w:val="22"/>
        </w:rPr>
        <w:t xml:space="preserve"> </w:t>
      </w:r>
      <w:r>
        <w:rPr>
          <w:color w:val="3D3D3D"/>
          <w:w w:val="105"/>
          <w:sz w:val="22"/>
          <w:szCs w:val="22"/>
        </w:rPr>
        <w:t>Me</w:t>
      </w:r>
      <w:r>
        <w:rPr>
          <w:color w:val="232323"/>
          <w:w w:val="105"/>
          <w:sz w:val="22"/>
          <w:szCs w:val="22"/>
        </w:rPr>
        <w:t>di</w:t>
      </w:r>
      <w:r>
        <w:rPr>
          <w:color w:val="3D3D3D"/>
          <w:w w:val="105"/>
          <w:sz w:val="22"/>
          <w:szCs w:val="22"/>
        </w:rPr>
        <w:t>cine</w:t>
      </w:r>
      <w:r>
        <w:rPr>
          <w:color w:val="3D3D3D"/>
          <w:spacing w:val="-23"/>
          <w:w w:val="105"/>
          <w:sz w:val="22"/>
          <w:szCs w:val="22"/>
        </w:rPr>
        <w:t xml:space="preserve"> </w:t>
      </w:r>
      <w:r>
        <w:rPr>
          <w:color w:val="666666"/>
          <w:w w:val="105"/>
          <w:sz w:val="22"/>
          <w:szCs w:val="22"/>
        </w:rPr>
        <w:t>,</w:t>
      </w:r>
      <w:r>
        <w:rPr>
          <w:color w:val="666666"/>
          <w:spacing w:val="11"/>
          <w:w w:val="105"/>
          <w:sz w:val="22"/>
          <w:szCs w:val="22"/>
        </w:rPr>
        <w:t xml:space="preserve"> </w:t>
      </w:r>
      <w:r>
        <w:rPr>
          <w:color w:val="3D3D3D"/>
          <w:w w:val="105"/>
          <w:sz w:val="22"/>
          <w:szCs w:val="22"/>
        </w:rPr>
        <w:t>University</w:t>
      </w:r>
      <w:r>
        <w:rPr>
          <w:color w:val="3D3D3D"/>
          <w:spacing w:val="16"/>
          <w:w w:val="105"/>
          <w:sz w:val="22"/>
          <w:szCs w:val="22"/>
        </w:rPr>
        <w:t xml:space="preserve"> </w:t>
      </w:r>
      <w:r>
        <w:rPr>
          <w:color w:val="3D3D3D"/>
          <w:w w:val="105"/>
          <w:sz w:val="22"/>
          <w:szCs w:val="22"/>
        </w:rPr>
        <w:t>of</w:t>
      </w:r>
      <w:r>
        <w:rPr>
          <w:color w:val="3D3D3D"/>
          <w:spacing w:val="10"/>
          <w:w w:val="105"/>
          <w:sz w:val="22"/>
          <w:szCs w:val="22"/>
        </w:rPr>
        <w:t xml:space="preserve"> </w:t>
      </w:r>
      <w:r>
        <w:rPr>
          <w:color w:val="3D3D3D"/>
          <w:w w:val="105"/>
          <w:sz w:val="22"/>
          <w:szCs w:val="22"/>
        </w:rPr>
        <w:t>Sydney</w:t>
      </w:r>
      <w:r>
        <w:rPr>
          <w:color w:val="666666"/>
          <w:w w:val="105"/>
          <w:sz w:val="22"/>
          <w:szCs w:val="22"/>
        </w:rPr>
        <w:t>.</w:t>
      </w:r>
    </w:p>
    <w:p w14:paraId="4DB2C261" w14:textId="77777777" w:rsidR="007914D2" w:rsidRDefault="007914D2" w:rsidP="007914D2">
      <w:pPr>
        <w:pStyle w:val="BodyText"/>
        <w:kinsoku w:val="0"/>
        <w:overflowPunct w:val="0"/>
        <w:spacing w:before="131" w:line="396" w:lineRule="auto"/>
        <w:ind w:left="301" w:right="299"/>
        <w:jc w:val="center"/>
        <w:rPr>
          <w:color w:val="666666"/>
          <w:w w:val="105"/>
          <w:sz w:val="22"/>
          <w:szCs w:val="22"/>
        </w:rPr>
        <w:sectPr w:rsidR="007914D2">
          <w:footerReference w:type="default" r:id="rId43"/>
          <w:pgSz w:w="11920" w:h="16860"/>
          <w:pgMar w:top="1520" w:right="1280" w:bottom="960" w:left="1300" w:header="0" w:footer="770" w:gutter="0"/>
          <w:cols w:space="720"/>
          <w:noEndnote/>
        </w:sectPr>
      </w:pPr>
    </w:p>
    <w:p w14:paraId="5DD7D62F" w14:textId="77777777" w:rsidR="007914D2" w:rsidRDefault="007914D2" w:rsidP="007914D2">
      <w:pPr>
        <w:pStyle w:val="BodyText"/>
        <w:kinsoku w:val="0"/>
        <w:overflowPunct w:val="0"/>
        <w:spacing w:before="100" w:line="396" w:lineRule="auto"/>
        <w:ind w:left="501" w:right="492"/>
        <w:jc w:val="center"/>
        <w:rPr>
          <w:i/>
          <w:iCs/>
          <w:color w:val="363636"/>
          <w:w w:val="110"/>
          <w:sz w:val="22"/>
          <w:szCs w:val="22"/>
        </w:rPr>
      </w:pPr>
      <w:bookmarkStart w:id="46" w:name="Table_Style_Page_10"/>
      <w:bookmarkEnd w:id="46"/>
      <w:r>
        <w:rPr>
          <w:i/>
          <w:iCs/>
          <w:color w:val="262626"/>
          <w:w w:val="105"/>
          <w:sz w:val="22"/>
          <w:szCs w:val="22"/>
        </w:rPr>
        <w:lastRenderedPageBreak/>
        <w:t xml:space="preserve">"The </w:t>
      </w:r>
      <w:r>
        <w:rPr>
          <w:i/>
          <w:iCs/>
          <w:color w:val="151515"/>
          <w:w w:val="105"/>
          <w:sz w:val="22"/>
          <w:szCs w:val="22"/>
        </w:rPr>
        <w:t>new functional</w:t>
      </w:r>
      <w:r>
        <w:rPr>
          <w:i/>
          <w:iCs/>
          <w:color w:val="151515"/>
          <w:spacing w:val="1"/>
          <w:w w:val="105"/>
          <w:sz w:val="22"/>
          <w:szCs w:val="22"/>
        </w:rPr>
        <w:t xml:space="preserve"> </w:t>
      </w:r>
      <w:r>
        <w:rPr>
          <w:i/>
          <w:iCs/>
          <w:color w:val="151515"/>
          <w:w w:val="105"/>
          <w:sz w:val="22"/>
          <w:szCs w:val="22"/>
        </w:rPr>
        <w:t>capacity</w:t>
      </w:r>
      <w:r>
        <w:rPr>
          <w:i/>
          <w:iCs/>
          <w:color w:val="151515"/>
          <w:spacing w:val="1"/>
          <w:w w:val="105"/>
          <w:sz w:val="22"/>
          <w:szCs w:val="22"/>
        </w:rPr>
        <w:t xml:space="preserve"> </w:t>
      </w:r>
      <w:r>
        <w:rPr>
          <w:i/>
          <w:iCs/>
          <w:color w:val="151515"/>
          <w:w w:val="105"/>
          <w:sz w:val="22"/>
          <w:szCs w:val="22"/>
        </w:rPr>
        <w:t>assessment framework by</w:t>
      </w:r>
      <w:r>
        <w:rPr>
          <w:i/>
          <w:iCs/>
          <w:color w:val="151515"/>
          <w:spacing w:val="1"/>
          <w:w w:val="105"/>
          <w:sz w:val="22"/>
          <w:szCs w:val="22"/>
        </w:rPr>
        <w:t xml:space="preserve"> </w:t>
      </w:r>
      <w:r>
        <w:rPr>
          <w:i/>
          <w:iCs/>
          <w:color w:val="151515"/>
          <w:w w:val="105"/>
          <w:sz w:val="22"/>
          <w:szCs w:val="22"/>
        </w:rPr>
        <w:t>NDIS</w:t>
      </w:r>
      <w:r>
        <w:rPr>
          <w:i/>
          <w:iCs/>
          <w:color w:val="151515"/>
          <w:spacing w:val="1"/>
          <w:w w:val="105"/>
          <w:sz w:val="22"/>
          <w:szCs w:val="22"/>
        </w:rPr>
        <w:t xml:space="preserve"> </w:t>
      </w:r>
      <w:r>
        <w:rPr>
          <w:i/>
          <w:iCs/>
          <w:color w:val="151515"/>
          <w:w w:val="105"/>
          <w:sz w:val="22"/>
          <w:szCs w:val="22"/>
        </w:rPr>
        <w:t>aligned</w:t>
      </w:r>
      <w:r>
        <w:rPr>
          <w:i/>
          <w:iCs/>
          <w:color w:val="151515"/>
          <w:spacing w:val="1"/>
          <w:w w:val="105"/>
          <w:sz w:val="22"/>
          <w:szCs w:val="22"/>
        </w:rPr>
        <w:t xml:space="preserve"> </w:t>
      </w:r>
      <w:r>
        <w:rPr>
          <w:i/>
          <w:iCs/>
          <w:color w:val="151515"/>
          <w:w w:val="105"/>
          <w:sz w:val="22"/>
          <w:szCs w:val="22"/>
        </w:rPr>
        <w:t>to</w:t>
      </w:r>
      <w:r>
        <w:rPr>
          <w:i/>
          <w:iCs/>
          <w:color w:val="151515"/>
          <w:spacing w:val="1"/>
          <w:w w:val="105"/>
          <w:sz w:val="22"/>
          <w:szCs w:val="22"/>
        </w:rPr>
        <w:t xml:space="preserve"> </w:t>
      </w:r>
      <w:r>
        <w:rPr>
          <w:i/>
          <w:iCs/>
          <w:color w:val="151515"/>
          <w:w w:val="105"/>
          <w:sz w:val="22"/>
          <w:szCs w:val="22"/>
        </w:rPr>
        <w:t>the International</w:t>
      </w:r>
      <w:r>
        <w:rPr>
          <w:i/>
          <w:iCs/>
          <w:color w:val="151515"/>
          <w:spacing w:val="-55"/>
          <w:w w:val="105"/>
          <w:sz w:val="22"/>
          <w:szCs w:val="22"/>
        </w:rPr>
        <w:t xml:space="preserve"> </w:t>
      </w:r>
      <w:r>
        <w:rPr>
          <w:i/>
          <w:iCs/>
          <w:color w:val="151515"/>
          <w:w w:val="105"/>
          <w:sz w:val="22"/>
          <w:szCs w:val="22"/>
        </w:rPr>
        <w:t>Classification</w:t>
      </w:r>
      <w:r>
        <w:rPr>
          <w:i/>
          <w:iCs/>
          <w:color w:val="151515"/>
          <w:spacing w:val="1"/>
          <w:w w:val="105"/>
          <w:sz w:val="22"/>
          <w:szCs w:val="22"/>
        </w:rPr>
        <w:t xml:space="preserve"> </w:t>
      </w:r>
      <w:r>
        <w:rPr>
          <w:i/>
          <w:iCs/>
          <w:color w:val="151515"/>
          <w:w w:val="105"/>
          <w:sz w:val="22"/>
          <w:szCs w:val="22"/>
        </w:rPr>
        <w:t>of Functioning</w:t>
      </w:r>
      <w:r>
        <w:rPr>
          <w:i/>
          <w:iCs/>
          <w:color w:val="151515"/>
          <w:spacing w:val="1"/>
          <w:w w:val="105"/>
          <w:sz w:val="22"/>
          <w:szCs w:val="22"/>
        </w:rPr>
        <w:t xml:space="preserve"> </w:t>
      </w:r>
      <w:r>
        <w:rPr>
          <w:i/>
          <w:iCs/>
          <w:color w:val="151515"/>
          <w:w w:val="105"/>
          <w:sz w:val="22"/>
          <w:szCs w:val="22"/>
        </w:rPr>
        <w:t>will undoubtedly</w:t>
      </w:r>
      <w:r>
        <w:rPr>
          <w:i/>
          <w:iCs/>
          <w:color w:val="151515"/>
          <w:spacing w:val="1"/>
          <w:w w:val="105"/>
          <w:sz w:val="22"/>
          <w:szCs w:val="22"/>
        </w:rPr>
        <w:t xml:space="preserve"> </w:t>
      </w:r>
      <w:r>
        <w:rPr>
          <w:i/>
          <w:iCs/>
          <w:color w:val="151515"/>
          <w:w w:val="105"/>
          <w:sz w:val="22"/>
          <w:szCs w:val="22"/>
        </w:rPr>
        <w:t>enhance</w:t>
      </w:r>
      <w:r>
        <w:rPr>
          <w:i/>
          <w:iCs/>
          <w:color w:val="151515"/>
          <w:spacing w:val="1"/>
          <w:w w:val="105"/>
          <w:sz w:val="22"/>
          <w:szCs w:val="22"/>
        </w:rPr>
        <w:t xml:space="preserve"> </w:t>
      </w:r>
      <w:r>
        <w:rPr>
          <w:i/>
          <w:iCs/>
          <w:color w:val="151515"/>
          <w:w w:val="105"/>
          <w:sz w:val="22"/>
          <w:szCs w:val="22"/>
        </w:rPr>
        <w:t>the development</w:t>
      </w:r>
      <w:r>
        <w:rPr>
          <w:i/>
          <w:iCs/>
          <w:color w:val="151515"/>
          <w:spacing w:val="1"/>
          <w:w w:val="105"/>
          <w:sz w:val="22"/>
          <w:szCs w:val="22"/>
        </w:rPr>
        <w:t xml:space="preserve"> </w:t>
      </w:r>
      <w:r>
        <w:rPr>
          <w:i/>
          <w:iCs/>
          <w:color w:val="151515"/>
          <w:w w:val="105"/>
          <w:sz w:val="22"/>
          <w:szCs w:val="22"/>
        </w:rPr>
        <w:t>of</w:t>
      </w:r>
      <w:r>
        <w:rPr>
          <w:i/>
          <w:iCs/>
          <w:color w:val="151515"/>
          <w:spacing w:val="1"/>
          <w:w w:val="105"/>
          <w:sz w:val="22"/>
          <w:szCs w:val="22"/>
        </w:rPr>
        <w:t xml:space="preserve"> </w:t>
      </w:r>
      <w:r>
        <w:rPr>
          <w:i/>
          <w:iCs/>
          <w:color w:val="151515"/>
          <w:w w:val="105"/>
          <w:sz w:val="22"/>
          <w:szCs w:val="22"/>
        </w:rPr>
        <w:t>effective</w:t>
      </w:r>
      <w:r>
        <w:rPr>
          <w:i/>
          <w:iCs/>
          <w:color w:val="151515"/>
          <w:spacing w:val="1"/>
          <w:w w:val="105"/>
          <w:sz w:val="22"/>
          <w:szCs w:val="22"/>
        </w:rPr>
        <w:t xml:space="preserve"> </w:t>
      </w:r>
      <w:r>
        <w:rPr>
          <w:i/>
          <w:iCs/>
          <w:color w:val="151515"/>
          <w:w w:val="110"/>
          <w:sz w:val="22"/>
          <w:szCs w:val="22"/>
        </w:rPr>
        <w:t xml:space="preserve">programs matching each </w:t>
      </w:r>
      <w:r>
        <w:rPr>
          <w:i/>
          <w:iCs/>
          <w:color w:val="262626"/>
          <w:w w:val="110"/>
          <w:sz w:val="22"/>
          <w:szCs w:val="22"/>
        </w:rPr>
        <w:t xml:space="preserve">individual's </w:t>
      </w:r>
      <w:r>
        <w:rPr>
          <w:i/>
          <w:iCs/>
          <w:color w:val="151515"/>
          <w:w w:val="110"/>
          <w:sz w:val="22"/>
          <w:szCs w:val="22"/>
        </w:rPr>
        <w:t>functional level and needs, thereby optimising</w:t>
      </w:r>
      <w:r>
        <w:rPr>
          <w:i/>
          <w:iCs/>
          <w:color w:val="151515"/>
          <w:spacing w:val="1"/>
          <w:w w:val="110"/>
          <w:sz w:val="22"/>
          <w:szCs w:val="22"/>
        </w:rPr>
        <w:t xml:space="preserve"> </w:t>
      </w:r>
      <w:r>
        <w:rPr>
          <w:i/>
          <w:iCs/>
          <w:color w:val="151515"/>
          <w:w w:val="110"/>
          <w:sz w:val="22"/>
          <w:szCs w:val="22"/>
        </w:rPr>
        <w:t>outcomes</w:t>
      </w:r>
      <w:r>
        <w:rPr>
          <w:i/>
          <w:iCs/>
          <w:color w:val="363636"/>
          <w:w w:val="110"/>
          <w:sz w:val="22"/>
          <w:szCs w:val="22"/>
        </w:rPr>
        <w:t>."</w:t>
      </w:r>
    </w:p>
    <w:p w14:paraId="3C40A5D6" w14:textId="77777777" w:rsidR="007914D2" w:rsidRDefault="007914D2" w:rsidP="007914D2">
      <w:pPr>
        <w:pStyle w:val="BodyText"/>
        <w:kinsoku w:val="0"/>
        <w:overflowPunct w:val="0"/>
        <w:spacing w:before="103" w:line="379" w:lineRule="auto"/>
        <w:ind w:left="232" w:right="231" w:firstLine="12"/>
        <w:jc w:val="center"/>
        <w:rPr>
          <w:color w:val="151515"/>
          <w:w w:val="105"/>
        </w:rPr>
      </w:pPr>
      <w:r>
        <w:rPr>
          <w:color w:val="151515"/>
          <w:w w:val="105"/>
        </w:rPr>
        <w:t>Valsamma Eapen</w:t>
      </w:r>
      <w:r>
        <w:rPr>
          <w:color w:val="363636"/>
          <w:w w:val="105"/>
        </w:rPr>
        <w:t xml:space="preserve">, </w:t>
      </w:r>
      <w:r>
        <w:rPr>
          <w:color w:val="151515"/>
          <w:w w:val="105"/>
        </w:rPr>
        <w:t>Professor and Chair of Infant, Child and Adolescent Psychiatry at the</w:t>
      </w:r>
      <w:r>
        <w:rPr>
          <w:color w:val="151515"/>
          <w:spacing w:val="1"/>
          <w:w w:val="105"/>
        </w:rPr>
        <w:t xml:space="preserve"> </w:t>
      </w:r>
      <w:r>
        <w:rPr>
          <w:color w:val="151515"/>
        </w:rPr>
        <w:t xml:space="preserve">University </w:t>
      </w:r>
      <w:r>
        <w:rPr>
          <w:color w:val="262626"/>
        </w:rPr>
        <w:t>of</w:t>
      </w:r>
      <w:r>
        <w:rPr>
          <w:color w:val="262626"/>
          <w:spacing w:val="1"/>
        </w:rPr>
        <w:t xml:space="preserve"> </w:t>
      </w:r>
      <w:r>
        <w:rPr>
          <w:color w:val="151515"/>
        </w:rPr>
        <w:t>New South</w:t>
      </w:r>
      <w:r>
        <w:rPr>
          <w:color w:val="151515"/>
          <w:spacing w:val="1"/>
        </w:rPr>
        <w:t xml:space="preserve"> </w:t>
      </w:r>
      <w:r>
        <w:rPr>
          <w:color w:val="151515"/>
        </w:rPr>
        <w:t>Wales,</w:t>
      </w:r>
      <w:r>
        <w:rPr>
          <w:color w:val="151515"/>
          <w:spacing w:val="1"/>
        </w:rPr>
        <w:t xml:space="preserve"> </w:t>
      </w:r>
      <w:r>
        <w:rPr>
          <w:color w:val="151515"/>
        </w:rPr>
        <w:t>and Head</w:t>
      </w:r>
      <w:r>
        <w:rPr>
          <w:color w:val="151515"/>
          <w:spacing w:val="1"/>
        </w:rPr>
        <w:t xml:space="preserve"> </w:t>
      </w:r>
      <w:r>
        <w:rPr>
          <w:color w:val="151515"/>
        </w:rPr>
        <w:t>of</w:t>
      </w:r>
      <w:r>
        <w:rPr>
          <w:color w:val="151515"/>
          <w:spacing w:val="1"/>
        </w:rPr>
        <w:t xml:space="preserve"> </w:t>
      </w:r>
      <w:r>
        <w:rPr>
          <w:color w:val="151515"/>
        </w:rPr>
        <w:t>the Academic</w:t>
      </w:r>
      <w:r>
        <w:rPr>
          <w:color w:val="151515"/>
          <w:spacing w:val="1"/>
        </w:rPr>
        <w:t xml:space="preserve"> </w:t>
      </w:r>
      <w:r>
        <w:rPr>
          <w:color w:val="151515"/>
        </w:rPr>
        <w:t>Unit of Child Psychiatry,</w:t>
      </w:r>
      <w:r>
        <w:rPr>
          <w:color w:val="151515"/>
          <w:spacing w:val="1"/>
        </w:rPr>
        <w:t xml:space="preserve"> </w:t>
      </w:r>
      <w:r>
        <w:rPr>
          <w:color w:val="151515"/>
        </w:rPr>
        <w:t>South</w:t>
      </w:r>
      <w:r>
        <w:rPr>
          <w:color w:val="151515"/>
          <w:spacing w:val="-55"/>
        </w:rPr>
        <w:t xml:space="preserve"> </w:t>
      </w:r>
      <w:r>
        <w:rPr>
          <w:color w:val="151515"/>
          <w:w w:val="105"/>
        </w:rPr>
        <w:t>West</w:t>
      </w:r>
      <w:r>
        <w:rPr>
          <w:color w:val="151515"/>
          <w:spacing w:val="12"/>
          <w:w w:val="105"/>
        </w:rPr>
        <w:t xml:space="preserve"> </w:t>
      </w:r>
      <w:r>
        <w:rPr>
          <w:color w:val="151515"/>
          <w:w w:val="105"/>
        </w:rPr>
        <w:t>Sydney.</w:t>
      </w:r>
    </w:p>
    <w:p w14:paraId="1726D7A4" w14:textId="77777777" w:rsidR="007914D2" w:rsidRDefault="007914D2" w:rsidP="007914D2">
      <w:pPr>
        <w:pStyle w:val="BodyText"/>
        <w:kinsoku w:val="0"/>
        <w:overflowPunct w:val="0"/>
        <w:spacing w:before="106" w:line="376" w:lineRule="auto"/>
        <w:ind w:left="148" w:right="1220" w:firstLine="4"/>
        <w:jc w:val="both"/>
        <w:rPr>
          <w:color w:val="151515"/>
          <w:w w:val="105"/>
        </w:rPr>
      </w:pPr>
      <w:r>
        <w:rPr>
          <w:color w:val="151515"/>
          <w:spacing w:val="-1"/>
          <w:w w:val="105"/>
        </w:rPr>
        <w:t xml:space="preserve">Further information about independent assessment framework </w:t>
      </w:r>
      <w:r>
        <w:rPr>
          <w:color w:val="151515"/>
          <w:w w:val="105"/>
        </w:rPr>
        <w:t>and implementation</w:t>
      </w:r>
      <w:r>
        <w:rPr>
          <w:color w:val="151515"/>
          <w:spacing w:val="-58"/>
          <w:w w:val="105"/>
        </w:rPr>
        <w:t xml:space="preserve"> </w:t>
      </w:r>
      <w:r>
        <w:rPr>
          <w:color w:val="151515"/>
        </w:rPr>
        <w:t>arrangements are set out in a number of information papers released by the NDIA.</w:t>
      </w:r>
      <w:r>
        <w:rPr>
          <w:color w:val="151515"/>
          <w:spacing w:val="1"/>
        </w:rPr>
        <w:t xml:space="preserve"> </w:t>
      </w:r>
      <w:r>
        <w:rPr>
          <w:color w:val="151515"/>
          <w:w w:val="105"/>
        </w:rPr>
        <w:t>These</w:t>
      </w:r>
      <w:r>
        <w:rPr>
          <w:color w:val="151515"/>
          <w:spacing w:val="-13"/>
          <w:w w:val="105"/>
        </w:rPr>
        <w:t xml:space="preserve"> </w:t>
      </w:r>
      <w:r>
        <w:rPr>
          <w:color w:val="151515"/>
          <w:w w:val="105"/>
        </w:rPr>
        <w:t>include:</w:t>
      </w:r>
    </w:p>
    <w:p w14:paraId="482B5A56" w14:textId="77777777" w:rsidR="007914D2" w:rsidRPr="00790031" w:rsidRDefault="007914D2" w:rsidP="007914D2">
      <w:pPr>
        <w:pStyle w:val="ListParagraph"/>
        <w:widowControl w:val="0"/>
        <w:numPr>
          <w:ilvl w:val="0"/>
          <w:numId w:val="8"/>
        </w:numPr>
        <w:tabs>
          <w:tab w:val="left" w:pos="877"/>
        </w:tabs>
        <w:kinsoku w:val="0"/>
        <w:overflowPunct w:val="0"/>
        <w:autoSpaceDE w:val="0"/>
        <w:autoSpaceDN w:val="0"/>
        <w:adjustRightInd w:val="0"/>
        <w:spacing w:before="143" w:after="0" w:line="374" w:lineRule="auto"/>
        <w:ind w:left="870" w:right="127" w:hanging="367"/>
        <w:contextualSpacing w:val="0"/>
        <w:jc w:val="both"/>
        <w:rPr>
          <w:rFonts w:ascii="Times New Roman" w:hAnsi="Times New Roman" w:cs="Times New Roman"/>
          <w:color w:val="151515"/>
          <w:w w:val="105"/>
          <w:sz w:val="23"/>
          <w:szCs w:val="23"/>
        </w:rPr>
      </w:pPr>
      <w:r w:rsidRPr="00790031">
        <w:rPr>
          <w:rFonts w:ascii="Times New Roman" w:hAnsi="Times New Roman" w:cs="Times New Roman"/>
          <w:color w:val="28215D"/>
          <w:sz w:val="23"/>
          <w:szCs w:val="23"/>
          <w:u w:val="thick" w:color="262626"/>
        </w:rPr>
        <w:t>Independent Assessment</w:t>
      </w:r>
      <w:r w:rsidRPr="00790031">
        <w:rPr>
          <w:rFonts w:ascii="Times New Roman" w:hAnsi="Times New Roman" w:cs="Times New Roman"/>
          <w:color w:val="28215D"/>
          <w:spacing w:val="1"/>
          <w:sz w:val="23"/>
          <w:szCs w:val="23"/>
          <w:u w:val="thick" w:color="262626"/>
        </w:rPr>
        <w:t xml:space="preserve"> </w:t>
      </w:r>
      <w:r w:rsidRPr="00790031">
        <w:rPr>
          <w:rFonts w:ascii="Times New Roman" w:hAnsi="Times New Roman" w:cs="Times New Roman"/>
          <w:color w:val="28215D"/>
          <w:sz w:val="23"/>
          <w:szCs w:val="23"/>
          <w:u w:val="thick" w:color="262626"/>
        </w:rPr>
        <w:t>Framework</w:t>
      </w:r>
      <w:r w:rsidRPr="00790031">
        <w:rPr>
          <w:rFonts w:ascii="Times New Roman" w:hAnsi="Times New Roman" w:cs="Times New Roman"/>
          <w:color w:val="262626"/>
          <w:sz w:val="23"/>
          <w:szCs w:val="23"/>
        </w:rPr>
        <w:t xml:space="preserve">, </w:t>
      </w:r>
      <w:r w:rsidRPr="00790031">
        <w:rPr>
          <w:rFonts w:ascii="Times New Roman" w:hAnsi="Times New Roman" w:cs="Times New Roman"/>
          <w:color w:val="151515"/>
          <w:sz w:val="23"/>
          <w:szCs w:val="23"/>
        </w:rPr>
        <w:t>which explains the basis for the NDIA' s move to</w:t>
      </w:r>
      <w:r w:rsidRPr="00790031">
        <w:rPr>
          <w:rFonts w:ascii="Times New Roman" w:hAnsi="Times New Roman" w:cs="Times New Roman"/>
          <w:color w:val="151515"/>
          <w:spacing w:val="1"/>
          <w:sz w:val="23"/>
          <w:szCs w:val="23"/>
        </w:rPr>
        <w:t xml:space="preserve"> </w:t>
      </w:r>
      <w:r w:rsidRPr="00790031">
        <w:rPr>
          <w:rFonts w:ascii="Times New Roman" w:hAnsi="Times New Roman" w:cs="Times New Roman"/>
          <w:color w:val="151515"/>
          <w:w w:val="105"/>
          <w:sz w:val="23"/>
          <w:szCs w:val="23"/>
        </w:rPr>
        <w:t>independent</w:t>
      </w:r>
      <w:r w:rsidRPr="00790031">
        <w:rPr>
          <w:rFonts w:ascii="Times New Roman" w:hAnsi="Times New Roman" w:cs="Times New Roman"/>
          <w:color w:val="151515"/>
          <w:spacing w:val="26"/>
          <w:w w:val="105"/>
          <w:sz w:val="23"/>
          <w:szCs w:val="23"/>
        </w:rPr>
        <w:t xml:space="preserve"> </w:t>
      </w:r>
      <w:r w:rsidRPr="00790031">
        <w:rPr>
          <w:rFonts w:ascii="Times New Roman" w:hAnsi="Times New Roman" w:cs="Times New Roman"/>
          <w:color w:val="151515"/>
          <w:w w:val="105"/>
          <w:sz w:val="23"/>
          <w:szCs w:val="23"/>
        </w:rPr>
        <w:t>assessments;</w:t>
      </w:r>
    </w:p>
    <w:p w14:paraId="42357214" w14:textId="77777777" w:rsidR="007914D2" w:rsidRPr="00790031" w:rsidRDefault="007914D2" w:rsidP="007914D2">
      <w:pPr>
        <w:pStyle w:val="ListParagraph"/>
        <w:widowControl w:val="0"/>
        <w:numPr>
          <w:ilvl w:val="0"/>
          <w:numId w:val="8"/>
        </w:numPr>
        <w:tabs>
          <w:tab w:val="left" w:pos="872"/>
        </w:tabs>
        <w:kinsoku w:val="0"/>
        <w:overflowPunct w:val="0"/>
        <w:autoSpaceDE w:val="0"/>
        <w:autoSpaceDN w:val="0"/>
        <w:adjustRightInd w:val="0"/>
        <w:spacing w:before="26" w:after="0" w:line="376" w:lineRule="auto"/>
        <w:ind w:left="869" w:right="135" w:hanging="365"/>
        <w:contextualSpacing w:val="0"/>
        <w:jc w:val="both"/>
        <w:rPr>
          <w:rFonts w:ascii="Times New Roman" w:hAnsi="Times New Roman" w:cs="Times New Roman"/>
          <w:color w:val="151515"/>
          <w:w w:val="105"/>
          <w:sz w:val="23"/>
          <w:szCs w:val="23"/>
        </w:rPr>
      </w:pPr>
      <w:r w:rsidRPr="00790031">
        <w:rPr>
          <w:rFonts w:ascii="Times New Roman" w:hAnsi="Times New Roman" w:cs="Times New Roman"/>
          <w:color w:val="28215D"/>
          <w:w w:val="105"/>
          <w:sz w:val="23"/>
          <w:szCs w:val="23"/>
          <w:u w:val="thick" w:color="262626"/>
        </w:rPr>
        <w:t>Inde</w:t>
      </w:r>
      <w:r w:rsidRPr="00790031">
        <w:rPr>
          <w:rFonts w:ascii="Times New Roman" w:hAnsi="Times New Roman" w:cs="Times New Roman"/>
          <w:color w:val="1D1899"/>
          <w:w w:val="105"/>
          <w:sz w:val="23"/>
          <w:szCs w:val="23"/>
          <w:u w:val="thick" w:color="262626"/>
        </w:rPr>
        <w:t>p</w:t>
      </w:r>
      <w:r w:rsidRPr="00790031">
        <w:rPr>
          <w:rFonts w:ascii="Times New Roman" w:hAnsi="Times New Roman" w:cs="Times New Roman"/>
          <w:color w:val="28215D"/>
          <w:w w:val="105"/>
          <w:sz w:val="23"/>
          <w:szCs w:val="23"/>
          <w:u w:val="thick" w:color="262626"/>
        </w:rPr>
        <w:t xml:space="preserve">endent Assessment </w:t>
      </w:r>
      <w:r w:rsidRPr="00790031">
        <w:rPr>
          <w:rFonts w:ascii="Times New Roman" w:hAnsi="Times New Roman" w:cs="Times New Roman"/>
          <w:color w:val="262626"/>
          <w:w w:val="105"/>
          <w:sz w:val="23"/>
          <w:szCs w:val="23"/>
          <w:u w:val="thick" w:color="262626"/>
        </w:rPr>
        <w:t>T</w:t>
      </w:r>
      <w:r w:rsidRPr="00790031">
        <w:rPr>
          <w:rFonts w:ascii="Times New Roman" w:hAnsi="Times New Roman" w:cs="Times New Roman"/>
          <w:color w:val="28215D"/>
          <w:w w:val="105"/>
          <w:sz w:val="23"/>
          <w:szCs w:val="23"/>
          <w:u w:val="thick" w:color="262626"/>
        </w:rPr>
        <w:t>oolkit</w:t>
      </w:r>
      <w:r w:rsidRPr="00790031">
        <w:rPr>
          <w:rFonts w:ascii="Times New Roman" w:hAnsi="Times New Roman" w:cs="Times New Roman"/>
          <w:color w:val="262626"/>
          <w:w w:val="105"/>
          <w:sz w:val="23"/>
          <w:szCs w:val="23"/>
          <w:u w:val="thick" w:color="262626"/>
        </w:rPr>
        <w:t>,</w:t>
      </w:r>
      <w:r w:rsidRPr="00790031">
        <w:rPr>
          <w:rFonts w:ascii="Times New Roman" w:hAnsi="Times New Roman" w:cs="Times New Roman"/>
          <w:color w:val="262626"/>
          <w:w w:val="105"/>
          <w:sz w:val="23"/>
          <w:szCs w:val="23"/>
        </w:rPr>
        <w:t xml:space="preserve"> </w:t>
      </w:r>
      <w:r w:rsidRPr="00790031">
        <w:rPr>
          <w:rFonts w:ascii="Times New Roman" w:hAnsi="Times New Roman" w:cs="Times New Roman"/>
          <w:color w:val="151515"/>
          <w:w w:val="105"/>
          <w:sz w:val="23"/>
          <w:szCs w:val="23"/>
        </w:rPr>
        <w:t xml:space="preserve">which outlines </w:t>
      </w:r>
      <w:r w:rsidRPr="00790031">
        <w:rPr>
          <w:rFonts w:ascii="Times New Roman" w:hAnsi="Times New Roman" w:cs="Times New Roman"/>
          <w:color w:val="262626"/>
          <w:w w:val="105"/>
          <w:sz w:val="23"/>
          <w:szCs w:val="23"/>
        </w:rPr>
        <w:t xml:space="preserve">which </w:t>
      </w:r>
      <w:r w:rsidRPr="00790031">
        <w:rPr>
          <w:rFonts w:ascii="Times New Roman" w:hAnsi="Times New Roman" w:cs="Times New Roman"/>
          <w:color w:val="151515"/>
          <w:w w:val="105"/>
          <w:sz w:val="23"/>
          <w:szCs w:val="23"/>
        </w:rPr>
        <w:t>tools will be used during an</w:t>
      </w:r>
      <w:r w:rsidRPr="00790031">
        <w:rPr>
          <w:rFonts w:ascii="Times New Roman" w:hAnsi="Times New Roman" w:cs="Times New Roman"/>
          <w:color w:val="151515"/>
          <w:spacing w:val="1"/>
          <w:w w:val="105"/>
          <w:sz w:val="23"/>
          <w:szCs w:val="23"/>
        </w:rPr>
        <w:t xml:space="preserve"> </w:t>
      </w:r>
      <w:r w:rsidRPr="00790031">
        <w:rPr>
          <w:rFonts w:ascii="Times New Roman" w:hAnsi="Times New Roman" w:cs="Times New Roman"/>
          <w:color w:val="151515"/>
          <w:w w:val="105"/>
          <w:sz w:val="23"/>
          <w:szCs w:val="23"/>
        </w:rPr>
        <w:t>independent assessment, the rationale for their selection., advice about the appropriate</w:t>
      </w:r>
      <w:r w:rsidRPr="00790031">
        <w:rPr>
          <w:rFonts w:ascii="Times New Roman" w:hAnsi="Times New Roman" w:cs="Times New Roman"/>
          <w:color w:val="151515"/>
          <w:spacing w:val="-58"/>
          <w:w w:val="105"/>
          <w:sz w:val="23"/>
          <w:szCs w:val="23"/>
        </w:rPr>
        <w:t xml:space="preserve"> </w:t>
      </w:r>
      <w:r w:rsidRPr="00790031">
        <w:rPr>
          <w:rFonts w:ascii="Times New Roman" w:hAnsi="Times New Roman" w:cs="Times New Roman"/>
          <w:color w:val="151515"/>
          <w:w w:val="105"/>
          <w:sz w:val="23"/>
          <w:szCs w:val="23"/>
        </w:rPr>
        <w:t xml:space="preserve">circumstances for their use and how they align </w:t>
      </w:r>
      <w:r w:rsidRPr="00790031">
        <w:rPr>
          <w:rFonts w:ascii="Times New Roman" w:hAnsi="Times New Roman" w:cs="Times New Roman"/>
          <w:color w:val="262626"/>
          <w:w w:val="105"/>
          <w:sz w:val="23"/>
          <w:szCs w:val="23"/>
        </w:rPr>
        <w:t xml:space="preserve">with </w:t>
      </w:r>
      <w:r w:rsidRPr="00790031">
        <w:rPr>
          <w:rFonts w:ascii="Times New Roman" w:hAnsi="Times New Roman" w:cs="Times New Roman"/>
          <w:color w:val="151515"/>
          <w:w w:val="105"/>
          <w:sz w:val="23"/>
          <w:szCs w:val="23"/>
        </w:rPr>
        <w:t xml:space="preserve">the International </w:t>
      </w:r>
      <w:r w:rsidRPr="00790031">
        <w:rPr>
          <w:rFonts w:ascii="Times New Roman" w:hAnsi="Times New Roman" w:cs="Times New Roman"/>
          <w:color w:val="262626"/>
          <w:w w:val="105"/>
          <w:sz w:val="23"/>
          <w:szCs w:val="23"/>
        </w:rPr>
        <w:t xml:space="preserve">Classification </w:t>
      </w:r>
      <w:r w:rsidRPr="00790031">
        <w:rPr>
          <w:rFonts w:ascii="Times New Roman" w:hAnsi="Times New Roman" w:cs="Times New Roman"/>
          <w:color w:val="151515"/>
          <w:w w:val="105"/>
          <w:sz w:val="23"/>
          <w:szCs w:val="23"/>
        </w:rPr>
        <w:t>of</w:t>
      </w:r>
      <w:r w:rsidRPr="00790031">
        <w:rPr>
          <w:rFonts w:ascii="Times New Roman" w:hAnsi="Times New Roman" w:cs="Times New Roman"/>
          <w:color w:val="151515"/>
          <w:spacing w:val="-58"/>
          <w:w w:val="105"/>
          <w:sz w:val="23"/>
          <w:szCs w:val="23"/>
        </w:rPr>
        <w:t xml:space="preserve"> </w:t>
      </w:r>
      <w:r w:rsidRPr="00790031">
        <w:rPr>
          <w:rFonts w:ascii="Times New Roman" w:hAnsi="Times New Roman" w:cs="Times New Roman"/>
          <w:color w:val="151515"/>
          <w:w w:val="105"/>
          <w:sz w:val="23"/>
          <w:szCs w:val="23"/>
        </w:rPr>
        <w:t>Functioning,</w:t>
      </w:r>
      <w:r w:rsidRPr="00790031">
        <w:rPr>
          <w:rFonts w:ascii="Times New Roman" w:hAnsi="Times New Roman" w:cs="Times New Roman"/>
          <w:color w:val="151515"/>
          <w:spacing w:val="15"/>
          <w:w w:val="105"/>
          <w:sz w:val="23"/>
          <w:szCs w:val="23"/>
        </w:rPr>
        <w:t xml:space="preserve"> </w:t>
      </w:r>
      <w:r w:rsidRPr="00790031">
        <w:rPr>
          <w:rFonts w:ascii="Times New Roman" w:hAnsi="Times New Roman" w:cs="Times New Roman"/>
          <w:color w:val="151515"/>
          <w:w w:val="105"/>
          <w:sz w:val="23"/>
          <w:szCs w:val="23"/>
        </w:rPr>
        <w:t>Disability</w:t>
      </w:r>
      <w:r w:rsidRPr="00790031">
        <w:rPr>
          <w:rFonts w:ascii="Times New Roman" w:hAnsi="Times New Roman" w:cs="Times New Roman"/>
          <w:color w:val="151515"/>
          <w:spacing w:val="5"/>
          <w:w w:val="105"/>
          <w:sz w:val="23"/>
          <w:szCs w:val="23"/>
        </w:rPr>
        <w:t xml:space="preserve"> </w:t>
      </w:r>
      <w:r w:rsidRPr="00790031">
        <w:rPr>
          <w:rFonts w:ascii="Times New Roman" w:hAnsi="Times New Roman" w:cs="Times New Roman"/>
          <w:color w:val="151515"/>
          <w:w w:val="105"/>
          <w:sz w:val="23"/>
          <w:szCs w:val="23"/>
        </w:rPr>
        <w:t>and</w:t>
      </w:r>
      <w:r w:rsidRPr="00790031">
        <w:rPr>
          <w:rFonts w:ascii="Times New Roman" w:hAnsi="Times New Roman" w:cs="Times New Roman"/>
          <w:color w:val="151515"/>
          <w:spacing w:val="-1"/>
          <w:w w:val="105"/>
          <w:sz w:val="23"/>
          <w:szCs w:val="23"/>
        </w:rPr>
        <w:t xml:space="preserve"> </w:t>
      </w:r>
      <w:r w:rsidRPr="00790031">
        <w:rPr>
          <w:rFonts w:ascii="Times New Roman" w:hAnsi="Times New Roman" w:cs="Times New Roman"/>
          <w:color w:val="151515"/>
          <w:w w:val="105"/>
          <w:sz w:val="23"/>
          <w:szCs w:val="23"/>
        </w:rPr>
        <w:t>Health;</w:t>
      </w:r>
      <w:r w:rsidRPr="00790031">
        <w:rPr>
          <w:rFonts w:ascii="Times New Roman" w:hAnsi="Times New Roman" w:cs="Times New Roman"/>
          <w:color w:val="151515"/>
          <w:spacing w:val="3"/>
          <w:w w:val="105"/>
          <w:sz w:val="23"/>
          <w:szCs w:val="23"/>
        </w:rPr>
        <w:t xml:space="preserve"> </w:t>
      </w:r>
      <w:r w:rsidRPr="00790031">
        <w:rPr>
          <w:rFonts w:ascii="Times New Roman" w:hAnsi="Times New Roman" w:cs="Times New Roman"/>
          <w:color w:val="151515"/>
          <w:w w:val="105"/>
          <w:sz w:val="23"/>
          <w:szCs w:val="23"/>
        </w:rPr>
        <w:t>and</w:t>
      </w:r>
    </w:p>
    <w:p w14:paraId="17664521" w14:textId="77777777" w:rsidR="007914D2" w:rsidRPr="00790031" w:rsidRDefault="007914D2" w:rsidP="007914D2">
      <w:pPr>
        <w:pStyle w:val="ListParagraph"/>
        <w:widowControl w:val="0"/>
        <w:numPr>
          <w:ilvl w:val="0"/>
          <w:numId w:val="8"/>
        </w:numPr>
        <w:tabs>
          <w:tab w:val="left" w:pos="878"/>
        </w:tabs>
        <w:kinsoku w:val="0"/>
        <w:overflowPunct w:val="0"/>
        <w:autoSpaceDE w:val="0"/>
        <w:autoSpaceDN w:val="0"/>
        <w:adjustRightInd w:val="0"/>
        <w:spacing w:before="20" w:after="0" w:line="376" w:lineRule="auto"/>
        <w:ind w:left="868" w:right="135" w:hanging="365"/>
        <w:contextualSpacing w:val="0"/>
        <w:jc w:val="both"/>
        <w:rPr>
          <w:rFonts w:ascii="Times New Roman" w:hAnsi="Times New Roman" w:cs="Times New Roman"/>
          <w:color w:val="151515"/>
          <w:w w:val="105"/>
          <w:sz w:val="23"/>
          <w:szCs w:val="23"/>
        </w:rPr>
      </w:pPr>
      <w:commentRangeStart w:id="47"/>
      <w:r w:rsidRPr="00790031">
        <w:rPr>
          <w:rFonts w:ascii="Times New Roman" w:hAnsi="Times New Roman" w:cs="Times New Roman"/>
          <w:color w:val="342F50"/>
          <w:spacing w:val="-1"/>
          <w:w w:val="105"/>
          <w:sz w:val="23"/>
          <w:szCs w:val="23"/>
          <w:u w:val="thick"/>
        </w:rPr>
        <w:t xml:space="preserve">Evaluation </w:t>
      </w:r>
      <w:r w:rsidRPr="00790031">
        <w:rPr>
          <w:rFonts w:ascii="Times New Roman" w:hAnsi="Times New Roman" w:cs="Times New Roman"/>
          <w:color w:val="28215D"/>
          <w:spacing w:val="-1"/>
          <w:w w:val="105"/>
          <w:sz w:val="23"/>
          <w:szCs w:val="23"/>
          <w:u w:val="thick"/>
        </w:rPr>
        <w:t xml:space="preserve">of the First Independent Assessment </w:t>
      </w:r>
      <w:r w:rsidRPr="00790031">
        <w:rPr>
          <w:rFonts w:ascii="Times New Roman" w:hAnsi="Times New Roman" w:cs="Times New Roman"/>
          <w:color w:val="342F50"/>
          <w:w w:val="105"/>
          <w:sz w:val="23"/>
          <w:szCs w:val="23"/>
          <w:u w:val="thick"/>
        </w:rPr>
        <w:t>Pilot,</w:t>
      </w:r>
      <w:r w:rsidRPr="00790031">
        <w:rPr>
          <w:rFonts w:ascii="Times New Roman" w:hAnsi="Times New Roman" w:cs="Times New Roman"/>
          <w:color w:val="342F50"/>
          <w:w w:val="105"/>
          <w:sz w:val="23"/>
          <w:szCs w:val="23"/>
        </w:rPr>
        <w:t xml:space="preserve"> </w:t>
      </w:r>
      <w:r w:rsidRPr="00790031">
        <w:rPr>
          <w:rFonts w:ascii="Times New Roman" w:hAnsi="Times New Roman" w:cs="Times New Roman"/>
          <w:color w:val="151515"/>
          <w:w w:val="105"/>
          <w:sz w:val="23"/>
          <w:szCs w:val="23"/>
        </w:rPr>
        <w:t>which summarises the lessons</w:t>
      </w:r>
      <w:r w:rsidRPr="00790031">
        <w:rPr>
          <w:rFonts w:ascii="Times New Roman" w:hAnsi="Times New Roman" w:cs="Times New Roman"/>
          <w:color w:val="151515"/>
          <w:spacing w:val="1"/>
          <w:w w:val="105"/>
          <w:sz w:val="23"/>
          <w:szCs w:val="23"/>
        </w:rPr>
        <w:t xml:space="preserve"> </w:t>
      </w:r>
      <w:r w:rsidRPr="00790031">
        <w:rPr>
          <w:rFonts w:ascii="Times New Roman" w:hAnsi="Times New Roman" w:cs="Times New Roman"/>
          <w:color w:val="151515"/>
          <w:w w:val="105"/>
          <w:sz w:val="23"/>
          <w:szCs w:val="23"/>
        </w:rPr>
        <w:t>learned from this pilot in demonstrating the benefits of independent assessments and</w:t>
      </w:r>
      <w:r w:rsidRPr="00790031">
        <w:rPr>
          <w:rFonts w:ascii="Times New Roman" w:hAnsi="Times New Roman" w:cs="Times New Roman"/>
          <w:color w:val="151515"/>
          <w:spacing w:val="1"/>
          <w:w w:val="105"/>
          <w:sz w:val="23"/>
          <w:szCs w:val="23"/>
        </w:rPr>
        <w:t xml:space="preserve"> </w:t>
      </w:r>
      <w:r w:rsidRPr="00790031">
        <w:rPr>
          <w:rFonts w:ascii="Times New Roman" w:hAnsi="Times New Roman" w:cs="Times New Roman"/>
          <w:color w:val="151515"/>
          <w:w w:val="105"/>
          <w:sz w:val="23"/>
          <w:szCs w:val="23"/>
        </w:rPr>
        <w:t>the suitability of the selection and scope of tools used for the purposes of access and</w:t>
      </w:r>
      <w:r w:rsidRPr="00790031">
        <w:rPr>
          <w:rFonts w:ascii="Times New Roman" w:hAnsi="Times New Roman" w:cs="Times New Roman"/>
          <w:color w:val="151515"/>
          <w:spacing w:val="1"/>
          <w:w w:val="105"/>
          <w:sz w:val="23"/>
          <w:szCs w:val="23"/>
        </w:rPr>
        <w:t xml:space="preserve"> </w:t>
      </w:r>
      <w:r w:rsidRPr="00790031">
        <w:rPr>
          <w:rFonts w:ascii="Times New Roman" w:hAnsi="Times New Roman" w:cs="Times New Roman"/>
          <w:color w:val="262626"/>
          <w:w w:val="105"/>
          <w:sz w:val="23"/>
          <w:szCs w:val="23"/>
        </w:rPr>
        <w:t>planning</w:t>
      </w:r>
      <w:r w:rsidRPr="00790031">
        <w:rPr>
          <w:rFonts w:ascii="Times New Roman" w:hAnsi="Times New Roman" w:cs="Times New Roman"/>
          <w:color w:val="262626"/>
          <w:spacing w:val="11"/>
          <w:w w:val="105"/>
          <w:sz w:val="23"/>
          <w:szCs w:val="23"/>
        </w:rPr>
        <w:t xml:space="preserve"> </w:t>
      </w:r>
      <w:r w:rsidRPr="00790031">
        <w:rPr>
          <w:rFonts w:ascii="Times New Roman" w:hAnsi="Times New Roman" w:cs="Times New Roman"/>
          <w:color w:val="151515"/>
          <w:w w:val="105"/>
          <w:sz w:val="23"/>
          <w:szCs w:val="23"/>
        </w:rPr>
        <w:t>decisions.</w:t>
      </w:r>
      <w:commentRangeEnd w:id="47"/>
      <w:r w:rsidR="00733173" w:rsidRPr="00790031">
        <w:rPr>
          <w:rStyle w:val="CommentReference"/>
          <w:rFonts w:ascii="Times New Roman" w:hAnsi="Times New Roman" w:cs="Times New Roman"/>
        </w:rPr>
        <w:commentReference w:id="47"/>
      </w:r>
    </w:p>
    <w:p w14:paraId="4976D0FD" w14:textId="77777777" w:rsidR="007914D2" w:rsidRPr="00790031" w:rsidRDefault="007914D2" w:rsidP="007914D2">
      <w:pPr>
        <w:pStyle w:val="ListParagraph"/>
        <w:tabs>
          <w:tab w:val="left" w:pos="878"/>
        </w:tabs>
        <w:kinsoku w:val="0"/>
        <w:overflowPunct w:val="0"/>
        <w:spacing w:before="20" w:line="376" w:lineRule="auto"/>
        <w:ind w:left="868" w:right="135"/>
        <w:rPr>
          <w:rFonts w:ascii="Times New Roman" w:hAnsi="Times New Roman" w:cs="Times New Roman"/>
          <w:color w:val="151515"/>
          <w:w w:val="105"/>
          <w:sz w:val="23"/>
          <w:szCs w:val="23"/>
        </w:rPr>
        <w:sectPr w:rsidR="007914D2" w:rsidRPr="00790031">
          <w:headerReference w:type="default" r:id="rId44"/>
          <w:footerReference w:type="default" r:id="rId45"/>
          <w:pgSz w:w="11920" w:h="16860"/>
          <w:pgMar w:top="1520" w:right="1278" w:bottom="980" w:left="1300" w:header="0" w:footer="795" w:gutter="0"/>
          <w:cols w:space="720" w:equalWidth="0">
            <w:col w:w="9342"/>
          </w:cols>
          <w:noEndnote/>
        </w:sectPr>
      </w:pPr>
    </w:p>
    <w:p w14:paraId="6E3C571E" w14:textId="4C3112E5" w:rsidR="007914D2" w:rsidRPr="00CB55EE" w:rsidRDefault="007914D2" w:rsidP="00CB55EE">
      <w:pPr>
        <w:pStyle w:val="Heading1"/>
        <w:keepNext w:val="0"/>
        <w:keepLines w:val="0"/>
        <w:widowControl w:val="0"/>
        <w:kinsoku w:val="0"/>
        <w:overflowPunct w:val="0"/>
        <w:autoSpaceDE w:val="0"/>
        <w:autoSpaceDN w:val="0"/>
        <w:adjustRightInd w:val="0"/>
        <w:spacing w:before="103" w:after="0" w:line="240" w:lineRule="auto"/>
        <w:ind w:left="146"/>
        <w:rPr>
          <w:rFonts w:ascii="Times New Roman" w:eastAsiaTheme="minorEastAsia" w:hAnsi="Times New Roman" w:cs="Times New Roman"/>
          <w:bCs/>
          <w:color w:val="2A2A2A"/>
          <w:spacing w:val="0"/>
          <w:w w:val="110"/>
          <w:sz w:val="23"/>
          <w:szCs w:val="23"/>
          <w:lang w:eastAsia="en-AU"/>
        </w:rPr>
      </w:pPr>
      <w:bookmarkStart w:id="48" w:name="Table_Style_Page_11"/>
      <w:bookmarkStart w:id="49" w:name="_Toc68619520"/>
      <w:bookmarkEnd w:id="48"/>
      <w:r w:rsidRPr="00CB55EE">
        <w:rPr>
          <w:rFonts w:ascii="Times New Roman" w:eastAsiaTheme="minorEastAsia" w:hAnsi="Times New Roman" w:cs="Times New Roman"/>
          <w:bCs/>
          <w:color w:val="2A2A2A"/>
          <w:spacing w:val="0"/>
          <w:w w:val="110"/>
          <w:sz w:val="23"/>
          <w:szCs w:val="23"/>
          <w:lang w:eastAsia="en-AU"/>
        </w:rPr>
        <w:lastRenderedPageBreak/>
        <w:t xml:space="preserve">Our ongoing commitment to </w:t>
      </w:r>
      <w:r w:rsidR="00733173" w:rsidRPr="00CB55EE">
        <w:rPr>
          <w:rFonts w:ascii="Times New Roman" w:eastAsiaTheme="minorEastAsia" w:hAnsi="Times New Roman" w:cs="Times New Roman"/>
          <w:bCs/>
          <w:color w:val="2A2A2A"/>
          <w:spacing w:val="0"/>
          <w:w w:val="110"/>
          <w:sz w:val="23"/>
          <w:szCs w:val="23"/>
          <w:lang w:eastAsia="en-AU"/>
        </w:rPr>
        <w:t>communicate</w:t>
      </w:r>
      <w:r w:rsidRPr="00CB55EE">
        <w:rPr>
          <w:rFonts w:ascii="Times New Roman" w:eastAsiaTheme="minorEastAsia" w:hAnsi="Times New Roman" w:cs="Times New Roman"/>
          <w:bCs/>
          <w:color w:val="2A2A2A"/>
          <w:spacing w:val="0"/>
          <w:w w:val="110"/>
          <w:sz w:val="23"/>
          <w:szCs w:val="23"/>
          <w:lang w:eastAsia="en-AU"/>
        </w:rPr>
        <w:t xml:space="preserve"> and consult:</w:t>
      </w:r>
      <w:bookmarkEnd w:id="49"/>
    </w:p>
    <w:p w14:paraId="1BE7189B" w14:textId="77777777" w:rsidR="007914D2" w:rsidRDefault="007914D2" w:rsidP="007914D2">
      <w:pPr>
        <w:pStyle w:val="BodyText"/>
        <w:kinsoku w:val="0"/>
        <w:overflowPunct w:val="0"/>
        <w:spacing w:before="4"/>
        <w:rPr>
          <w:b/>
          <w:bCs/>
        </w:rPr>
      </w:pPr>
    </w:p>
    <w:p w14:paraId="0BA7ABC8" w14:textId="7985C17E" w:rsidR="007914D2" w:rsidRDefault="007914D2" w:rsidP="007914D2">
      <w:pPr>
        <w:pStyle w:val="BodyText"/>
        <w:kinsoku w:val="0"/>
        <w:overflowPunct w:val="0"/>
        <w:spacing w:line="393" w:lineRule="auto"/>
        <w:ind w:left="136" w:right="140" w:firstLine="8"/>
        <w:jc w:val="both"/>
        <w:rPr>
          <w:color w:val="646464"/>
          <w:w w:val="110"/>
          <w:sz w:val="22"/>
          <w:szCs w:val="22"/>
        </w:rPr>
      </w:pPr>
      <w:r>
        <w:rPr>
          <w:color w:val="3B3B3B"/>
          <w:w w:val="105"/>
          <w:sz w:val="22"/>
          <w:szCs w:val="22"/>
        </w:rPr>
        <w:t>Once</w:t>
      </w:r>
      <w:r>
        <w:rPr>
          <w:color w:val="3B3B3B"/>
          <w:spacing w:val="1"/>
          <w:w w:val="105"/>
          <w:sz w:val="22"/>
          <w:szCs w:val="22"/>
        </w:rPr>
        <w:t xml:space="preserve"> </w:t>
      </w:r>
      <w:r>
        <w:rPr>
          <w:color w:val="3B3B3B"/>
          <w:w w:val="105"/>
          <w:sz w:val="22"/>
          <w:szCs w:val="22"/>
        </w:rPr>
        <w:t>fully</w:t>
      </w:r>
      <w:r>
        <w:rPr>
          <w:color w:val="3B3B3B"/>
          <w:spacing w:val="1"/>
          <w:w w:val="105"/>
          <w:sz w:val="22"/>
          <w:szCs w:val="22"/>
        </w:rPr>
        <w:t xml:space="preserve"> </w:t>
      </w:r>
      <w:r>
        <w:rPr>
          <w:color w:val="3B3B3B"/>
          <w:w w:val="105"/>
          <w:sz w:val="22"/>
          <w:szCs w:val="22"/>
        </w:rPr>
        <w:t>implemented</w:t>
      </w:r>
      <w:r>
        <w:rPr>
          <w:color w:val="545454"/>
          <w:w w:val="105"/>
          <w:sz w:val="22"/>
          <w:szCs w:val="22"/>
        </w:rPr>
        <w:t xml:space="preserve">, </w:t>
      </w:r>
      <w:r>
        <w:rPr>
          <w:color w:val="3B3B3B"/>
          <w:w w:val="105"/>
          <w:sz w:val="22"/>
          <w:szCs w:val="22"/>
        </w:rPr>
        <w:t>independent</w:t>
      </w:r>
      <w:r>
        <w:rPr>
          <w:color w:val="3B3B3B"/>
          <w:spacing w:val="1"/>
          <w:w w:val="105"/>
          <w:sz w:val="22"/>
          <w:szCs w:val="22"/>
        </w:rPr>
        <w:t xml:space="preserve"> </w:t>
      </w:r>
      <w:r>
        <w:rPr>
          <w:color w:val="3B3B3B"/>
          <w:w w:val="105"/>
          <w:sz w:val="22"/>
          <w:szCs w:val="22"/>
        </w:rPr>
        <w:t>assessments</w:t>
      </w:r>
      <w:r>
        <w:rPr>
          <w:color w:val="3B3B3B"/>
          <w:spacing w:val="1"/>
          <w:w w:val="105"/>
          <w:sz w:val="22"/>
          <w:szCs w:val="22"/>
        </w:rPr>
        <w:t xml:space="preserve"> </w:t>
      </w:r>
      <w:r>
        <w:rPr>
          <w:color w:val="3B3B3B"/>
          <w:w w:val="105"/>
          <w:sz w:val="22"/>
          <w:szCs w:val="22"/>
        </w:rPr>
        <w:t>will</w:t>
      </w:r>
      <w:r>
        <w:rPr>
          <w:color w:val="3B3B3B"/>
          <w:spacing w:val="1"/>
          <w:w w:val="105"/>
          <w:sz w:val="22"/>
          <w:szCs w:val="22"/>
        </w:rPr>
        <w:t xml:space="preserve"> </w:t>
      </w:r>
      <w:r>
        <w:rPr>
          <w:color w:val="3B3B3B"/>
          <w:w w:val="105"/>
          <w:sz w:val="22"/>
          <w:szCs w:val="22"/>
        </w:rPr>
        <w:t>cha</w:t>
      </w:r>
      <w:r w:rsidR="00733173">
        <w:rPr>
          <w:color w:val="3B3B3B"/>
          <w:w w:val="105"/>
          <w:sz w:val="22"/>
          <w:szCs w:val="22"/>
        </w:rPr>
        <w:t>n</w:t>
      </w:r>
      <w:r>
        <w:rPr>
          <w:color w:val="3B3B3B"/>
          <w:w w:val="105"/>
          <w:sz w:val="22"/>
          <w:szCs w:val="22"/>
        </w:rPr>
        <w:t>ge how</w:t>
      </w:r>
      <w:r>
        <w:rPr>
          <w:color w:val="3B3B3B"/>
          <w:spacing w:val="1"/>
          <w:w w:val="105"/>
          <w:sz w:val="22"/>
          <w:szCs w:val="22"/>
        </w:rPr>
        <w:t xml:space="preserve"> </w:t>
      </w:r>
      <w:r>
        <w:rPr>
          <w:color w:val="3B3B3B"/>
          <w:w w:val="105"/>
          <w:sz w:val="22"/>
          <w:szCs w:val="22"/>
        </w:rPr>
        <w:t>people</w:t>
      </w:r>
      <w:r>
        <w:rPr>
          <w:color w:val="3B3B3B"/>
          <w:spacing w:val="1"/>
          <w:w w:val="105"/>
          <w:sz w:val="22"/>
          <w:szCs w:val="22"/>
        </w:rPr>
        <w:t xml:space="preserve"> </w:t>
      </w:r>
      <w:r>
        <w:rPr>
          <w:color w:val="3B3B3B"/>
          <w:w w:val="105"/>
          <w:sz w:val="22"/>
          <w:szCs w:val="22"/>
        </w:rPr>
        <w:t>with</w:t>
      </w:r>
      <w:r>
        <w:rPr>
          <w:color w:val="3B3B3B"/>
          <w:spacing w:val="1"/>
          <w:w w:val="105"/>
          <w:sz w:val="22"/>
          <w:szCs w:val="22"/>
        </w:rPr>
        <w:t xml:space="preserve"> </w:t>
      </w:r>
      <w:r>
        <w:rPr>
          <w:color w:val="3B3B3B"/>
          <w:w w:val="105"/>
          <w:sz w:val="22"/>
          <w:szCs w:val="22"/>
        </w:rPr>
        <w:t>disability</w:t>
      </w:r>
      <w:r>
        <w:rPr>
          <w:color w:val="3B3B3B"/>
          <w:spacing w:val="1"/>
          <w:w w:val="105"/>
          <w:sz w:val="22"/>
          <w:szCs w:val="22"/>
        </w:rPr>
        <w:t xml:space="preserve"> </w:t>
      </w:r>
      <w:r>
        <w:rPr>
          <w:color w:val="3B3B3B"/>
          <w:w w:val="110"/>
          <w:sz w:val="22"/>
          <w:szCs w:val="22"/>
        </w:rPr>
        <w:t>experience the NDIS. They will be paid for by the NDIA to ensure all people have equitable</w:t>
      </w:r>
      <w:r>
        <w:rPr>
          <w:color w:val="3B3B3B"/>
          <w:spacing w:val="1"/>
          <w:w w:val="110"/>
          <w:sz w:val="22"/>
          <w:szCs w:val="22"/>
        </w:rPr>
        <w:t xml:space="preserve"> </w:t>
      </w:r>
      <w:r>
        <w:rPr>
          <w:color w:val="3B3B3B"/>
          <w:w w:val="110"/>
          <w:sz w:val="22"/>
          <w:szCs w:val="22"/>
        </w:rPr>
        <w:t xml:space="preserve">opportunity to access the </w:t>
      </w:r>
      <w:r>
        <w:rPr>
          <w:color w:val="545454"/>
          <w:w w:val="110"/>
          <w:sz w:val="22"/>
          <w:szCs w:val="22"/>
        </w:rPr>
        <w:t>N</w:t>
      </w:r>
      <w:r>
        <w:rPr>
          <w:color w:val="3B3B3B"/>
          <w:w w:val="110"/>
          <w:sz w:val="22"/>
          <w:szCs w:val="22"/>
        </w:rPr>
        <w:t>DIS and to be supported by a budget that meets their functional</w:t>
      </w:r>
      <w:r>
        <w:rPr>
          <w:color w:val="3B3B3B"/>
          <w:spacing w:val="1"/>
          <w:w w:val="110"/>
          <w:sz w:val="22"/>
          <w:szCs w:val="22"/>
        </w:rPr>
        <w:t xml:space="preserve"> </w:t>
      </w:r>
      <w:r>
        <w:rPr>
          <w:color w:val="3B3B3B"/>
          <w:w w:val="110"/>
          <w:sz w:val="22"/>
          <w:szCs w:val="22"/>
        </w:rPr>
        <w:t>needs</w:t>
      </w:r>
      <w:r>
        <w:rPr>
          <w:color w:val="646464"/>
          <w:w w:val="110"/>
          <w:sz w:val="22"/>
          <w:szCs w:val="22"/>
        </w:rPr>
        <w:t>.</w:t>
      </w:r>
    </w:p>
    <w:p w14:paraId="3A75D759" w14:textId="77777777" w:rsidR="007914D2" w:rsidRDefault="007914D2" w:rsidP="007914D2">
      <w:pPr>
        <w:pStyle w:val="BodyText"/>
        <w:kinsoku w:val="0"/>
        <w:overflowPunct w:val="0"/>
        <w:spacing w:before="95" w:line="384" w:lineRule="auto"/>
        <w:ind w:left="135" w:right="126" w:firstLine="10"/>
        <w:jc w:val="both"/>
        <w:rPr>
          <w:color w:val="646464"/>
          <w:w w:val="105"/>
          <w:sz w:val="22"/>
          <w:szCs w:val="22"/>
        </w:rPr>
      </w:pPr>
      <w:r>
        <w:rPr>
          <w:color w:val="3B3B3B"/>
          <w:w w:val="105"/>
          <w:sz w:val="22"/>
          <w:szCs w:val="22"/>
        </w:rPr>
        <w:t xml:space="preserve">Independent assessments </w:t>
      </w:r>
      <w:r>
        <w:rPr>
          <w:color w:val="3B3B3B"/>
          <w:w w:val="105"/>
          <w:sz w:val="25"/>
          <w:szCs w:val="25"/>
        </w:rPr>
        <w:t xml:space="preserve">will </w:t>
      </w:r>
      <w:r>
        <w:rPr>
          <w:color w:val="3B3B3B"/>
          <w:w w:val="105"/>
          <w:sz w:val="22"/>
          <w:szCs w:val="22"/>
        </w:rPr>
        <w:t xml:space="preserve">also mean that the way a participant </w:t>
      </w:r>
      <w:r>
        <w:rPr>
          <w:color w:val="545454"/>
          <w:w w:val="105"/>
          <w:sz w:val="22"/>
          <w:szCs w:val="22"/>
        </w:rPr>
        <w:t>'</w:t>
      </w:r>
      <w:r>
        <w:rPr>
          <w:color w:val="3B3B3B"/>
          <w:w w:val="105"/>
          <w:sz w:val="22"/>
          <w:szCs w:val="22"/>
        </w:rPr>
        <w:t>s plan is built will change</w:t>
      </w:r>
      <w:r>
        <w:rPr>
          <w:color w:val="646464"/>
          <w:w w:val="105"/>
          <w:sz w:val="22"/>
          <w:szCs w:val="22"/>
        </w:rPr>
        <w:t>.</w:t>
      </w:r>
      <w:r>
        <w:rPr>
          <w:color w:val="646464"/>
          <w:spacing w:val="1"/>
          <w:w w:val="105"/>
          <w:sz w:val="22"/>
          <w:szCs w:val="22"/>
        </w:rPr>
        <w:t xml:space="preserve"> </w:t>
      </w:r>
      <w:r>
        <w:rPr>
          <w:color w:val="3B3B3B"/>
          <w:w w:val="110"/>
          <w:sz w:val="22"/>
          <w:szCs w:val="22"/>
        </w:rPr>
        <w:t>From late 20</w:t>
      </w:r>
      <w:r>
        <w:rPr>
          <w:color w:val="545454"/>
          <w:w w:val="110"/>
          <w:sz w:val="22"/>
          <w:szCs w:val="22"/>
        </w:rPr>
        <w:t>2</w:t>
      </w:r>
      <w:r>
        <w:rPr>
          <w:color w:val="3B3B3B"/>
          <w:w w:val="110"/>
          <w:sz w:val="22"/>
          <w:szCs w:val="22"/>
        </w:rPr>
        <w:t>1</w:t>
      </w:r>
      <w:r>
        <w:rPr>
          <w:color w:val="646464"/>
          <w:w w:val="110"/>
          <w:sz w:val="22"/>
          <w:szCs w:val="22"/>
        </w:rPr>
        <w:t xml:space="preserve">, </w:t>
      </w:r>
      <w:r>
        <w:rPr>
          <w:color w:val="3B3B3B"/>
          <w:w w:val="110"/>
          <w:sz w:val="22"/>
          <w:szCs w:val="22"/>
        </w:rPr>
        <w:t>instead of creating a plan that has funding based on individual items</w:t>
      </w:r>
      <w:r>
        <w:rPr>
          <w:color w:val="3B3B3B"/>
          <w:spacing w:val="1"/>
          <w:w w:val="110"/>
          <w:sz w:val="22"/>
          <w:szCs w:val="22"/>
        </w:rPr>
        <w:t xml:space="preserve"> </w:t>
      </w:r>
      <w:r>
        <w:rPr>
          <w:color w:val="3B3B3B"/>
          <w:w w:val="110"/>
          <w:sz w:val="22"/>
          <w:szCs w:val="22"/>
        </w:rPr>
        <w:t>or</w:t>
      </w:r>
      <w:r>
        <w:rPr>
          <w:color w:val="3B3B3B"/>
          <w:spacing w:val="1"/>
          <w:w w:val="110"/>
          <w:sz w:val="22"/>
          <w:szCs w:val="22"/>
        </w:rPr>
        <w:t xml:space="preserve"> </w:t>
      </w:r>
      <w:r>
        <w:rPr>
          <w:color w:val="3B3B3B"/>
          <w:w w:val="110"/>
          <w:sz w:val="22"/>
          <w:szCs w:val="22"/>
        </w:rPr>
        <w:t>supports</w:t>
      </w:r>
      <w:r>
        <w:rPr>
          <w:color w:val="646464"/>
          <w:w w:val="110"/>
          <w:sz w:val="22"/>
          <w:szCs w:val="22"/>
        </w:rPr>
        <w:t xml:space="preserve">, </w:t>
      </w:r>
      <w:r>
        <w:rPr>
          <w:color w:val="3B3B3B"/>
          <w:w w:val="110"/>
          <w:sz w:val="22"/>
          <w:szCs w:val="22"/>
        </w:rPr>
        <w:t xml:space="preserve">participants will receive an overall budget so they can </w:t>
      </w:r>
      <w:r>
        <w:rPr>
          <w:color w:val="262626"/>
          <w:w w:val="110"/>
          <w:sz w:val="22"/>
          <w:szCs w:val="22"/>
        </w:rPr>
        <w:t xml:space="preserve">choose </w:t>
      </w:r>
      <w:r>
        <w:rPr>
          <w:color w:val="3B3B3B"/>
          <w:w w:val="110"/>
          <w:sz w:val="22"/>
          <w:szCs w:val="22"/>
        </w:rPr>
        <w:t>1he supports they</w:t>
      </w:r>
      <w:r>
        <w:rPr>
          <w:color w:val="3B3B3B"/>
          <w:spacing w:val="1"/>
          <w:w w:val="110"/>
          <w:sz w:val="22"/>
          <w:szCs w:val="22"/>
        </w:rPr>
        <w:t xml:space="preserve"> </w:t>
      </w:r>
      <w:r>
        <w:rPr>
          <w:color w:val="3B3B3B"/>
          <w:w w:val="105"/>
          <w:sz w:val="22"/>
          <w:szCs w:val="22"/>
        </w:rPr>
        <w:t xml:space="preserve">receive. </w:t>
      </w:r>
      <w:r>
        <w:rPr>
          <w:color w:val="3B3B3B"/>
          <w:w w:val="105"/>
          <w:sz w:val="24"/>
          <w:szCs w:val="24"/>
        </w:rPr>
        <w:t xml:space="preserve">Planning </w:t>
      </w:r>
      <w:r>
        <w:rPr>
          <w:color w:val="3B3B3B"/>
          <w:w w:val="105"/>
          <w:sz w:val="22"/>
          <w:szCs w:val="22"/>
        </w:rPr>
        <w:t xml:space="preserve">meetings </w:t>
      </w:r>
      <w:r>
        <w:rPr>
          <w:color w:val="3B3B3B"/>
          <w:w w:val="105"/>
          <w:sz w:val="24"/>
          <w:szCs w:val="24"/>
        </w:rPr>
        <w:t xml:space="preserve">will </w:t>
      </w:r>
      <w:r>
        <w:rPr>
          <w:color w:val="3B3B3B"/>
          <w:w w:val="105"/>
          <w:sz w:val="22"/>
          <w:szCs w:val="22"/>
        </w:rPr>
        <w:t>be</w:t>
      </w:r>
      <w:r>
        <w:rPr>
          <w:color w:val="3B3B3B"/>
          <w:spacing w:val="1"/>
          <w:w w:val="105"/>
          <w:sz w:val="22"/>
          <w:szCs w:val="22"/>
        </w:rPr>
        <w:t xml:space="preserve"> </w:t>
      </w:r>
      <w:r>
        <w:rPr>
          <w:color w:val="3B3B3B"/>
          <w:w w:val="105"/>
          <w:sz w:val="22"/>
          <w:szCs w:val="22"/>
        </w:rPr>
        <w:t>more focussed on the best way for individuals to use their</w:t>
      </w:r>
      <w:r>
        <w:rPr>
          <w:color w:val="3B3B3B"/>
          <w:spacing w:val="1"/>
          <w:w w:val="105"/>
          <w:sz w:val="22"/>
          <w:szCs w:val="22"/>
        </w:rPr>
        <w:t xml:space="preserve"> </w:t>
      </w:r>
      <w:r>
        <w:rPr>
          <w:color w:val="3B3B3B"/>
          <w:w w:val="110"/>
          <w:sz w:val="22"/>
          <w:szCs w:val="22"/>
        </w:rPr>
        <w:t>p</w:t>
      </w:r>
      <w:r>
        <w:rPr>
          <w:color w:val="161616"/>
          <w:w w:val="110"/>
          <w:sz w:val="22"/>
          <w:szCs w:val="22"/>
        </w:rPr>
        <w:t>l</w:t>
      </w:r>
      <w:r>
        <w:rPr>
          <w:color w:val="3B3B3B"/>
          <w:w w:val="110"/>
          <w:sz w:val="22"/>
          <w:szCs w:val="22"/>
        </w:rPr>
        <w:t xml:space="preserve">an to pursue their goals. Participants will know the value of their likely budget </w:t>
      </w:r>
      <w:r>
        <w:rPr>
          <w:color w:val="262626"/>
          <w:w w:val="110"/>
          <w:sz w:val="22"/>
          <w:szCs w:val="22"/>
        </w:rPr>
        <w:t xml:space="preserve">ahead </w:t>
      </w:r>
      <w:r>
        <w:rPr>
          <w:color w:val="3B3B3B"/>
          <w:w w:val="110"/>
          <w:sz w:val="22"/>
          <w:szCs w:val="22"/>
        </w:rPr>
        <w:t>of the</w:t>
      </w:r>
      <w:r>
        <w:rPr>
          <w:color w:val="3B3B3B"/>
          <w:spacing w:val="-58"/>
          <w:w w:val="110"/>
          <w:sz w:val="22"/>
          <w:szCs w:val="22"/>
        </w:rPr>
        <w:t xml:space="preserve"> </w:t>
      </w:r>
      <w:r>
        <w:rPr>
          <w:color w:val="3B3B3B"/>
          <w:w w:val="110"/>
          <w:sz w:val="22"/>
          <w:szCs w:val="22"/>
        </w:rPr>
        <w:t>planning meeting so they can start to plan how they can best use these funds alongside any</w:t>
      </w:r>
      <w:r>
        <w:rPr>
          <w:color w:val="3B3B3B"/>
          <w:spacing w:val="1"/>
          <w:w w:val="110"/>
          <w:sz w:val="22"/>
          <w:szCs w:val="22"/>
        </w:rPr>
        <w:t xml:space="preserve"> </w:t>
      </w:r>
      <w:r>
        <w:rPr>
          <w:color w:val="3B3B3B"/>
          <w:w w:val="105"/>
          <w:sz w:val="22"/>
          <w:szCs w:val="22"/>
        </w:rPr>
        <w:t>mainstream,</w:t>
      </w:r>
      <w:r>
        <w:rPr>
          <w:color w:val="3B3B3B"/>
          <w:spacing w:val="19"/>
          <w:w w:val="105"/>
          <w:sz w:val="22"/>
          <w:szCs w:val="22"/>
        </w:rPr>
        <w:t xml:space="preserve"> </w:t>
      </w:r>
      <w:r>
        <w:rPr>
          <w:color w:val="3B3B3B"/>
          <w:w w:val="105"/>
          <w:sz w:val="22"/>
          <w:szCs w:val="22"/>
        </w:rPr>
        <w:t>community</w:t>
      </w:r>
      <w:r>
        <w:rPr>
          <w:color w:val="3B3B3B"/>
          <w:spacing w:val="14"/>
          <w:w w:val="105"/>
          <w:sz w:val="22"/>
          <w:szCs w:val="22"/>
        </w:rPr>
        <w:t xml:space="preserve"> </w:t>
      </w:r>
      <w:r>
        <w:rPr>
          <w:color w:val="3B3B3B"/>
          <w:w w:val="105"/>
          <w:sz w:val="22"/>
          <w:szCs w:val="22"/>
        </w:rPr>
        <w:t>and</w:t>
      </w:r>
      <w:r>
        <w:rPr>
          <w:color w:val="3B3B3B"/>
          <w:spacing w:val="-10"/>
          <w:w w:val="105"/>
          <w:sz w:val="22"/>
          <w:szCs w:val="22"/>
        </w:rPr>
        <w:t xml:space="preserve"> </w:t>
      </w:r>
      <w:r>
        <w:rPr>
          <w:color w:val="3B3B3B"/>
          <w:w w:val="105"/>
          <w:sz w:val="22"/>
          <w:szCs w:val="22"/>
        </w:rPr>
        <w:t>informal</w:t>
      </w:r>
      <w:r>
        <w:rPr>
          <w:color w:val="3B3B3B"/>
          <w:spacing w:val="22"/>
          <w:w w:val="105"/>
          <w:sz w:val="22"/>
          <w:szCs w:val="22"/>
        </w:rPr>
        <w:t xml:space="preserve"> </w:t>
      </w:r>
      <w:r>
        <w:rPr>
          <w:color w:val="3B3B3B"/>
          <w:w w:val="105"/>
          <w:sz w:val="22"/>
          <w:szCs w:val="22"/>
        </w:rPr>
        <w:t>supports</w:t>
      </w:r>
      <w:r>
        <w:rPr>
          <w:color w:val="3B3B3B"/>
          <w:spacing w:val="22"/>
          <w:w w:val="105"/>
          <w:sz w:val="22"/>
          <w:szCs w:val="22"/>
        </w:rPr>
        <w:t xml:space="preserve"> </w:t>
      </w:r>
      <w:r>
        <w:rPr>
          <w:color w:val="3B3B3B"/>
          <w:w w:val="105"/>
          <w:sz w:val="22"/>
          <w:szCs w:val="22"/>
        </w:rPr>
        <w:t>available</w:t>
      </w:r>
      <w:r>
        <w:rPr>
          <w:color w:val="646464"/>
          <w:w w:val="105"/>
          <w:sz w:val="22"/>
          <w:szCs w:val="22"/>
        </w:rPr>
        <w:t>.</w:t>
      </w:r>
    </w:p>
    <w:p w14:paraId="55D333F1" w14:textId="77777777" w:rsidR="007914D2" w:rsidRDefault="007914D2" w:rsidP="007914D2">
      <w:pPr>
        <w:pStyle w:val="BodyText"/>
        <w:kinsoku w:val="0"/>
        <w:overflowPunct w:val="0"/>
        <w:spacing w:before="130" w:line="386" w:lineRule="auto"/>
        <w:ind w:left="141" w:right="145" w:hanging="1"/>
        <w:jc w:val="both"/>
        <w:rPr>
          <w:color w:val="646464"/>
          <w:w w:val="110"/>
          <w:sz w:val="22"/>
          <w:szCs w:val="22"/>
        </w:rPr>
      </w:pPr>
      <w:r>
        <w:rPr>
          <w:color w:val="3B3B3B"/>
          <w:w w:val="105"/>
          <w:sz w:val="22"/>
          <w:szCs w:val="22"/>
        </w:rPr>
        <w:t xml:space="preserve">As with any </w:t>
      </w:r>
      <w:r>
        <w:rPr>
          <w:color w:val="262626"/>
          <w:w w:val="105"/>
          <w:sz w:val="22"/>
          <w:szCs w:val="22"/>
        </w:rPr>
        <w:t>change</w:t>
      </w:r>
      <w:r>
        <w:rPr>
          <w:color w:val="545454"/>
          <w:w w:val="105"/>
          <w:sz w:val="22"/>
          <w:szCs w:val="22"/>
        </w:rPr>
        <w:t xml:space="preserve">, </w:t>
      </w:r>
      <w:r>
        <w:rPr>
          <w:color w:val="3B3B3B"/>
          <w:w w:val="105"/>
          <w:sz w:val="22"/>
          <w:szCs w:val="22"/>
        </w:rPr>
        <w:t>it is understandable tha</w:t>
      </w:r>
      <w:r>
        <w:rPr>
          <w:color w:val="545454"/>
          <w:w w:val="105"/>
          <w:sz w:val="22"/>
          <w:szCs w:val="22"/>
        </w:rPr>
        <w:t xml:space="preserve">t </w:t>
      </w:r>
      <w:r>
        <w:rPr>
          <w:color w:val="3B3B3B"/>
          <w:w w:val="105"/>
          <w:sz w:val="22"/>
          <w:szCs w:val="22"/>
        </w:rPr>
        <w:t>people will have questions or feel uncertain</w:t>
      </w:r>
      <w:r>
        <w:rPr>
          <w:color w:val="646464"/>
          <w:w w:val="105"/>
          <w:sz w:val="22"/>
          <w:szCs w:val="22"/>
        </w:rPr>
        <w:t xml:space="preserve">. </w:t>
      </w:r>
      <w:r>
        <w:rPr>
          <w:color w:val="3B3B3B"/>
          <w:w w:val="105"/>
          <w:sz w:val="22"/>
          <w:szCs w:val="22"/>
        </w:rPr>
        <w:t>Not</w:t>
      </w:r>
      <w:r>
        <w:rPr>
          <w:color w:val="3B3B3B"/>
          <w:spacing w:val="1"/>
          <w:w w:val="105"/>
          <w:sz w:val="22"/>
          <w:szCs w:val="22"/>
        </w:rPr>
        <w:t xml:space="preserve"> </w:t>
      </w:r>
      <w:r>
        <w:rPr>
          <w:color w:val="3B3B3B"/>
          <w:w w:val="110"/>
          <w:sz w:val="22"/>
          <w:szCs w:val="22"/>
        </w:rPr>
        <w:t xml:space="preserve">surprisingly some aspects of these changes </w:t>
      </w:r>
      <w:r>
        <w:rPr>
          <w:color w:val="262626"/>
          <w:w w:val="110"/>
          <w:sz w:val="22"/>
          <w:szCs w:val="22"/>
        </w:rPr>
        <w:t xml:space="preserve">have </w:t>
      </w:r>
      <w:r>
        <w:rPr>
          <w:color w:val="3B3B3B"/>
          <w:w w:val="110"/>
          <w:sz w:val="22"/>
          <w:szCs w:val="22"/>
        </w:rPr>
        <w:t>caused s</w:t>
      </w:r>
      <w:r>
        <w:rPr>
          <w:color w:val="545454"/>
          <w:w w:val="110"/>
          <w:sz w:val="22"/>
          <w:szCs w:val="22"/>
        </w:rPr>
        <w:t>o</w:t>
      </w:r>
      <w:r>
        <w:rPr>
          <w:color w:val="3B3B3B"/>
          <w:w w:val="110"/>
          <w:sz w:val="22"/>
          <w:szCs w:val="22"/>
        </w:rPr>
        <w:t>me uncertainty and apprehension</w:t>
      </w:r>
      <w:r>
        <w:rPr>
          <w:color w:val="3B3B3B"/>
          <w:spacing w:val="1"/>
          <w:w w:val="110"/>
          <w:sz w:val="22"/>
          <w:szCs w:val="22"/>
        </w:rPr>
        <w:t xml:space="preserve"> </w:t>
      </w:r>
      <w:r>
        <w:rPr>
          <w:color w:val="3B3B3B"/>
          <w:w w:val="110"/>
          <w:sz w:val="22"/>
          <w:szCs w:val="22"/>
        </w:rPr>
        <w:t>for</w:t>
      </w:r>
      <w:r>
        <w:rPr>
          <w:color w:val="3B3B3B"/>
          <w:spacing w:val="-2"/>
          <w:w w:val="110"/>
          <w:sz w:val="22"/>
          <w:szCs w:val="22"/>
        </w:rPr>
        <w:t xml:space="preserve"> </w:t>
      </w:r>
      <w:r>
        <w:rPr>
          <w:color w:val="3B3B3B"/>
          <w:w w:val="110"/>
          <w:sz w:val="22"/>
          <w:szCs w:val="22"/>
        </w:rPr>
        <w:t>some</w:t>
      </w:r>
      <w:r>
        <w:rPr>
          <w:color w:val="3B3B3B"/>
          <w:spacing w:val="-21"/>
          <w:w w:val="110"/>
          <w:sz w:val="22"/>
          <w:szCs w:val="22"/>
        </w:rPr>
        <w:t xml:space="preserve"> </w:t>
      </w:r>
      <w:r>
        <w:rPr>
          <w:color w:val="3B3B3B"/>
          <w:w w:val="110"/>
          <w:sz w:val="22"/>
          <w:szCs w:val="22"/>
        </w:rPr>
        <w:t>people</w:t>
      </w:r>
      <w:r>
        <w:rPr>
          <w:color w:val="646464"/>
          <w:w w:val="110"/>
          <w:sz w:val="22"/>
          <w:szCs w:val="22"/>
        </w:rPr>
        <w:t>.</w:t>
      </w:r>
    </w:p>
    <w:p w14:paraId="227C90C0" w14:textId="77777777" w:rsidR="007914D2" w:rsidRDefault="007914D2" w:rsidP="007914D2">
      <w:pPr>
        <w:pStyle w:val="BodyText"/>
        <w:kinsoku w:val="0"/>
        <w:overflowPunct w:val="0"/>
        <w:spacing w:before="115" w:line="386" w:lineRule="auto"/>
        <w:ind w:left="130" w:right="139" w:firstLine="14"/>
        <w:jc w:val="both"/>
        <w:rPr>
          <w:color w:val="545454"/>
          <w:w w:val="110"/>
          <w:sz w:val="22"/>
          <w:szCs w:val="22"/>
        </w:rPr>
      </w:pPr>
      <w:r>
        <w:rPr>
          <w:color w:val="3B3B3B"/>
          <w:w w:val="110"/>
          <w:sz w:val="25"/>
          <w:szCs w:val="25"/>
        </w:rPr>
        <w:t xml:space="preserve">In </w:t>
      </w:r>
      <w:r>
        <w:rPr>
          <w:color w:val="3B3B3B"/>
          <w:w w:val="110"/>
          <w:sz w:val="22"/>
          <w:szCs w:val="22"/>
        </w:rPr>
        <w:t xml:space="preserve">keeping with </w:t>
      </w:r>
      <w:r>
        <w:rPr>
          <w:color w:val="3B3B3B"/>
          <w:w w:val="110"/>
          <w:sz w:val="25"/>
          <w:szCs w:val="25"/>
        </w:rPr>
        <w:t xml:space="preserve">the </w:t>
      </w:r>
      <w:r>
        <w:rPr>
          <w:color w:val="3B3B3B"/>
          <w:w w:val="110"/>
          <w:sz w:val="22"/>
          <w:szCs w:val="22"/>
        </w:rPr>
        <w:t xml:space="preserve">Government’s commitment to ensuring people </w:t>
      </w:r>
      <w:r>
        <w:rPr>
          <w:rFonts w:ascii="Arial" w:hAnsi="Arial" w:cs="Arial"/>
          <w:color w:val="3B3B3B"/>
          <w:w w:val="110"/>
          <w:sz w:val="24"/>
          <w:szCs w:val="24"/>
        </w:rPr>
        <w:t xml:space="preserve">with </w:t>
      </w:r>
      <w:r>
        <w:rPr>
          <w:color w:val="3B3B3B"/>
          <w:w w:val="110"/>
          <w:sz w:val="22"/>
          <w:szCs w:val="22"/>
        </w:rPr>
        <w:t xml:space="preserve">disability </w:t>
      </w:r>
      <w:r>
        <w:rPr>
          <w:color w:val="3B3B3B"/>
          <w:w w:val="110"/>
          <w:sz w:val="25"/>
          <w:szCs w:val="25"/>
        </w:rPr>
        <w:t xml:space="preserve">are </w:t>
      </w:r>
      <w:r>
        <w:rPr>
          <w:rFonts w:ascii="Arial" w:hAnsi="Arial" w:cs="Arial"/>
          <w:color w:val="3B3B3B"/>
          <w:w w:val="110"/>
          <w:sz w:val="21"/>
          <w:szCs w:val="21"/>
        </w:rPr>
        <w:t xml:space="preserve">at </w:t>
      </w:r>
      <w:r>
        <w:rPr>
          <w:color w:val="3B3B3B"/>
          <w:w w:val="110"/>
          <w:sz w:val="22"/>
          <w:szCs w:val="22"/>
        </w:rPr>
        <w:t>the</w:t>
      </w:r>
      <w:r>
        <w:rPr>
          <w:color w:val="3B3B3B"/>
          <w:spacing w:val="1"/>
          <w:w w:val="110"/>
          <w:sz w:val="22"/>
          <w:szCs w:val="22"/>
        </w:rPr>
        <w:t xml:space="preserve"> </w:t>
      </w:r>
      <w:r>
        <w:rPr>
          <w:color w:val="3B3B3B"/>
          <w:w w:val="110"/>
          <w:sz w:val="22"/>
          <w:szCs w:val="22"/>
        </w:rPr>
        <w:t xml:space="preserve">centre of the NDIS, DSS and the NDIA will </w:t>
      </w:r>
      <w:r>
        <w:rPr>
          <w:color w:val="262626"/>
          <w:w w:val="110"/>
          <w:sz w:val="22"/>
          <w:szCs w:val="22"/>
        </w:rPr>
        <w:t xml:space="preserve">continue </w:t>
      </w:r>
      <w:r>
        <w:rPr>
          <w:color w:val="3B3B3B"/>
          <w:w w:val="110"/>
          <w:sz w:val="22"/>
          <w:szCs w:val="22"/>
        </w:rPr>
        <w:t>to openly communicate and share</w:t>
      </w:r>
      <w:r>
        <w:rPr>
          <w:color w:val="3B3B3B"/>
          <w:spacing w:val="1"/>
          <w:w w:val="110"/>
          <w:sz w:val="22"/>
          <w:szCs w:val="22"/>
        </w:rPr>
        <w:t xml:space="preserve"> </w:t>
      </w:r>
      <w:r>
        <w:rPr>
          <w:color w:val="3B3B3B"/>
          <w:w w:val="110"/>
          <w:sz w:val="22"/>
          <w:szCs w:val="22"/>
        </w:rPr>
        <w:t xml:space="preserve">information in a variety of accessible formats, particularly to address misconception or </w:t>
      </w:r>
      <w:r>
        <w:rPr>
          <w:color w:val="545454"/>
          <w:w w:val="110"/>
          <w:sz w:val="22"/>
          <w:szCs w:val="22"/>
        </w:rPr>
        <w:t>t</w:t>
      </w:r>
      <w:r>
        <w:rPr>
          <w:color w:val="3B3B3B"/>
          <w:w w:val="110"/>
          <w:sz w:val="22"/>
          <w:szCs w:val="22"/>
        </w:rPr>
        <w:t>o</w:t>
      </w:r>
      <w:r>
        <w:rPr>
          <w:color w:val="3B3B3B"/>
          <w:spacing w:val="1"/>
          <w:w w:val="110"/>
          <w:sz w:val="22"/>
          <w:szCs w:val="22"/>
        </w:rPr>
        <w:t xml:space="preserve"> </w:t>
      </w:r>
      <w:r>
        <w:rPr>
          <w:color w:val="3B3B3B"/>
          <w:w w:val="110"/>
          <w:sz w:val="22"/>
          <w:szCs w:val="22"/>
        </w:rPr>
        <w:t>correct</w:t>
      </w:r>
      <w:r>
        <w:rPr>
          <w:color w:val="3B3B3B"/>
          <w:spacing w:val="5"/>
          <w:w w:val="110"/>
          <w:sz w:val="22"/>
          <w:szCs w:val="22"/>
        </w:rPr>
        <w:t xml:space="preserve"> </w:t>
      </w:r>
      <w:r>
        <w:rPr>
          <w:color w:val="3B3B3B"/>
          <w:w w:val="110"/>
          <w:sz w:val="22"/>
          <w:szCs w:val="22"/>
        </w:rPr>
        <w:t>misinformation</w:t>
      </w:r>
      <w:r>
        <w:rPr>
          <w:color w:val="545454"/>
          <w:w w:val="110"/>
          <w:sz w:val="22"/>
          <w:szCs w:val="22"/>
        </w:rPr>
        <w:t>.</w:t>
      </w:r>
    </w:p>
    <w:p w14:paraId="1FC9D451" w14:textId="77777777" w:rsidR="007914D2" w:rsidRDefault="007914D2" w:rsidP="007914D2">
      <w:pPr>
        <w:pStyle w:val="BodyText"/>
        <w:kinsoku w:val="0"/>
        <w:overflowPunct w:val="0"/>
        <w:spacing w:before="112" w:line="386" w:lineRule="auto"/>
        <w:ind w:left="130" w:right="130" w:firstLine="14"/>
        <w:jc w:val="both"/>
        <w:rPr>
          <w:color w:val="545454"/>
          <w:w w:val="110"/>
          <w:sz w:val="22"/>
          <w:szCs w:val="22"/>
        </w:rPr>
      </w:pPr>
      <w:r>
        <w:rPr>
          <w:color w:val="3B3B3B"/>
          <w:w w:val="110"/>
          <w:sz w:val="22"/>
          <w:szCs w:val="22"/>
        </w:rPr>
        <w:t>The</w:t>
      </w:r>
      <w:r>
        <w:rPr>
          <w:color w:val="3B3B3B"/>
          <w:spacing w:val="1"/>
          <w:w w:val="110"/>
          <w:sz w:val="22"/>
          <w:szCs w:val="22"/>
        </w:rPr>
        <w:t xml:space="preserve"> </w:t>
      </w:r>
      <w:r>
        <w:rPr>
          <w:color w:val="3B3B3B"/>
          <w:w w:val="110"/>
          <w:sz w:val="22"/>
          <w:szCs w:val="22"/>
        </w:rPr>
        <w:t>NDIA</w:t>
      </w:r>
      <w:r>
        <w:rPr>
          <w:color w:val="3B3B3B"/>
          <w:spacing w:val="1"/>
          <w:w w:val="110"/>
          <w:sz w:val="22"/>
          <w:szCs w:val="22"/>
        </w:rPr>
        <w:t xml:space="preserve"> </w:t>
      </w:r>
      <w:r>
        <w:rPr>
          <w:color w:val="3B3B3B"/>
          <w:w w:val="110"/>
          <w:sz w:val="24"/>
          <w:szCs w:val="24"/>
        </w:rPr>
        <w:t>is</w:t>
      </w:r>
      <w:r>
        <w:rPr>
          <w:color w:val="3B3B3B"/>
          <w:spacing w:val="1"/>
          <w:w w:val="110"/>
          <w:sz w:val="24"/>
          <w:szCs w:val="24"/>
        </w:rPr>
        <w:t xml:space="preserve"> </w:t>
      </w:r>
      <w:r>
        <w:rPr>
          <w:color w:val="3B3B3B"/>
          <w:w w:val="110"/>
          <w:sz w:val="24"/>
          <w:szCs w:val="24"/>
        </w:rPr>
        <w:t>also</w:t>
      </w:r>
      <w:r>
        <w:rPr>
          <w:color w:val="3B3B3B"/>
          <w:spacing w:val="1"/>
          <w:w w:val="110"/>
          <w:sz w:val="24"/>
          <w:szCs w:val="24"/>
        </w:rPr>
        <w:t xml:space="preserve"> </w:t>
      </w:r>
      <w:r>
        <w:rPr>
          <w:color w:val="3B3B3B"/>
          <w:w w:val="110"/>
          <w:sz w:val="22"/>
          <w:szCs w:val="22"/>
        </w:rPr>
        <w:t>committed</w:t>
      </w:r>
      <w:r>
        <w:rPr>
          <w:color w:val="3B3B3B"/>
          <w:spacing w:val="1"/>
          <w:w w:val="110"/>
          <w:sz w:val="22"/>
          <w:szCs w:val="22"/>
        </w:rPr>
        <w:t xml:space="preserve"> </w:t>
      </w:r>
      <w:r>
        <w:rPr>
          <w:color w:val="3B3B3B"/>
          <w:w w:val="110"/>
          <w:sz w:val="22"/>
          <w:szCs w:val="22"/>
        </w:rPr>
        <w:t>to</w:t>
      </w:r>
      <w:r>
        <w:rPr>
          <w:color w:val="3B3B3B"/>
          <w:spacing w:val="1"/>
          <w:w w:val="110"/>
          <w:sz w:val="22"/>
          <w:szCs w:val="22"/>
        </w:rPr>
        <w:t xml:space="preserve"> </w:t>
      </w:r>
      <w:r>
        <w:rPr>
          <w:color w:val="3B3B3B"/>
          <w:w w:val="110"/>
          <w:sz w:val="22"/>
          <w:szCs w:val="22"/>
        </w:rPr>
        <w:t>actively</w:t>
      </w:r>
      <w:r>
        <w:rPr>
          <w:color w:val="3B3B3B"/>
          <w:spacing w:val="1"/>
          <w:w w:val="110"/>
          <w:sz w:val="22"/>
          <w:szCs w:val="22"/>
        </w:rPr>
        <w:t xml:space="preserve"> </w:t>
      </w:r>
      <w:r>
        <w:rPr>
          <w:color w:val="3B3B3B"/>
          <w:w w:val="110"/>
          <w:sz w:val="22"/>
          <w:szCs w:val="22"/>
        </w:rPr>
        <w:t>seeking</w:t>
      </w:r>
      <w:r>
        <w:rPr>
          <w:color w:val="3B3B3B"/>
          <w:spacing w:val="1"/>
          <w:w w:val="110"/>
          <w:sz w:val="22"/>
          <w:szCs w:val="22"/>
        </w:rPr>
        <w:t xml:space="preserve"> </w:t>
      </w:r>
      <w:r>
        <w:rPr>
          <w:color w:val="3B3B3B"/>
          <w:w w:val="110"/>
          <w:sz w:val="22"/>
          <w:szCs w:val="22"/>
        </w:rPr>
        <w:t>feedback</w:t>
      </w:r>
      <w:r>
        <w:rPr>
          <w:color w:val="3B3B3B"/>
          <w:spacing w:val="1"/>
          <w:w w:val="110"/>
          <w:sz w:val="22"/>
          <w:szCs w:val="22"/>
        </w:rPr>
        <w:t xml:space="preserve"> </w:t>
      </w:r>
      <w:r>
        <w:rPr>
          <w:color w:val="3B3B3B"/>
          <w:w w:val="110"/>
          <w:sz w:val="22"/>
          <w:szCs w:val="22"/>
        </w:rPr>
        <w:t>on</w:t>
      </w:r>
      <w:r>
        <w:rPr>
          <w:color w:val="3B3B3B"/>
          <w:spacing w:val="1"/>
          <w:w w:val="110"/>
          <w:sz w:val="22"/>
          <w:szCs w:val="22"/>
        </w:rPr>
        <w:t xml:space="preserve"> </w:t>
      </w:r>
      <w:r>
        <w:rPr>
          <w:color w:val="3B3B3B"/>
          <w:w w:val="110"/>
          <w:sz w:val="22"/>
          <w:szCs w:val="22"/>
        </w:rPr>
        <w:t>the</w:t>
      </w:r>
      <w:r>
        <w:rPr>
          <w:color w:val="3B3B3B"/>
          <w:spacing w:val="1"/>
          <w:w w:val="110"/>
          <w:sz w:val="22"/>
          <w:szCs w:val="22"/>
        </w:rPr>
        <w:t xml:space="preserve"> </w:t>
      </w:r>
      <w:r>
        <w:rPr>
          <w:color w:val="3B3B3B"/>
          <w:w w:val="110"/>
          <w:sz w:val="22"/>
          <w:szCs w:val="22"/>
        </w:rPr>
        <w:t>implementation</w:t>
      </w:r>
      <w:r>
        <w:rPr>
          <w:color w:val="3B3B3B"/>
          <w:spacing w:val="1"/>
          <w:w w:val="110"/>
          <w:sz w:val="22"/>
          <w:szCs w:val="22"/>
        </w:rPr>
        <w:t xml:space="preserve"> </w:t>
      </w:r>
      <w:r>
        <w:rPr>
          <w:color w:val="3B3B3B"/>
          <w:w w:val="110"/>
          <w:sz w:val="22"/>
          <w:szCs w:val="22"/>
        </w:rPr>
        <w:t>of</w:t>
      </w:r>
      <w:r>
        <w:rPr>
          <w:color w:val="3B3B3B"/>
          <w:spacing w:val="1"/>
          <w:w w:val="110"/>
          <w:sz w:val="22"/>
          <w:szCs w:val="22"/>
        </w:rPr>
        <w:t xml:space="preserve"> </w:t>
      </w:r>
      <w:r>
        <w:rPr>
          <w:color w:val="3B3B3B"/>
          <w:w w:val="105"/>
          <w:sz w:val="22"/>
          <w:szCs w:val="22"/>
        </w:rPr>
        <w:t>independent assessments and all other service improvement initiatives through a continued and</w:t>
      </w:r>
      <w:r>
        <w:rPr>
          <w:color w:val="3B3B3B"/>
          <w:spacing w:val="1"/>
          <w:w w:val="105"/>
          <w:sz w:val="22"/>
          <w:szCs w:val="22"/>
        </w:rPr>
        <w:t xml:space="preserve"> </w:t>
      </w:r>
      <w:r>
        <w:rPr>
          <w:color w:val="3B3B3B"/>
          <w:w w:val="110"/>
          <w:sz w:val="22"/>
          <w:szCs w:val="22"/>
        </w:rPr>
        <w:t>comprehensive</w:t>
      </w:r>
      <w:r>
        <w:rPr>
          <w:color w:val="3B3B3B"/>
          <w:spacing w:val="11"/>
          <w:w w:val="110"/>
          <w:sz w:val="22"/>
          <w:szCs w:val="22"/>
        </w:rPr>
        <w:t xml:space="preserve"> </w:t>
      </w:r>
      <w:r>
        <w:rPr>
          <w:color w:val="3B3B3B"/>
          <w:w w:val="110"/>
          <w:sz w:val="22"/>
          <w:szCs w:val="22"/>
        </w:rPr>
        <w:t>national</w:t>
      </w:r>
      <w:r>
        <w:rPr>
          <w:color w:val="3B3B3B"/>
          <w:spacing w:val="13"/>
          <w:w w:val="110"/>
          <w:sz w:val="22"/>
          <w:szCs w:val="22"/>
        </w:rPr>
        <w:t xml:space="preserve"> </w:t>
      </w:r>
      <w:r>
        <w:rPr>
          <w:color w:val="3B3B3B"/>
          <w:w w:val="110"/>
          <w:sz w:val="22"/>
          <w:szCs w:val="22"/>
        </w:rPr>
        <w:t>consultation</w:t>
      </w:r>
      <w:r>
        <w:rPr>
          <w:color w:val="3B3B3B"/>
          <w:spacing w:val="15"/>
          <w:w w:val="110"/>
          <w:sz w:val="22"/>
          <w:szCs w:val="22"/>
        </w:rPr>
        <w:t xml:space="preserve"> </w:t>
      </w:r>
      <w:r>
        <w:rPr>
          <w:color w:val="3B3B3B"/>
          <w:w w:val="110"/>
          <w:sz w:val="22"/>
          <w:szCs w:val="22"/>
        </w:rPr>
        <w:t>program</w:t>
      </w:r>
      <w:r>
        <w:rPr>
          <w:color w:val="545454"/>
          <w:w w:val="110"/>
          <w:sz w:val="22"/>
          <w:szCs w:val="22"/>
        </w:rPr>
        <w:t>.</w:t>
      </w:r>
    </w:p>
    <w:p w14:paraId="1CE2F49B" w14:textId="77777777" w:rsidR="007914D2" w:rsidRDefault="007914D2" w:rsidP="007914D2">
      <w:pPr>
        <w:pStyle w:val="BodyText"/>
        <w:kinsoku w:val="0"/>
        <w:overflowPunct w:val="0"/>
        <w:spacing w:before="115" w:line="396" w:lineRule="auto"/>
        <w:ind w:left="135" w:right="143" w:firstLine="10"/>
        <w:jc w:val="both"/>
        <w:rPr>
          <w:color w:val="545454"/>
          <w:w w:val="110"/>
          <w:sz w:val="22"/>
          <w:szCs w:val="22"/>
        </w:rPr>
      </w:pPr>
      <w:r>
        <w:rPr>
          <w:color w:val="3B3B3B"/>
          <w:w w:val="110"/>
          <w:sz w:val="22"/>
          <w:szCs w:val="22"/>
        </w:rPr>
        <w:t>To facilitate this, the NDIA released three consultation papers in November 2020 inviting</w:t>
      </w:r>
      <w:r>
        <w:rPr>
          <w:color w:val="3B3B3B"/>
          <w:spacing w:val="1"/>
          <w:w w:val="110"/>
          <w:sz w:val="22"/>
          <w:szCs w:val="22"/>
        </w:rPr>
        <w:t xml:space="preserve"> </w:t>
      </w:r>
      <w:r>
        <w:rPr>
          <w:color w:val="3B3B3B"/>
          <w:w w:val="110"/>
          <w:sz w:val="22"/>
          <w:szCs w:val="22"/>
        </w:rPr>
        <w:t>people with disability</w:t>
      </w:r>
      <w:r>
        <w:rPr>
          <w:color w:val="545454"/>
          <w:w w:val="110"/>
          <w:sz w:val="22"/>
          <w:szCs w:val="22"/>
        </w:rPr>
        <w:t xml:space="preserve">, </w:t>
      </w:r>
      <w:r>
        <w:rPr>
          <w:color w:val="3B3B3B"/>
          <w:w w:val="110"/>
          <w:sz w:val="22"/>
          <w:szCs w:val="22"/>
        </w:rPr>
        <w:t>their families and carers and the entire sector to have their say on how</w:t>
      </w:r>
      <w:r>
        <w:rPr>
          <w:color w:val="3B3B3B"/>
          <w:spacing w:val="1"/>
          <w:w w:val="110"/>
          <w:sz w:val="22"/>
          <w:szCs w:val="22"/>
        </w:rPr>
        <w:t xml:space="preserve"> </w:t>
      </w:r>
      <w:r>
        <w:rPr>
          <w:color w:val="3B3B3B"/>
          <w:w w:val="110"/>
          <w:sz w:val="22"/>
          <w:szCs w:val="22"/>
        </w:rPr>
        <w:t>the</w:t>
      </w:r>
      <w:r>
        <w:rPr>
          <w:color w:val="3B3B3B"/>
          <w:spacing w:val="-2"/>
          <w:w w:val="110"/>
          <w:sz w:val="22"/>
          <w:szCs w:val="22"/>
        </w:rPr>
        <w:t xml:space="preserve"> </w:t>
      </w:r>
      <w:r>
        <w:rPr>
          <w:color w:val="3B3B3B"/>
          <w:w w:val="110"/>
          <w:sz w:val="22"/>
          <w:szCs w:val="22"/>
        </w:rPr>
        <w:t>changes</w:t>
      </w:r>
      <w:r>
        <w:rPr>
          <w:color w:val="3B3B3B"/>
          <w:spacing w:val="8"/>
          <w:w w:val="110"/>
          <w:sz w:val="22"/>
          <w:szCs w:val="22"/>
        </w:rPr>
        <w:t xml:space="preserve"> </w:t>
      </w:r>
      <w:r>
        <w:rPr>
          <w:color w:val="3B3B3B"/>
          <w:w w:val="110"/>
          <w:sz w:val="22"/>
          <w:szCs w:val="22"/>
        </w:rPr>
        <w:t>will</w:t>
      </w:r>
      <w:r>
        <w:rPr>
          <w:color w:val="3B3B3B"/>
          <w:spacing w:val="13"/>
          <w:w w:val="110"/>
          <w:sz w:val="22"/>
          <w:szCs w:val="22"/>
        </w:rPr>
        <w:t xml:space="preserve"> </w:t>
      </w:r>
      <w:r>
        <w:rPr>
          <w:color w:val="3B3B3B"/>
          <w:w w:val="110"/>
          <w:sz w:val="22"/>
          <w:szCs w:val="22"/>
        </w:rPr>
        <w:t>be delivered</w:t>
      </w:r>
      <w:r>
        <w:rPr>
          <w:color w:val="545454"/>
          <w:w w:val="110"/>
          <w:sz w:val="22"/>
          <w:szCs w:val="22"/>
        </w:rPr>
        <w:t>:</w:t>
      </w:r>
    </w:p>
    <w:p w14:paraId="49CE953B" w14:textId="77777777" w:rsidR="007914D2" w:rsidRPr="00790031" w:rsidRDefault="007914D2" w:rsidP="007914D2">
      <w:pPr>
        <w:pStyle w:val="ListParagraph"/>
        <w:widowControl w:val="0"/>
        <w:numPr>
          <w:ilvl w:val="0"/>
          <w:numId w:val="8"/>
        </w:numPr>
        <w:tabs>
          <w:tab w:val="left" w:pos="867"/>
        </w:tabs>
        <w:kinsoku w:val="0"/>
        <w:overflowPunct w:val="0"/>
        <w:autoSpaceDE w:val="0"/>
        <w:autoSpaceDN w:val="0"/>
        <w:adjustRightInd w:val="0"/>
        <w:spacing w:before="142" w:after="0" w:line="240" w:lineRule="auto"/>
        <w:ind w:hanging="367"/>
        <w:contextualSpacing w:val="0"/>
        <w:jc w:val="both"/>
        <w:rPr>
          <w:rFonts w:ascii="Times New Roman" w:hAnsi="Times New Roman" w:cs="Times New Roman"/>
          <w:color w:val="161616"/>
          <w:w w:val="105"/>
          <w:sz w:val="22"/>
          <w:szCs w:val="22"/>
        </w:rPr>
      </w:pPr>
      <w:r w:rsidRPr="00790031">
        <w:rPr>
          <w:rFonts w:ascii="Times New Roman" w:hAnsi="Times New Roman" w:cs="Times New Roman"/>
          <w:color w:val="483F7E"/>
          <w:w w:val="105"/>
          <w:sz w:val="22"/>
          <w:szCs w:val="22"/>
          <w:u w:val="thick"/>
        </w:rPr>
        <w:t>Access</w:t>
      </w:r>
      <w:r w:rsidRPr="00790031">
        <w:rPr>
          <w:rFonts w:ascii="Times New Roman" w:hAnsi="Times New Roman" w:cs="Times New Roman"/>
          <w:color w:val="483F7E"/>
          <w:spacing w:val="35"/>
          <w:w w:val="105"/>
          <w:sz w:val="22"/>
          <w:szCs w:val="22"/>
          <w:u w:val="thick"/>
        </w:rPr>
        <w:t xml:space="preserve"> </w:t>
      </w:r>
      <w:r w:rsidRPr="00790031">
        <w:rPr>
          <w:rFonts w:ascii="Times New Roman" w:hAnsi="Times New Roman" w:cs="Times New Roman"/>
          <w:color w:val="483F7E"/>
          <w:w w:val="105"/>
          <w:sz w:val="22"/>
          <w:szCs w:val="22"/>
          <w:u w:val="thick"/>
        </w:rPr>
        <w:t>and</w:t>
      </w:r>
      <w:r w:rsidRPr="00790031">
        <w:rPr>
          <w:rFonts w:ascii="Times New Roman" w:hAnsi="Times New Roman" w:cs="Times New Roman"/>
          <w:color w:val="483F7E"/>
          <w:spacing w:val="40"/>
          <w:w w:val="105"/>
          <w:sz w:val="22"/>
          <w:szCs w:val="22"/>
          <w:u w:val="thick"/>
        </w:rPr>
        <w:t xml:space="preserve"> </w:t>
      </w:r>
      <w:r w:rsidRPr="00790031">
        <w:rPr>
          <w:rFonts w:ascii="Times New Roman" w:hAnsi="Times New Roman" w:cs="Times New Roman"/>
          <w:color w:val="483F7E"/>
          <w:w w:val="105"/>
          <w:sz w:val="22"/>
          <w:szCs w:val="22"/>
          <w:u w:val="thick"/>
        </w:rPr>
        <w:t>eligibility</w:t>
      </w:r>
      <w:r w:rsidRPr="00790031">
        <w:rPr>
          <w:rFonts w:ascii="Times New Roman" w:hAnsi="Times New Roman" w:cs="Times New Roman"/>
          <w:color w:val="483F7E"/>
          <w:spacing w:val="29"/>
          <w:w w:val="105"/>
          <w:sz w:val="22"/>
          <w:szCs w:val="22"/>
          <w:u w:val="thick"/>
        </w:rPr>
        <w:t xml:space="preserve"> </w:t>
      </w:r>
      <w:r w:rsidRPr="00790031">
        <w:rPr>
          <w:rFonts w:ascii="Times New Roman" w:hAnsi="Times New Roman" w:cs="Times New Roman"/>
          <w:color w:val="483F7E"/>
          <w:w w:val="105"/>
          <w:sz w:val="22"/>
          <w:szCs w:val="22"/>
          <w:u w:val="thick"/>
        </w:rPr>
        <w:t>policy</w:t>
      </w:r>
      <w:r w:rsidRPr="00790031">
        <w:rPr>
          <w:rFonts w:ascii="Times New Roman" w:hAnsi="Times New Roman" w:cs="Times New Roman"/>
          <w:color w:val="483F7E"/>
          <w:spacing w:val="19"/>
          <w:w w:val="105"/>
          <w:sz w:val="22"/>
          <w:szCs w:val="22"/>
          <w:u w:val="thick"/>
        </w:rPr>
        <w:t xml:space="preserve"> </w:t>
      </w:r>
      <w:r w:rsidRPr="00790031">
        <w:rPr>
          <w:rFonts w:ascii="Times New Roman" w:hAnsi="Times New Roman" w:cs="Times New Roman"/>
          <w:color w:val="483F7E"/>
          <w:w w:val="105"/>
          <w:sz w:val="22"/>
          <w:szCs w:val="22"/>
          <w:u w:val="thick"/>
        </w:rPr>
        <w:t>for</w:t>
      </w:r>
      <w:r w:rsidRPr="00790031">
        <w:rPr>
          <w:rFonts w:ascii="Times New Roman" w:hAnsi="Times New Roman" w:cs="Times New Roman"/>
          <w:color w:val="483F7E"/>
          <w:spacing w:val="-10"/>
          <w:w w:val="105"/>
          <w:sz w:val="22"/>
          <w:szCs w:val="22"/>
          <w:u w:val="thick"/>
        </w:rPr>
        <w:t xml:space="preserve"> </w:t>
      </w:r>
      <w:r w:rsidRPr="00790031">
        <w:rPr>
          <w:rFonts w:ascii="Times New Roman" w:hAnsi="Times New Roman" w:cs="Times New Roman"/>
          <w:color w:val="5044A7"/>
          <w:w w:val="105"/>
          <w:sz w:val="22"/>
          <w:szCs w:val="22"/>
          <w:u w:val="thick"/>
        </w:rPr>
        <w:t>i</w:t>
      </w:r>
      <w:r w:rsidRPr="00790031">
        <w:rPr>
          <w:rFonts w:ascii="Times New Roman" w:hAnsi="Times New Roman" w:cs="Times New Roman"/>
          <w:color w:val="483F7E"/>
          <w:w w:val="105"/>
          <w:sz w:val="22"/>
          <w:szCs w:val="22"/>
          <w:u w:val="thick"/>
        </w:rPr>
        <w:t>ndependent</w:t>
      </w:r>
      <w:r w:rsidRPr="00790031">
        <w:rPr>
          <w:rFonts w:ascii="Times New Roman" w:hAnsi="Times New Roman" w:cs="Times New Roman"/>
          <w:color w:val="483F7E"/>
          <w:spacing w:val="47"/>
          <w:w w:val="105"/>
          <w:sz w:val="22"/>
          <w:szCs w:val="22"/>
          <w:u w:val="thick"/>
        </w:rPr>
        <w:t xml:space="preserve"> </w:t>
      </w:r>
      <w:r w:rsidRPr="00790031">
        <w:rPr>
          <w:rFonts w:ascii="Times New Roman" w:hAnsi="Times New Roman" w:cs="Times New Roman"/>
          <w:color w:val="483F7E"/>
          <w:w w:val="105"/>
          <w:sz w:val="22"/>
          <w:szCs w:val="22"/>
          <w:u w:val="thick"/>
        </w:rPr>
        <w:t>assessments;</w:t>
      </w:r>
    </w:p>
    <w:p w14:paraId="153FD7BF" w14:textId="77777777" w:rsidR="007914D2" w:rsidRPr="00790031" w:rsidRDefault="007914D2" w:rsidP="007914D2">
      <w:pPr>
        <w:pStyle w:val="ListParagraph"/>
        <w:widowControl w:val="0"/>
        <w:numPr>
          <w:ilvl w:val="0"/>
          <w:numId w:val="8"/>
        </w:numPr>
        <w:tabs>
          <w:tab w:val="left" w:pos="880"/>
        </w:tabs>
        <w:kinsoku w:val="0"/>
        <w:overflowPunct w:val="0"/>
        <w:autoSpaceDE w:val="0"/>
        <w:autoSpaceDN w:val="0"/>
        <w:adjustRightInd w:val="0"/>
        <w:spacing w:before="160" w:after="0" w:line="240" w:lineRule="auto"/>
        <w:ind w:left="879" w:hanging="380"/>
        <w:contextualSpacing w:val="0"/>
        <w:jc w:val="both"/>
        <w:rPr>
          <w:rFonts w:ascii="Times New Roman" w:hAnsi="Times New Roman" w:cs="Times New Roman"/>
          <w:color w:val="161616"/>
          <w:w w:val="105"/>
          <w:sz w:val="22"/>
          <w:szCs w:val="22"/>
        </w:rPr>
      </w:pPr>
      <w:r w:rsidRPr="00790031">
        <w:rPr>
          <w:rFonts w:ascii="Times New Roman" w:hAnsi="Times New Roman" w:cs="Times New Roman"/>
          <w:color w:val="483F7E"/>
          <w:w w:val="105"/>
          <w:sz w:val="22"/>
          <w:szCs w:val="22"/>
          <w:u w:val="thick"/>
        </w:rPr>
        <w:t>Planning</w:t>
      </w:r>
      <w:r w:rsidRPr="00790031">
        <w:rPr>
          <w:rFonts w:ascii="Times New Roman" w:hAnsi="Times New Roman" w:cs="Times New Roman"/>
          <w:color w:val="483F7E"/>
          <w:spacing w:val="-2"/>
          <w:w w:val="105"/>
          <w:sz w:val="22"/>
          <w:szCs w:val="22"/>
          <w:u w:val="thick"/>
        </w:rPr>
        <w:t xml:space="preserve"> </w:t>
      </w:r>
      <w:r w:rsidRPr="00790031">
        <w:rPr>
          <w:rFonts w:ascii="Times New Roman" w:hAnsi="Times New Roman" w:cs="Times New Roman"/>
          <w:color w:val="362D8E"/>
          <w:w w:val="105"/>
          <w:sz w:val="22"/>
          <w:szCs w:val="22"/>
          <w:u w:val="thick"/>
        </w:rPr>
        <w:t>policy</w:t>
      </w:r>
      <w:r w:rsidRPr="00790031">
        <w:rPr>
          <w:rFonts w:ascii="Times New Roman" w:hAnsi="Times New Roman" w:cs="Times New Roman"/>
          <w:color w:val="362D8E"/>
          <w:spacing w:val="-3"/>
          <w:w w:val="105"/>
          <w:sz w:val="22"/>
          <w:szCs w:val="22"/>
          <w:u w:val="thick"/>
        </w:rPr>
        <w:t xml:space="preserve"> </w:t>
      </w:r>
      <w:r w:rsidRPr="00790031">
        <w:rPr>
          <w:rFonts w:ascii="Times New Roman" w:hAnsi="Times New Roman" w:cs="Times New Roman"/>
          <w:color w:val="483F7E"/>
          <w:w w:val="105"/>
          <w:sz w:val="22"/>
          <w:szCs w:val="22"/>
          <w:u w:val="thick"/>
        </w:rPr>
        <w:t>for</w:t>
      </w:r>
      <w:r w:rsidRPr="00790031">
        <w:rPr>
          <w:rFonts w:ascii="Times New Roman" w:hAnsi="Times New Roman" w:cs="Times New Roman"/>
          <w:color w:val="483F7E"/>
          <w:spacing w:val="-4"/>
          <w:w w:val="105"/>
          <w:sz w:val="22"/>
          <w:szCs w:val="22"/>
          <w:u w:val="thick"/>
        </w:rPr>
        <w:t xml:space="preserve"> </w:t>
      </w:r>
      <w:r w:rsidRPr="00790031">
        <w:rPr>
          <w:rFonts w:ascii="Times New Roman" w:hAnsi="Times New Roman" w:cs="Times New Roman"/>
          <w:color w:val="362D8E"/>
          <w:w w:val="105"/>
          <w:sz w:val="22"/>
          <w:szCs w:val="22"/>
          <w:u w:val="thick"/>
        </w:rPr>
        <w:t>personalise</w:t>
      </w:r>
      <w:r w:rsidRPr="00790031">
        <w:rPr>
          <w:rFonts w:ascii="Times New Roman" w:hAnsi="Times New Roman" w:cs="Times New Roman"/>
          <w:color w:val="5044A7"/>
          <w:w w:val="105"/>
          <w:sz w:val="22"/>
          <w:szCs w:val="22"/>
          <w:u w:val="thick"/>
        </w:rPr>
        <w:t>d</w:t>
      </w:r>
      <w:r w:rsidRPr="00790031">
        <w:rPr>
          <w:rFonts w:ascii="Times New Roman" w:hAnsi="Times New Roman" w:cs="Times New Roman"/>
          <w:color w:val="5044A7"/>
          <w:spacing w:val="11"/>
          <w:w w:val="105"/>
          <w:sz w:val="22"/>
          <w:szCs w:val="22"/>
          <w:u w:val="thick"/>
        </w:rPr>
        <w:t xml:space="preserve"> </w:t>
      </w:r>
      <w:r w:rsidRPr="00790031">
        <w:rPr>
          <w:rFonts w:ascii="Times New Roman" w:hAnsi="Times New Roman" w:cs="Times New Roman"/>
          <w:color w:val="483F7E"/>
          <w:w w:val="105"/>
          <w:sz w:val="22"/>
          <w:szCs w:val="22"/>
          <w:u w:val="thick"/>
        </w:rPr>
        <w:t>budgets</w:t>
      </w:r>
      <w:r w:rsidRPr="00790031">
        <w:rPr>
          <w:rFonts w:ascii="Times New Roman" w:hAnsi="Times New Roman" w:cs="Times New Roman"/>
          <w:color w:val="483F7E"/>
          <w:spacing w:val="16"/>
          <w:w w:val="105"/>
          <w:sz w:val="22"/>
          <w:szCs w:val="22"/>
          <w:u w:val="thick"/>
        </w:rPr>
        <w:t xml:space="preserve"> </w:t>
      </w:r>
      <w:r w:rsidRPr="00790031">
        <w:rPr>
          <w:rFonts w:ascii="Times New Roman" w:hAnsi="Times New Roman" w:cs="Times New Roman"/>
          <w:color w:val="483F7E"/>
          <w:w w:val="105"/>
          <w:sz w:val="22"/>
          <w:szCs w:val="22"/>
          <w:u w:val="thick"/>
        </w:rPr>
        <w:t>and</w:t>
      </w:r>
      <w:r w:rsidRPr="00790031">
        <w:rPr>
          <w:rFonts w:ascii="Times New Roman" w:hAnsi="Times New Roman" w:cs="Times New Roman"/>
          <w:color w:val="483F7E"/>
          <w:spacing w:val="13"/>
          <w:w w:val="105"/>
          <w:sz w:val="22"/>
          <w:szCs w:val="22"/>
          <w:u w:val="thick"/>
        </w:rPr>
        <w:t xml:space="preserve"> </w:t>
      </w:r>
      <w:r w:rsidRPr="00790031">
        <w:rPr>
          <w:rFonts w:ascii="Times New Roman" w:hAnsi="Times New Roman" w:cs="Times New Roman"/>
          <w:color w:val="362D8E"/>
          <w:w w:val="105"/>
          <w:sz w:val="22"/>
          <w:szCs w:val="22"/>
          <w:u w:val="thick"/>
        </w:rPr>
        <w:t>plan</w:t>
      </w:r>
      <w:r w:rsidRPr="00790031">
        <w:rPr>
          <w:rFonts w:ascii="Times New Roman" w:hAnsi="Times New Roman" w:cs="Times New Roman"/>
          <w:color w:val="362D8E"/>
          <w:spacing w:val="-2"/>
          <w:w w:val="105"/>
          <w:sz w:val="22"/>
          <w:szCs w:val="22"/>
          <w:u w:val="thick"/>
        </w:rPr>
        <w:t xml:space="preserve"> </w:t>
      </w:r>
      <w:r w:rsidRPr="00790031">
        <w:rPr>
          <w:rFonts w:ascii="Times New Roman" w:hAnsi="Times New Roman" w:cs="Times New Roman"/>
          <w:color w:val="483F7E"/>
          <w:w w:val="105"/>
          <w:u w:val="thick"/>
        </w:rPr>
        <w:t>fl</w:t>
      </w:r>
      <w:r w:rsidRPr="00790031">
        <w:rPr>
          <w:rFonts w:ascii="Times New Roman" w:hAnsi="Times New Roman" w:cs="Times New Roman"/>
          <w:color w:val="483F7E"/>
          <w:w w:val="105"/>
          <w:sz w:val="22"/>
          <w:szCs w:val="22"/>
          <w:u w:val="thick"/>
        </w:rPr>
        <w:t>exibility;</w:t>
      </w:r>
      <w:r w:rsidRPr="00790031">
        <w:rPr>
          <w:rFonts w:ascii="Times New Roman" w:hAnsi="Times New Roman" w:cs="Times New Roman"/>
          <w:color w:val="483F7E"/>
          <w:spacing w:val="21"/>
          <w:w w:val="105"/>
          <w:sz w:val="22"/>
          <w:szCs w:val="22"/>
        </w:rPr>
        <w:t xml:space="preserve"> </w:t>
      </w:r>
      <w:r w:rsidRPr="00790031">
        <w:rPr>
          <w:rFonts w:ascii="Times New Roman" w:hAnsi="Times New Roman" w:cs="Times New Roman"/>
          <w:color w:val="3B3B3B"/>
          <w:w w:val="105"/>
          <w:sz w:val="22"/>
          <w:szCs w:val="22"/>
        </w:rPr>
        <w:t>and</w:t>
      </w:r>
    </w:p>
    <w:p w14:paraId="4D446FA9" w14:textId="77777777" w:rsidR="007914D2" w:rsidRPr="00790031" w:rsidRDefault="007914D2" w:rsidP="007914D2">
      <w:pPr>
        <w:pStyle w:val="ListParagraph"/>
        <w:widowControl w:val="0"/>
        <w:numPr>
          <w:ilvl w:val="0"/>
          <w:numId w:val="8"/>
        </w:numPr>
        <w:tabs>
          <w:tab w:val="left" w:pos="879"/>
        </w:tabs>
        <w:kinsoku w:val="0"/>
        <w:overflowPunct w:val="0"/>
        <w:autoSpaceDE w:val="0"/>
        <w:autoSpaceDN w:val="0"/>
        <w:adjustRightInd w:val="0"/>
        <w:spacing w:before="176" w:after="0" w:line="240" w:lineRule="auto"/>
        <w:ind w:left="878" w:hanging="379"/>
        <w:contextualSpacing w:val="0"/>
        <w:jc w:val="both"/>
        <w:rPr>
          <w:rFonts w:ascii="Times New Roman" w:hAnsi="Times New Roman" w:cs="Times New Roman"/>
          <w:color w:val="161616"/>
          <w:w w:val="105"/>
          <w:sz w:val="22"/>
          <w:szCs w:val="22"/>
        </w:rPr>
      </w:pPr>
      <w:r w:rsidRPr="00790031">
        <w:rPr>
          <w:rFonts w:ascii="Times New Roman" w:hAnsi="Times New Roman" w:cs="Times New Roman"/>
          <w:color w:val="483F7E"/>
          <w:w w:val="105"/>
          <w:sz w:val="22"/>
          <w:szCs w:val="22"/>
          <w:u w:val="thick"/>
        </w:rPr>
        <w:t>Supporting</w:t>
      </w:r>
      <w:r w:rsidRPr="00790031">
        <w:rPr>
          <w:rFonts w:ascii="Times New Roman" w:hAnsi="Times New Roman" w:cs="Times New Roman"/>
          <w:color w:val="483F7E"/>
          <w:spacing w:val="12"/>
          <w:w w:val="105"/>
          <w:sz w:val="22"/>
          <w:szCs w:val="22"/>
          <w:u w:val="thick"/>
        </w:rPr>
        <w:t xml:space="preserve"> </w:t>
      </w:r>
      <w:r w:rsidRPr="00790031">
        <w:rPr>
          <w:rFonts w:ascii="Times New Roman" w:hAnsi="Times New Roman" w:cs="Times New Roman"/>
          <w:color w:val="382F72"/>
          <w:w w:val="105"/>
          <w:sz w:val="22"/>
          <w:szCs w:val="22"/>
          <w:u w:val="thick"/>
        </w:rPr>
        <w:t>young:</w:t>
      </w:r>
      <w:r w:rsidRPr="00790031">
        <w:rPr>
          <w:rFonts w:ascii="Times New Roman" w:hAnsi="Times New Roman" w:cs="Times New Roman"/>
          <w:color w:val="382F72"/>
          <w:spacing w:val="-11"/>
          <w:w w:val="105"/>
          <w:sz w:val="22"/>
          <w:szCs w:val="22"/>
          <w:u w:val="thick"/>
        </w:rPr>
        <w:t xml:space="preserve"> </w:t>
      </w:r>
      <w:r w:rsidRPr="00790031">
        <w:rPr>
          <w:rFonts w:ascii="Times New Roman" w:hAnsi="Times New Roman" w:cs="Times New Roman"/>
          <w:color w:val="483F7E"/>
          <w:w w:val="105"/>
          <w:sz w:val="22"/>
          <w:szCs w:val="22"/>
          <w:u w:val="thick"/>
        </w:rPr>
        <w:t>children</w:t>
      </w:r>
      <w:r w:rsidRPr="00790031">
        <w:rPr>
          <w:rFonts w:ascii="Times New Roman" w:hAnsi="Times New Roman" w:cs="Times New Roman"/>
          <w:color w:val="483F7E"/>
          <w:spacing w:val="24"/>
          <w:w w:val="105"/>
          <w:sz w:val="22"/>
          <w:szCs w:val="22"/>
          <w:u w:val="thick"/>
        </w:rPr>
        <w:t xml:space="preserve"> </w:t>
      </w:r>
      <w:r w:rsidRPr="00790031">
        <w:rPr>
          <w:rFonts w:ascii="Times New Roman" w:hAnsi="Times New Roman" w:cs="Times New Roman"/>
          <w:color w:val="483F7E"/>
          <w:w w:val="105"/>
          <w:sz w:val="22"/>
          <w:szCs w:val="22"/>
          <w:u w:val="thick"/>
        </w:rPr>
        <w:t>early,</w:t>
      </w:r>
      <w:r w:rsidRPr="00790031">
        <w:rPr>
          <w:rFonts w:ascii="Times New Roman" w:hAnsi="Times New Roman" w:cs="Times New Roman"/>
          <w:color w:val="483F7E"/>
          <w:spacing w:val="27"/>
          <w:w w:val="105"/>
          <w:sz w:val="22"/>
          <w:szCs w:val="22"/>
          <w:u w:val="thick"/>
        </w:rPr>
        <w:t xml:space="preserve"> </w:t>
      </w:r>
      <w:r w:rsidRPr="00790031">
        <w:rPr>
          <w:rFonts w:ascii="Times New Roman" w:hAnsi="Times New Roman" w:cs="Times New Roman"/>
          <w:color w:val="5044A7"/>
          <w:w w:val="105"/>
          <w:sz w:val="22"/>
          <w:szCs w:val="22"/>
          <w:u w:val="thick"/>
        </w:rPr>
        <w:t>t</w:t>
      </w:r>
      <w:r w:rsidRPr="00790031">
        <w:rPr>
          <w:rFonts w:ascii="Times New Roman" w:hAnsi="Times New Roman" w:cs="Times New Roman"/>
          <w:color w:val="483F7E"/>
          <w:w w:val="105"/>
          <w:sz w:val="22"/>
          <w:szCs w:val="22"/>
          <w:u w:val="thick"/>
        </w:rPr>
        <w:t>o</w:t>
      </w:r>
      <w:r w:rsidRPr="00790031">
        <w:rPr>
          <w:rFonts w:ascii="Times New Roman" w:hAnsi="Times New Roman" w:cs="Times New Roman"/>
          <w:color w:val="483F7E"/>
          <w:spacing w:val="14"/>
          <w:w w:val="105"/>
          <w:sz w:val="22"/>
          <w:szCs w:val="22"/>
          <w:u w:val="thick"/>
        </w:rPr>
        <w:t xml:space="preserve"> </w:t>
      </w:r>
      <w:r w:rsidRPr="00790031">
        <w:rPr>
          <w:rFonts w:ascii="Times New Roman" w:hAnsi="Times New Roman" w:cs="Times New Roman"/>
          <w:color w:val="483F7E"/>
          <w:w w:val="105"/>
          <w:sz w:val="22"/>
          <w:szCs w:val="22"/>
          <w:u w:val="thick"/>
        </w:rPr>
        <w:t>reach</w:t>
      </w:r>
      <w:r w:rsidRPr="00790031">
        <w:rPr>
          <w:rFonts w:ascii="Times New Roman" w:hAnsi="Times New Roman" w:cs="Times New Roman"/>
          <w:color w:val="483F7E"/>
          <w:spacing w:val="18"/>
          <w:w w:val="105"/>
          <w:sz w:val="22"/>
          <w:szCs w:val="22"/>
          <w:u w:val="thick"/>
        </w:rPr>
        <w:t xml:space="preserve"> </w:t>
      </w:r>
      <w:r w:rsidRPr="00790031">
        <w:rPr>
          <w:rFonts w:ascii="Times New Roman" w:hAnsi="Times New Roman" w:cs="Times New Roman"/>
          <w:color w:val="382F72"/>
          <w:w w:val="105"/>
          <w:sz w:val="22"/>
          <w:szCs w:val="22"/>
          <w:u w:val="thick"/>
        </w:rPr>
        <w:t>their</w:t>
      </w:r>
      <w:r w:rsidRPr="00790031">
        <w:rPr>
          <w:rFonts w:ascii="Times New Roman" w:hAnsi="Times New Roman" w:cs="Times New Roman"/>
          <w:color w:val="382F72"/>
          <w:spacing w:val="17"/>
          <w:w w:val="105"/>
          <w:sz w:val="22"/>
          <w:szCs w:val="22"/>
          <w:u w:val="thick"/>
        </w:rPr>
        <w:t xml:space="preserve"> </w:t>
      </w:r>
      <w:r w:rsidRPr="00790031">
        <w:rPr>
          <w:rFonts w:ascii="Times New Roman" w:hAnsi="Times New Roman" w:cs="Times New Roman"/>
          <w:color w:val="483F7E"/>
          <w:w w:val="105"/>
          <w:sz w:val="22"/>
          <w:szCs w:val="22"/>
          <w:u w:val="thick"/>
        </w:rPr>
        <w:t>full</w:t>
      </w:r>
      <w:r w:rsidRPr="00790031">
        <w:rPr>
          <w:rFonts w:ascii="Times New Roman" w:hAnsi="Times New Roman" w:cs="Times New Roman"/>
          <w:color w:val="483F7E"/>
          <w:spacing w:val="11"/>
          <w:w w:val="105"/>
          <w:sz w:val="22"/>
          <w:szCs w:val="22"/>
          <w:u w:val="thick"/>
        </w:rPr>
        <w:t xml:space="preserve"> </w:t>
      </w:r>
      <w:r w:rsidRPr="00790031">
        <w:rPr>
          <w:rFonts w:ascii="Times New Roman" w:hAnsi="Times New Roman" w:cs="Times New Roman"/>
          <w:color w:val="483F7E"/>
          <w:w w:val="105"/>
          <w:sz w:val="22"/>
          <w:szCs w:val="22"/>
          <w:u w:val="thick"/>
        </w:rPr>
        <w:t>potential.</w:t>
      </w:r>
    </w:p>
    <w:p w14:paraId="557C85DA" w14:textId="77777777" w:rsidR="007914D2" w:rsidRPr="00790031" w:rsidRDefault="007914D2" w:rsidP="007914D2">
      <w:pPr>
        <w:pStyle w:val="ListParagraph"/>
        <w:widowControl w:val="0"/>
        <w:numPr>
          <w:ilvl w:val="0"/>
          <w:numId w:val="8"/>
        </w:numPr>
        <w:tabs>
          <w:tab w:val="left" w:pos="879"/>
        </w:tabs>
        <w:kinsoku w:val="0"/>
        <w:overflowPunct w:val="0"/>
        <w:autoSpaceDE w:val="0"/>
        <w:autoSpaceDN w:val="0"/>
        <w:adjustRightInd w:val="0"/>
        <w:spacing w:before="176" w:after="0" w:line="240" w:lineRule="auto"/>
        <w:ind w:left="878" w:hanging="379"/>
        <w:contextualSpacing w:val="0"/>
        <w:jc w:val="both"/>
        <w:rPr>
          <w:rFonts w:ascii="Times New Roman" w:hAnsi="Times New Roman" w:cs="Times New Roman"/>
          <w:color w:val="161616"/>
          <w:w w:val="105"/>
          <w:sz w:val="22"/>
          <w:szCs w:val="22"/>
        </w:rPr>
        <w:sectPr w:rsidR="007914D2" w:rsidRPr="00790031">
          <w:headerReference w:type="default" r:id="rId46"/>
          <w:footerReference w:type="default" r:id="rId47"/>
          <w:pgSz w:w="11920" w:h="16860"/>
          <w:pgMar w:top="1520" w:right="1280" w:bottom="960" w:left="1300" w:header="0" w:footer="775" w:gutter="0"/>
          <w:cols w:space="720" w:equalWidth="0">
            <w:col w:w="9340"/>
          </w:cols>
          <w:noEndnote/>
        </w:sectPr>
      </w:pPr>
    </w:p>
    <w:p w14:paraId="2527E5C5" w14:textId="36CF94EC" w:rsidR="007914D2" w:rsidRDefault="007914D2" w:rsidP="007914D2">
      <w:pPr>
        <w:pStyle w:val="BodyText"/>
        <w:kinsoku w:val="0"/>
        <w:overflowPunct w:val="0"/>
        <w:spacing w:before="98" w:line="376" w:lineRule="auto"/>
        <w:ind w:left="140" w:right="148" w:firstLine="5"/>
        <w:jc w:val="both"/>
        <w:rPr>
          <w:color w:val="696969"/>
          <w:w w:val="105"/>
        </w:rPr>
      </w:pPr>
      <w:bookmarkStart w:id="50" w:name="Table_Style_Page_12"/>
      <w:bookmarkEnd w:id="50"/>
      <w:r>
        <w:rPr>
          <w:color w:val="3B3B3B"/>
        </w:rPr>
        <w:t>In parallel</w:t>
      </w:r>
      <w:r>
        <w:rPr>
          <w:color w:val="696969"/>
        </w:rPr>
        <w:t xml:space="preserve">, </w:t>
      </w:r>
      <w:r>
        <w:rPr>
          <w:color w:val="3B3B3B"/>
        </w:rPr>
        <w:t>the NDIA held over 170 virtual and face-to-face public and stakeholder events and</w:t>
      </w:r>
      <w:r>
        <w:rPr>
          <w:color w:val="3B3B3B"/>
          <w:spacing w:val="1"/>
        </w:rPr>
        <w:t xml:space="preserve"> </w:t>
      </w:r>
      <w:r>
        <w:rPr>
          <w:color w:val="3B3B3B"/>
          <w:w w:val="105"/>
        </w:rPr>
        <w:t>sessions to be delivered between November 2020 and February 2021 to inform participants,</w:t>
      </w:r>
      <w:r>
        <w:rPr>
          <w:color w:val="3B3B3B"/>
          <w:spacing w:val="1"/>
          <w:w w:val="105"/>
        </w:rPr>
        <w:t xml:space="preserve"> </w:t>
      </w:r>
      <w:r>
        <w:rPr>
          <w:color w:val="3B3B3B"/>
        </w:rPr>
        <w:t>family members</w:t>
      </w:r>
      <w:r w:rsidR="00733173">
        <w:rPr>
          <w:color w:val="3B3B3B"/>
        </w:rPr>
        <w:t>,</w:t>
      </w:r>
      <w:r>
        <w:rPr>
          <w:color w:val="3B3B3B"/>
        </w:rPr>
        <w:t xml:space="preserve"> carers and the broader public of the intent of these reform and </w:t>
      </w:r>
      <w:r w:rsidR="00733173">
        <w:rPr>
          <w:color w:val="3B3B3B"/>
        </w:rPr>
        <w:t>s</w:t>
      </w:r>
      <w:r>
        <w:rPr>
          <w:color w:val="3B3B3B"/>
        </w:rPr>
        <w:t>eek feedback</w:t>
      </w:r>
      <w:r>
        <w:rPr>
          <w:color w:val="3B3B3B"/>
          <w:spacing w:val="1"/>
        </w:rPr>
        <w:t xml:space="preserve"> </w:t>
      </w:r>
      <w:r w:rsidR="00733173">
        <w:rPr>
          <w:color w:val="3B3B3B"/>
          <w:spacing w:val="1"/>
        </w:rPr>
        <w:br/>
      </w:r>
      <w:r>
        <w:rPr>
          <w:color w:val="3B3B3B"/>
          <w:w w:val="105"/>
        </w:rPr>
        <w:t>on</w:t>
      </w:r>
      <w:r>
        <w:rPr>
          <w:color w:val="3B3B3B"/>
          <w:spacing w:val="-9"/>
          <w:w w:val="105"/>
        </w:rPr>
        <w:t xml:space="preserve"> </w:t>
      </w:r>
      <w:r>
        <w:rPr>
          <w:color w:val="3B3B3B"/>
          <w:w w:val="105"/>
        </w:rPr>
        <w:t>their</w:t>
      </w:r>
      <w:r>
        <w:rPr>
          <w:color w:val="3B3B3B"/>
          <w:spacing w:val="-7"/>
          <w:w w:val="105"/>
        </w:rPr>
        <w:t xml:space="preserve"> </w:t>
      </w:r>
      <w:r>
        <w:rPr>
          <w:color w:val="3B3B3B"/>
          <w:w w:val="105"/>
        </w:rPr>
        <w:t>implementation</w:t>
      </w:r>
      <w:r>
        <w:rPr>
          <w:color w:val="696969"/>
          <w:w w:val="105"/>
        </w:rPr>
        <w:t>.</w:t>
      </w:r>
    </w:p>
    <w:commentRangeStart w:id="51"/>
    <w:p w14:paraId="06A68DC9" w14:textId="27F5B612" w:rsidR="007914D2" w:rsidRPr="005B5F52" w:rsidRDefault="007914D2" w:rsidP="007914D2">
      <w:pPr>
        <w:pStyle w:val="BodyText"/>
        <w:kinsoku w:val="0"/>
        <w:overflowPunct w:val="0"/>
        <w:spacing w:before="117" w:line="372" w:lineRule="auto"/>
        <w:ind w:left="140" w:right="136" w:firstLine="4"/>
        <w:jc w:val="both"/>
        <w:rPr>
          <w:color w:val="3B3B3B"/>
          <w:w w:val="105"/>
        </w:rPr>
      </w:pPr>
      <w:r w:rsidRPr="005B5F52">
        <w:rPr>
          <w:noProof/>
          <w:color w:val="3B3B3B"/>
          <w:w w:val="105"/>
        </w:rPr>
        <mc:AlternateContent>
          <mc:Choice Requires="wps">
            <w:drawing>
              <wp:anchor distT="0" distB="0" distL="114300" distR="114300" simplePos="0" relativeHeight="251672064" behindDoc="1" locked="0" layoutInCell="0" allowOverlap="1" wp14:anchorId="137366B2" wp14:editId="4A0E76F0">
                <wp:simplePos x="0" y="0"/>
                <wp:positionH relativeFrom="page">
                  <wp:posOffset>3441700</wp:posOffset>
                </wp:positionH>
                <wp:positionV relativeFrom="paragraph">
                  <wp:posOffset>58420</wp:posOffset>
                </wp:positionV>
                <wp:extent cx="12700" cy="196850"/>
                <wp:effectExtent l="3175" t="4445" r="0" b="0"/>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9 w 20"/>
                            <a:gd name="T1" fmla="*/ 309 h 310"/>
                            <a:gd name="T2" fmla="*/ 0 w 20"/>
                            <a:gd name="T3" fmla="*/ 309 h 310"/>
                            <a:gd name="T4" fmla="*/ 0 w 20"/>
                            <a:gd name="T5" fmla="*/ 0 h 310"/>
                            <a:gd name="T6" fmla="*/ 9 w 20"/>
                            <a:gd name="T7" fmla="*/ 0 h 310"/>
                            <a:gd name="T8" fmla="*/ 9 w 20"/>
                            <a:gd name="T9" fmla="*/ 309 h 310"/>
                          </a:gdLst>
                          <a:ahLst/>
                          <a:cxnLst>
                            <a:cxn ang="0">
                              <a:pos x="T0" y="T1"/>
                            </a:cxn>
                            <a:cxn ang="0">
                              <a:pos x="T2" y="T3"/>
                            </a:cxn>
                            <a:cxn ang="0">
                              <a:pos x="T4" y="T5"/>
                            </a:cxn>
                            <a:cxn ang="0">
                              <a:pos x="T6" y="T7"/>
                            </a:cxn>
                            <a:cxn ang="0">
                              <a:pos x="T8" y="T9"/>
                            </a:cxn>
                          </a:cxnLst>
                          <a:rect l="0" t="0" r="r" b="b"/>
                          <a:pathLst>
                            <a:path w="20" h="310">
                              <a:moveTo>
                                <a:pt x="9" y="309"/>
                              </a:moveTo>
                              <a:lnTo>
                                <a:pt x="0" y="309"/>
                              </a:lnTo>
                              <a:lnTo>
                                <a:pt x="0" y="0"/>
                              </a:lnTo>
                              <a:lnTo>
                                <a:pt x="9" y="0"/>
                              </a:lnTo>
                              <a:lnTo>
                                <a:pt x="9" y="309"/>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24A59" id="Freeform: Shape 6" o:spid="_x0000_s1026" style="position:absolute;margin-left:271pt;margin-top:4.6pt;width:1pt;height:1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" o:allowincell="f" path="m9,309r-9,l,,9,r,309xe" fillcolor="#d6d6d6" stroked="f">
                <v:path arrowok="t" o:connecttype="custom" o:connectlocs="5715,196215;0,196215;0,0;5715,0;5715,196215" o:connectangles="0,0,0,0,0"/>
                <w10:wrap anchorx="page"/>
              </v:shape>
            </w:pict>
          </mc:Fallback>
        </mc:AlternateContent>
      </w:r>
      <w:r w:rsidRPr="005B5F52">
        <w:rPr>
          <w:color w:val="3B3B3B"/>
          <w:w w:val="105"/>
        </w:rPr>
        <w:t>Th</w:t>
      </w:r>
      <w:r>
        <w:rPr>
          <w:color w:val="3B3B3B"/>
          <w:w w:val="105"/>
        </w:rPr>
        <w:t>e</w:t>
      </w:r>
      <w:r w:rsidRPr="005B5F52">
        <w:rPr>
          <w:color w:val="3B3B3B"/>
          <w:w w:val="105"/>
        </w:rPr>
        <w:t xml:space="preserve">  NDIA  consultation  processes  closed  on  23  February  </w:t>
      </w:r>
      <w:r>
        <w:rPr>
          <w:color w:val="3B3B3B"/>
          <w:w w:val="105"/>
        </w:rPr>
        <w:t>2</w:t>
      </w:r>
      <w:r w:rsidRPr="005B5F52">
        <w:rPr>
          <w:color w:val="3B3B3B"/>
          <w:w w:val="105"/>
        </w:rPr>
        <w:t xml:space="preserve">021,   with  over  700  unique </w:t>
      </w:r>
      <w:r>
        <w:rPr>
          <w:color w:val="3B3B3B"/>
          <w:w w:val="105"/>
        </w:rPr>
        <w:t>submissions</w:t>
      </w:r>
      <w:r w:rsidRPr="005B5F52">
        <w:rPr>
          <w:color w:val="3B3B3B"/>
          <w:w w:val="105"/>
        </w:rPr>
        <w:t xml:space="preserve"> </w:t>
      </w:r>
      <w:r>
        <w:rPr>
          <w:color w:val="3B3B3B"/>
          <w:w w:val="105"/>
        </w:rPr>
        <w:t>received</w:t>
      </w:r>
      <w:r w:rsidRPr="005B5F52">
        <w:rPr>
          <w:color w:val="3B3B3B"/>
          <w:w w:val="105"/>
        </w:rPr>
        <w:t xml:space="preserve"> in </w:t>
      </w:r>
      <w:r>
        <w:rPr>
          <w:color w:val="3B3B3B"/>
          <w:w w:val="105"/>
        </w:rPr>
        <w:t>response</w:t>
      </w:r>
      <w:r w:rsidRPr="005B5F52">
        <w:rPr>
          <w:color w:val="3B3B3B"/>
          <w:w w:val="105"/>
        </w:rPr>
        <w:t xml:space="preserve"> </w:t>
      </w:r>
      <w:r>
        <w:rPr>
          <w:color w:val="3B3B3B"/>
          <w:w w:val="105"/>
        </w:rPr>
        <w:t>to</w:t>
      </w:r>
      <w:r w:rsidRPr="005B5F52">
        <w:rPr>
          <w:color w:val="3B3B3B"/>
          <w:w w:val="105"/>
        </w:rPr>
        <w:t xml:space="preserve"> </w:t>
      </w:r>
      <w:r>
        <w:rPr>
          <w:color w:val="3B3B3B"/>
          <w:w w:val="105"/>
        </w:rPr>
        <w:t>the</w:t>
      </w:r>
      <w:r w:rsidRPr="005B5F52">
        <w:rPr>
          <w:color w:val="3B3B3B"/>
          <w:w w:val="105"/>
        </w:rPr>
        <w:t xml:space="preserve"> </w:t>
      </w:r>
      <w:r>
        <w:rPr>
          <w:color w:val="3B3B3B"/>
          <w:w w:val="105"/>
        </w:rPr>
        <w:t>three</w:t>
      </w:r>
      <w:r w:rsidRPr="005B5F52">
        <w:rPr>
          <w:color w:val="3B3B3B"/>
          <w:w w:val="105"/>
        </w:rPr>
        <w:t xml:space="preserve"> </w:t>
      </w:r>
      <w:r>
        <w:rPr>
          <w:color w:val="3B3B3B"/>
          <w:w w:val="105"/>
        </w:rPr>
        <w:t>papers.</w:t>
      </w:r>
      <w:r w:rsidRPr="005B5F52">
        <w:rPr>
          <w:color w:val="3B3B3B"/>
          <w:w w:val="105"/>
        </w:rPr>
        <w:t xml:space="preserve"> </w:t>
      </w:r>
      <w:r>
        <w:rPr>
          <w:color w:val="3B3B3B"/>
          <w:w w:val="105"/>
        </w:rPr>
        <w:t>Following</w:t>
      </w:r>
      <w:r w:rsidRPr="005B5F52">
        <w:rPr>
          <w:color w:val="3B3B3B"/>
          <w:w w:val="105"/>
        </w:rPr>
        <w:t xml:space="preserve"> </w:t>
      </w:r>
      <w:r>
        <w:rPr>
          <w:color w:val="3B3B3B"/>
          <w:w w:val="105"/>
        </w:rPr>
        <w:t>consideration</w:t>
      </w:r>
      <w:r w:rsidRPr="005B5F52">
        <w:rPr>
          <w:color w:val="3B3B3B"/>
          <w:w w:val="105"/>
        </w:rPr>
        <w:t xml:space="preserve"> </w:t>
      </w:r>
      <w:r>
        <w:rPr>
          <w:color w:val="3B3B3B"/>
          <w:w w:val="105"/>
        </w:rPr>
        <w:t>of</w:t>
      </w:r>
      <w:r w:rsidRPr="005B5F52">
        <w:rPr>
          <w:color w:val="3B3B3B"/>
          <w:w w:val="105"/>
        </w:rPr>
        <w:t xml:space="preserve"> </w:t>
      </w:r>
      <w:r>
        <w:rPr>
          <w:color w:val="3B3B3B"/>
          <w:w w:val="105"/>
        </w:rPr>
        <w:t>the</w:t>
      </w:r>
      <w:r w:rsidRPr="005B5F52">
        <w:rPr>
          <w:color w:val="3B3B3B"/>
          <w:w w:val="105"/>
        </w:rPr>
        <w:t xml:space="preserve"> </w:t>
      </w:r>
      <w:r>
        <w:rPr>
          <w:color w:val="3B3B3B"/>
          <w:w w:val="105"/>
        </w:rPr>
        <w:t>submissions received</w:t>
      </w:r>
      <w:r w:rsidRPr="005B5F52">
        <w:rPr>
          <w:color w:val="3B3B3B"/>
          <w:w w:val="105"/>
        </w:rPr>
        <w:t xml:space="preserve">, </w:t>
      </w:r>
      <w:r>
        <w:rPr>
          <w:color w:val="3B3B3B"/>
          <w:w w:val="105"/>
        </w:rPr>
        <w:t>the NDIA will share more information about what people said during</w:t>
      </w:r>
      <w:r w:rsidRPr="005B5F52">
        <w:rPr>
          <w:color w:val="3B3B3B"/>
          <w:w w:val="105"/>
        </w:rPr>
        <w:t xml:space="preserve"> </w:t>
      </w:r>
      <w:r>
        <w:rPr>
          <w:color w:val="3B3B3B"/>
          <w:w w:val="105"/>
        </w:rPr>
        <w:t>consultation</w:t>
      </w:r>
      <w:r w:rsidRPr="005B5F52">
        <w:rPr>
          <w:color w:val="3B3B3B"/>
          <w:w w:val="105"/>
        </w:rPr>
        <w:t>.</w:t>
      </w:r>
      <w:commentRangeEnd w:id="51"/>
      <w:r w:rsidR="00733173">
        <w:rPr>
          <w:rStyle w:val="CommentReference"/>
          <w:rFonts w:asciiTheme="minorHAnsi" w:eastAsiaTheme="minorHAnsi" w:hAnsiTheme="minorHAnsi" w:cstheme="minorBidi"/>
          <w:lang w:eastAsia="en-US"/>
        </w:rPr>
        <w:commentReference w:id="51"/>
      </w:r>
    </w:p>
    <w:p w14:paraId="3E9A1BFB" w14:textId="77777777" w:rsidR="007914D2" w:rsidRPr="005B5F52" w:rsidRDefault="007914D2" w:rsidP="007914D2">
      <w:pPr>
        <w:pStyle w:val="BodyText"/>
        <w:kinsoku w:val="0"/>
        <w:overflowPunct w:val="0"/>
        <w:spacing w:before="117" w:line="372" w:lineRule="auto"/>
        <w:ind w:left="140" w:right="136" w:firstLine="4"/>
        <w:jc w:val="both"/>
        <w:rPr>
          <w:color w:val="3B3B3B"/>
          <w:w w:val="105"/>
        </w:rPr>
        <w:sectPr w:rsidR="007914D2" w:rsidRPr="005B5F52">
          <w:footerReference w:type="default" r:id="rId48"/>
          <w:pgSz w:w="11920" w:h="16860"/>
          <w:pgMar w:top="1520" w:right="1280" w:bottom="960" w:left="1300" w:header="0" w:footer="775" w:gutter="0"/>
          <w:cols w:space="720"/>
          <w:noEndnote/>
        </w:sectPr>
      </w:pPr>
    </w:p>
    <w:p w14:paraId="39303C5C" w14:textId="77777777" w:rsidR="007914D2" w:rsidRPr="00902221" w:rsidRDefault="007914D2" w:rsidP="00902221">
      <w:pPr>
        <w:pStyle w:val="Heading1"/>
        <w:keepNext w:val="0"/>
        <w:keepLines w:val="0"/>
        <w:widowControl w:val="0"/>
        <w:kinsoku w:val="0"/>
        <w:overflowPunct w:val="0"/>
        <w:autoSpaceDE w:val="0"/>
        <w:autoSpaceDN w:val="0"/>
        <w:adjustRightInd w:val="0"/>
        <w:spacing w:before="103" w:after="0" w:line="240" w:lineRule="auto"/>
        <w:ind w:left="140"/>
        <w:jc w:val="both"/>
        <w:rPr>
          <w:rFonts w:ascii="Times New Roman" w:eastAsiaTheme="minorEastAsia" w:hAnsi="Times New Roman" w:cs="Times New Roman"/>
          <w:bCs/>
          <w:color w:val="3B3B3B"/>
          <w:spacing w:val="0"/>
          <w:sz w:val="23"/>
          <w:szCs w:val="23"/>
          <w:lang w:eastAsia="en-AU"/>
        </w:rPr>
      </w:pPr>
      <w:bookmarkStart w:id="52" w:name="Table_Style_Page_13"/>
      <w:bookmarkStart w:id="53" w:name="_Toc68619521"/>
      <w:bookmarkEnd w:id="52"/>
      <w:r w:rsidRPr="00902221">
        <w:rPr>
          <w:rFonts w:ascii="Times New Roman" w:eastAsiaTheme="minorEastAsia" w:hAnsi="Times New Roman" w:cs="Times New Roman"/>
          <w:bCs/>
          <w:color w:val="3B3B3B"/>
          <w:spacing w:val="0"/>
          <w:sz w:val="23"/>
          <w:szCs w:val="23"/>
          <w:lang w:eastAsia="en-AU"/>
        </w:rPr>
        <w:t>What we have heard so far:</w:t>
      </w:r>
      <w:bookmarkEnd w:id="53"/>
    </w:p>
    <w:p w14:paraId="0A88568A" w14:textId="77777777" w:rsidR="007914D2" w:rsidRDefault="007914D2" w:rsidP="007914D2">
      <w:pPr>
        <w:pStyle w:val="BodyText"/>
        <w:kinsoku w:val="0"/>
        <w:overflowPunct w:val="0"/>
        <w:spacing w:before="11"/>
        <w:rPr>
          <w:b/>
          <w:bCs/>
          <w:sz w:val="22"/>
          <w:szCs w:val="22"/>
        </w:rPr>
      </w:pPr>
    </w:p>
    <w:p w14:paraId="2B6C99B1" w14:textId="77777777" w:rsidR="007914D2" w:rsidRDefault="007914D2" w:rsidP="007914D2">
      <w:pPr>
        <w:pStyle w:val="BodyText"/>
        <w:kinsoku w:val="0"/>
        <w:overflowPunct w:val="0"/>
        <w:spacing w:line="379" w:lineRule="auto"/>
        <w:ind w:left="140" w:right="143" w:firstLine="5"/>
        <w:jc w:val="both"/>
        <w:rPr>
          <w:color w:val="3B3B3B"/>
          <w:w w:val="105"/>
        </w:rPr>
      </w:pPr>
      <w:r>
        <w:rPr>
          <w:color w:val="3B3B3B"/>
        </w:rPr>
        <w:t xml:space="preserve">The NDIS </w:t>
      </w:r>
      <w:r>
        <w:rPr>
          <w:color w:val="4B4B4B"/>
        </w:rPr>
        <w:t xml:space="preserve">is </w:t>
      </w:r>
      <w:r>
        <w:rPr>
          <w:color w:val="3B3B3B"/>
        </w:rPr>
        <w:t xml:space="preserve">precious for the people </w:t>
      </w:r>
      <w:r>
        <w:rPr>
          <w:color w:val="4B4B4B"/>
        </w:rPr>
        <w:t xml:space="preserve">it </w:t>
      </w:r>
      <w:r>
        <w:rPr>
          <w:color w:val="3B3B3B"/>
        </w:rPr>
        <w:t xml:space="preserve">supports.  </w:t>
      </w:r>
      <w:r>
        <w:rPr>
          <w:color w:val="3B3B3B"/>
          <w:sz w:val="21"/>
          <w:szCs w:val="21"/>
        </w:rPr>
        <w:t xml:space="preserve">It </w:t>
      </w:r>
      <w:r>
        <w:rPr>
          <w:color w:val="3B3B3B"/>
        </w:rPr>
        <w:t xml:space="preserve">is new and completely different </w:t>
      </w:r>
      <w:r>
        <w:rPr>
          <w:color w:val="232323"/>
        </w:rPr>
        <w:t xml:space="preserve">in </w:t>
      </w:r>
      <w:r>
        <w:rPr>
          <w:color w:val="3B3B3B"/>
        </w:rPr>
        <w:t>concept</w:t>
      </w:r>
      <w:r>
        <w:rPr>
          <w:color w:val="3B3B3B"/>
          <w:spacing w:val="1"/>
        </w:rPr>
        <w:t xml:space="preserve"> </w:t>
      </w:r>
      <w:r>
        <w:rPr>
          <w:color w:val="3B3B3B"/>
          <w:w w:val="105"/>
        </w:rPr>
        <w:t xml:space="preserve">than previous ways in </w:t>
      </w:r>
      <w:r>
        <w:rPr>
          <w:color w:val="4B4B4B"/>
          <w:w w:val="105"/>
        </w:rPr>
        <w:t xml:space="preserve">which </w:t>
      </w:r>
      <w:r>
        <w:rPr>
          <w:color w:val="3B3B3B"/>
          <w:w w:val="105"/>
        </w:rPr>
        <w:t xml:space="preserve">people with significant and permanent disability </w:t>
      </w:r>
      <w:r>
        <w:rPr>
          <w:color w:val="4B4B4B"/>
          <w:w w:val="105"/>
        </w:rPr>
        <w:t xml:space="preserve">received </w:t>
      </w:r>
      <w:r>
        <w:rPr>
          <w:color w:val="3B3B3B"/>
          <w:w w:val="105"/>
        </w:rPr>
        <w:t>what</w:t>
      </w:r>
      <w:r>
        <w:rPr>
          <w:color w:val="3B3B3B"/>
          <w:spacing w:val="1"/>
          <w:w w:val="105"/>
        </w:rPr>
        <w:t xml:space="preserve"> </w:t>
      </w:r>
      <w:r>
        <w:rPr>
          <w:color w:val="3B3B3B"/>
          <w:w w:val="105"/>
        </w:rPr>
        <w:t xml:space="preserve">supports they could. </w:t>
      </w:r>
      <w:r>
        <w:rPr>
          <w:color w:val="4B4B4B"/>
          <w:w w:val="105"/>
        </w:rPr>
        <w:t xml:space="preserve">Understandably, </w:t>
      </w:r>
      <w:r>
        <w:rPr>
          <w:color w:val="3B3B3B"/>
          <w:w w:val="105"/>
        </w:rPr>
        <w:t>there is concern that any changes to this crucial new</w:t>
      </w:r>
      <w:r>
        <w:rPr>
          <w:color w:val="3B3B3B"/>
          <w:spacing w:val="1"/>
          <w:w w:val="105"/>
        </w:rPr>
        <w:t xml:space="preserve"> </w:t>
      </w:r>
      <w:r>
        <w:rPr>
          <w:color w:val="3B3B3B"/>
          <w:w w:val="105"/>
        </w:rPr>
        <w:t xml:space="preserve">development for people </w:t>
      </w:r>
      <w:r>
        <w:rPr>
          <w:color w:val="4B4B4B"/>
          <w:w w:val="105"/>
          <w:sz w:val="22"/>
          <w:szCs w:val="22"/>
        </w:rPr>
        <w:t xml:space="preserve">with </w:t>
      </w:r>
      <w:r>
        <w:rPr>
          <w:color w:val="4B4B4B"/>
          <w:w w:val="105"/>
        </w:rPr>
        <w:t xml:space="preserve">significant </w:t>
      </w:r>
      <w:r>
        <w:rPr>
          <w:color w:val="3B3B3B"/>
          <w:w w:val="105"/>
        </w:rPr>
        <w:t>and permanent disability may potentially result in</w:t>
      </w:r>
      <w:r>
        <w:rPr>
          <w:color w:val="3B3B3B"/>
          <w:spacing w:val="1"/>
          <w:w w:val="105"/>
        </w:rPr>
        <w:t xml:space="preserve"> </w:t>
      </w:r>
      <w:r>
        <w:rPr>
          <w:color w:val="3B3B3B"/>
          <w:spacing w:val="-1"/>
          <w:w w:val="105"/>
        </w:rPr>
        <w:t>fewer people,</w:t>
      </w:r>
      <w:r>
        <w:rPr>
          <w:color w:val="3B3B3B"/>
          <w:spacing w:val="-5"/>
          <w:w w:val="105"/>
        </w:rPr>
        <w:t xml:space="preserve"> </w:t>
      </w:r>
      <w:r>
        <w:rPr>
          <w:color w:val="4B4B4B"/>
          <w:spacing w:val="-1"/>
          <w:w w:val="105"/>
        </w:rPr>
        <w:t>receiving</w:t>
      </w:r>
      <w:r>
        <w:rPr>
          <w:color w:val="4B4B4B"/>
          <w:spacing w:val="-14"/>
          <w:w w:val="105"/>
        </w:rPr>
        <w:t xml:space="preserve"> </w:t>
      </w:r>
      <w:r>
        <w:rPr>
          <w:color w:val="4B4B4B"/>
          <w:w w:val="105"/>
        </w:rPr>
        <w:t>less</w:t>
      </w:r>
      <w:r>
        <w:rPr>
          <w:color w:val="4B4B4B"/>
          <w:spacing w:val="6"/>
          <w:w w:val="105"/>
        </w:rPr>
        <w:t xml:space="preserve"> </w:t>
      </w:r>
      <w:r>
        <w:rPr>
          <w:color w:val="4B4B4B"/>
          <w:w w:val="105"/>
        </w:rPr>
        <w:t>support,</w:t>
      </w:r>
      <w:r>
        <w:rPr>
          <w:color w:val="4B4B4B"/>
          <w:spacing w:val="16"/>
          <w:w w:val="105"/>
        </w:rPr>
        <w:t xml:space="preserve"> </w:t>
      </w:r>
      <w:r>
        <w:rPr>
          <w:color w:val="3B3B3B"/>
          <w:w w:val="105"/>
        </w:rPr>
        <w:t>with</w:t>
      </w:r>
      <w:r>
        <w:rPr>
          <w:color w:val="3B3B3B"/>
          <w:spacing w:val="-8"/>
          <w:w w:val="105"/>
        </w:rPr>
        <w:t xml:space="preserve"> </w:t>
      </w:r>
      <w:r>
        <w:rPr>
          <w:color w:val="3B3B3B"/>
          <w:w w:val="105"/>
        </w:rPr>
        <w:t>less</w:t>
      </w:r>
      <w:r>
        <w:rPr>
          <w:color w:val="3B3B3B"/>
          <w:spacing w:val="7"/>
          <w:w w:val="105"/>
        </w:rPr>
        <w:t xml:space="preserve"> </w:t>
      </w:r>
      <w:r>
        <w:rPr>
          <w:color w:val="3B3B3B"/>
          <w:w w:val="105"/>
        </w:rPr>
        <w:t>power to</w:t>
      </w:r>
      <w:r>
        <w:rPr>
          <w:color w:val="3B3B3B"/>
          <w:spacing w:val="-18"/>
          <w:w w:val="105"/>
        </w:rPr>
        <w:t xml:space="preserve"> </w:t>
      </w:r>
      <w:r>
        <w:rPr>
          <w:color w:val="3B3B3B"/>
          <w:w w:val="105"/>
        </w:rPr>
        <w:t>make</w:t>
      </w:r>
      <w:r>
        <w:rPr>
          <w:color w:val="3B3B3B"/>
          <w:spacing w:val="-9"/>
          <w:w w:val="105"/>
        </w:rPr>
        <w:t xml:space="preserve"> </w:t>
      </w:r>
      <w:r>
        <w:rPr>
          <w:color w:val="3B3B3B"/>
          <w:w w:val="105"/>
        </w:rPr>
        <w:t>their</w:t>
      </w:r>
      <w:r>
        <w:rPr>
          <w:color w:val="3B3B3B"/>
          <w:spacing w:val="-4"/>
          <w:w w:val="105"/>
        </w:rPr>
        <w:t xml:space="preserve"> </w:t>
      </w:r>
      <w:r>
        <w:rPr>
          <w:color w:val="4B4B4B"/>
          <w:w w:val="105"/>
        </w:rPr>
        <w:t>own</w:t>
      </w:r>
      <w:r>
        <w:rPr>
          <w:color w:val="4B4B4B"/>
          <w:spacing w:val="-20"/>
          <w:w w:val="105"/>
        </w:rPr>
        <w:t xml:space="preserve"> </w:t>
      </w:r>
      <w:r>
        <w:rPr>
          <w:color w:val="3B3B3B"/>
          <w:w w:val="105"/>
        </w:rPr>
        <w:t>decisions.</w:t>
      </w:r>
    </w:p>
    <w:p w14:paraId="0050DF91" w14:textId="77777777" w:rsidR="007914D2" w:rsidRDefault="007914D2" w:rsidP="007914D2">
      <w:pPr>
        <w:pStyle w:val="BodyText"/>
        <w:kinsoku w:val="0"/>
        <w:overflowPunct w:val="0"/>
        <w:spacing w:before="184" w:line="379" w:lineRule="auto"/>
        <w:ind w:left="143" w:right="141" w:firstLine="1"/>
        <w:jc w:val="both"/>
        <w:rPr>
          <w:color w:val="3B3B3B"/>
          <w:w w:val="105"/>
        </w:rPr>
      </w:pPr>
      <w:r>
        <w:rPr>
          <w:color w:val="3B3B3B"/>
        </w:rPr>
        <w:t xml:space="preserve">That is not </w:t>
      </w:r>
      <w:r>
        <w:rPr>
          <w:color w:val="4B4B4B"/>
        </w:rPr>
        <w:t xml:space="preserve">what </w:t>
      </w:r>
      <w:r>
        <w:rPr>
          <w:color w:val="3B3B3B"/>
        </w:rPr>
        <w:t>is</w:t>
      </w:r>
      <w:r>
        <w:rPr>
          <w:color w:val="3B3B3B"/>
          <w:spacing w:val="1"/>
        </w:rPr>
        <w:t xml:space="preserve"> </w:t>
      </w:r>
      <w:r>
        <w:rPr>
          <w:color w:val="3B3B3B"/>
        </w:rPr>
        <w:t>proposed under these changes.</w:t>
      </w:r>
      <w:r>
        <w:rPr>
          <w:color w:val="3B3B3B"/>
          <w:spacing w:val="1"/>
        </w:rPr>
        <w:t xml:space="preserve"> </w:t>
      </w:r>
      <w:commentRangeStart w:id="54"/>
      <w:r>
        <w:rPr>
          <w:color w:val="3B3B3B"/>
        </w:rPr>
        <w:t xml:space="preserve">The </w:t>
      </w:r>
      <w:r>
        <w:rPr>
          <w:color w:val="4B4B4B"/>
        </w:rPr>
        <w:t xml:space="preserve">original </w:t>
      </w:r>
      <w:r>
        <w:rPr>
          <w:color w:val="3B3B3B"/>
        </w:rPr>
        <w:t>Productivity Commission report</w:t>
      </w:r>
      <w:r>
        <w:rPr>
          <w:color w:val="3B3B3B"/>
          <w:spacing w:val="1"/>
        </w:rPr>
        <w:t xml:space="preserve"> </w:t>
      </w:r>
      <w:r>
        <w:rPr>
          <w:color w:val="3B3B3B"/>
          <w:w w:val="105"/>
        </w:rPr>
        <w:t>estimated</w:t>
      </w:r>
      <w:r>
        <w:rPr>
          <w:color w:val="3B3B3B"/>
          <w:spacing w:val="9"/>
          <w:w w:val="105"/>
        </w:rPr>
        <w:t xml:space="preserve"> </w:t>
      </w:r>
      <w:r>
        <w:rPr>
          <w:color w:val="3B3B3B"/>
          <w:w w:val="105"/>
        </w:rPr>
        <w:t>that</w:t>
      </w:r>
      <w:r>
        <w:rPr>
          <w:color w:val="3B3B3B"/>
          <w:spacing w:val="10"/>
          <w:w w:val="105"/>
        </w:rPr>
        <w:t xml:space="preserve"> </w:t>
      </w:r>
      <w:r>
        <w:rPr>
          <w:color w:val="3B3B3B"/>
          <w:w w:val="105"/>
        </w:rPr>
        <w:t>an</w:t>
      </w:r>
      <w:r>
        <w:rPr>
          <w:color w:val="3B3B3B"/>
          <w:spacing w:val="17"/>
          <w:w w:val="105"/>
        </w:rPr>
        <w:t xml:space="preserve"> </w:t>
      </w:r>
      <w:r>
        <w:rPr>
          <w:color w:val="3B3B3B"/>
          <w:w w:val="105"/>
        </w:rPr>
        <w:t>NDIS</w:t>
      </w:r>
      <w:r>
        <w:rPr>
          <w:color w:val="3B3B3B"/>
          <w:spacing w:val="19"/>
          <w:w w:val="105"/>
        </w:rPr>
        <w:t xml:space="preserve"> </w:t>
      </w:r>
      <w:r>
        <w:rPr>
          <w:color w:val="3B3B3B"/>
          <w:w w:val="105"/>
        </w:rPr>
        <w:t>would</w:t>
      </w:r>
      <w:r>
        <w:rPr>
          <w:color w:val="3B3B3B"/>
          <w:spacing w:val="11"/>
          <w:w w:val="105"/>
        </w:rPr>
        <w:t xml:space="preserve"> </w:t>
      </w:r>
      <w:r>
        <w:rPr>
          <w:color w:val="3B3B3B"/>
          <w:w w:val="105"/>
        </w:rPr>
        <w:t>support</w:t>
      </w:r>
      <w:r>
        <w:rPr>
          <w:color w:val="3B3B3B"/>
          <w:spacing w:val="10"/>
          <w:w w:val="105"/>
        </w:rPr>
        <w:t xml:space="preserve"> </w:t>
      </w:r>
      <w:r>
        <w:rPr>
          <w:color w:val="3B3B3B"/>
          <w:w w:val="105"/>
        </w:rPr>
        <w:t>about</w:t>
      </w:r>
      <w:r>
        <w:rPr>
          <w:color w:val="3B3B3B"/>
          <w:spacing w:val="26"/>
          <w:w w:val="105"/>
        </w:rPr>
        <w:t xml:space="preserve"> </w:t>
      </w:r>
      <w:r>
        <w:rPr>
          <w:color w:val="4B4B4B"/>
          <w:w w:val="105"/>
        </w:rPr>
        <w:t>4</w:t>
      </w:r>
      <w:r>
        <w:rPr>
          <w:color w:val="232323"/>
          <w:w w:val="105"/>
        </w:rPr>
        <w:t>11</w:t>
      </w:r>
      <w:r>
        <w:rPr>
          <w:color w:val="676767"/>
          <w:w w:val="105"/>
        </w:rPr>
        <w:t>,</w:t>
      </w:r>
      <w:r>
        <w:rPr>
          <w:color w:val="4B4B4B"/>
          <w:w w:val="105"/>
        </w:rPr>
        <w:t>250</w:t>
      </w:r>
      <w:r>
        <w:rPr>
          <w:color w:val="4B4B4B"/>
          <w:spacing w:val="20"/>
          <w:w w:val="105"/>
        </w:rPr>
        <w:t xml:space="preserve"> </w:t>
      </w:r>
      <w:r>
        <w:rPr>
          <w:color w:val="3B3B3B"/>
          <w:w w:val="105"/>
        </w:rPr>
        <w:t>people</w:t>
      </w:r>
      <w:r>
        <w:rPr>
          <w:color w:val="3B3B3B"/>
          <w:spacing w:val="7"/>
          <w:w w:val="105"/>
        </w:rPr>
        <w:t xml:space="preserve"> </w:t>
      </w:r>
      <w:r>
        <w:rPr>
          <w:color w:val="3B3B3B"/>
          <w:w w:val="105"/>
        </w:rPr>
        <w:t>at</w:t>
      </w:r>
      <w:r>
        <w:rPr>
          <w:color w:val="3B3B3B"/>
          <w:spacing w:val="8"/>
          <w:w w:val="105"/>
        </w:rPr>
        <w:t xml:space="preserve"> </w:t>
      </w:r>
      <w:r>
        <w:rPr>
          <w:color w:val="3B3B3B"/>
          <w:w w:val="105"/>
        </w:rPr>
        <w:t>a</w:t>
      </w:r>
      <w:r>
        <w:rPr>
          <w:color w:val="3B3B3B"/>
          <w:spacing w:val="6"/>
          <w:w w:val="105"/>
        </w:rPr>
        <w:t xml:space="preserve"> </w:t>
      </w:r>
      <w:r>
        <w:rPr>
          <w:color w:val="3B3B3B"/>
          <w:w w:val="105"/>
        </w:rPr>
        <w:t>cost</w:t>
      </w:r>
      <w:r>
        <w:rPr>
          <w:color w:val="3B3B3B"/>
          <w:spacing w:val="21"/>
          <w:w w:val="105"/>
        </w:rPr>
        <w:t xml:space="preserve"> </w:t>
      </w:r>
      <w:r>
        <w:rPr>
          <w:color w:val="3B3B3B"/>
          <w:w w:val="105"/>
        </w:rPr>
        <w:t>for</w:t>
      </w:r>
      <w:r>
        <w:rPr>
          <w:color w:val="3B3B3B"/>
          <w:spacing w:val="15"/>
          <w:w w:val="105"/>
        </w:rPr>
        <w:t xml:space="preserve"> </w:t>
      </w:r>
      <w:r>
        <w:rPr>
          <w:color w:val="3B3B3B"/>
          <w:w w:val="105"/>
        </w:rPr>
        <w:t>supports</w:t>
      </w:r>
      <w:r>
        <w:rPr>
          <w:color w:val="3B3B3B"/>
          <w:spacing w:val="21"/>
          <w:w w:val="105"/>
        </w:rPr>
        <w:t xml:space="preserve"> </w:t>
      </w:r>
      <w:r>
        <w:rPr>
          <w:color w:val="3B3B3B"/>
          <w:w w:val="105"/>
        </w:rPr>
        <w:t>of</w:t>
      </w:r>
      <w:r>
        <w:rPr>
          <w:color w:val="3B3B3B"/>
          <w:spacing w:val="21"/>
          <w:w w:val="105"/>
        </w:rPr>
        <w:t xml:space="preserve"> </w:t>
      </w:r>
      <w:r>
        <w:rPr>
          <w:color w:val="3B3B3B"/>
          <w:w w:val="105"/>
        </w:rPr>
        <w:t>about</w:t>
      </w:r>
    </w:p>
    <w:p w14:paraId="399D5CFF" w14:textId="77777777" w:rsidR="007914D2" w:rsidRDefault="007914D2" w:rsidP="007914D2">
      <w:pPr>
        <w:pStyle w:val="BodyText"/>
        <w:kinsoku w:val="0"/>
        <w:overflowPunct w:val="0"/>
        <w:spacing w:line="376" w:lineRule="auto"/>
        <w:ind w:left="135" w:right="132" w:firstLine="4"/>
        <w:jc w:val="both"/>
        <w:rPr>
          <w:color w:val="4B4B4B"/>
          <w:w w:val="105"/>
        </w:rPr>
      </w:pPr>
      <w:r>
        <w:rPr>
          <w:color w:val="3B3B3B"/>
        </w:rPr>
        <w:t>$12</w:t>
      </w:r>
      <w:r>
        <w:rPr>
          <w:color w:val="797979"/>
        </w:rPr>
        <w:t>.</w:t>
      </w:r>
      <w:r>
        <w:rPr>
          <w:color w:val="3B3B3B"/>
        </w:rPr>
        <w:t xml:space="preserve">82 billion </w:t>
      </w:r>
      <w:r>
        <w:rPr>
          <w:color w:val="3B3B3B"/>
          <w:sz w:val="22"/>
          <w:szCs w:val="22"/>
        </w:rPr>
        <w:t xml:space="preserve">per </w:t>
      </w:r>
      <w:r>
        <w:rPr>
          <w:color w:val="3B3B3B"/>
        </w:rPr>
        <w:t>year by 2018-19.</w:t>
      </w:r>
      <w:r>
        <w:rPr>
          <w:color w:val="3B3B3B"/>
          <w:spacing w:val="1"/>
        </w:rPr>
        <w:t xml:space="preserve"> </w:t>
      </w:r>
      <w:r>
        <w:rPr>
          <w:color w:val="3B3B3B"/>
        </w:rPr>
        <w:t xml:space="preserve">In 2017, </w:t>
      </w:r>
      <w:r>
        <w:rPr>
          <w:color w:val="3B3B3B"/>
          <w:sz w:val="22"/>
          <w:szCs w:val="22"/>
        </w:rPr>
        <w:t xml:space="preserve">a </w:t>
      </w:r>
      <w:r>
        <w:rPr>
          <w:color w:val="3B3B3B"/>
        </w:rPr>
        <w:t xml:space="preserve">Productivity </w:t>
      </w:r>
      <w:r>
        <w:rPr>
          <w:color w:val="4B4B4B"/>
        </w:rPr>
        <w:t xml:space="preserve">Commission </w:t>
      </w:r>
      <w:r>
        <w:rPr>
          <w:color w:val="3B3B3B"/>
        </w:rPr>
        <w:t xml:space="preserve">study </w:t>
      </w:r>
      <w:r>
        <w:rPr>
          <w:color w:val="4B4B4B"/>
          <w:sz w:val="22"/>
          <w:szCs w:val="22"/>
        </w:rPr>
        <w:t xml:space="preserve">of </w:t>
      </w:r>
      <w:r>
        <w:rPr>
          <w:rFonts w:ascii="Arial" w:hAnsi="Arial" w:cs="Arial"/>
          <w:color w:val="4B4B4B"/>
          <w:sz w:val="22"/>
          <w:szCs w:val="22"/>
        </w:rPr>
        <w:t xml:space="preserve">NDIS </w:t>
      </w:r>
      <w:r>
        <w:rPr>
          <w:color w:val="3B3B3B"/>
        </w:rPr>
        <w:t>costs</w:t>
      </w:r>
      <w:r>
        <w:rPr>
          <w:color w:val="3B3B3B"/>
          <w:spacing w:val="1"/>
        </w:rPr>
        <w:t xml:space="preserve"> </w:t>
      </w:r>
      <w:r>
        <w:rPr>
          <w:color w:val="3B3B3B"/>
          <w:spacing w:val="-1"/>
          <w:w w:val="105"/>
        </w:rPr>
        <w:t>estimated</w:t>
      </w:r>
      <w:r>
        <w:rPr>
          <w:color w:val="3B3B3B"/>
          <w:w w:val="105"/>
        </w:rPr>
        <w:t xml:space="preserve"> </w:t>
      </w:r>
      <w:r>
        <w:rPr>
          <w:color w:val="3B3B3B"/>
          <w:spacing w:val="-1"/>
          <w:w w:val="105"/>
        </w:rPr>
        <w:t>that</w:t>
      </w:r>
      <w:r>
        <w:rPr>
          <w:color w:val="3B3B3B"/>
          <w:spacing w:val="-28"/>
          <w:w w:val="105"/>
        </w:rPr>
        <w:t xml:space="preserve"> </w:t>
      </w:r>
      <w:r>
        <w:rPr>
          <w:color w:val="3B3B3B"/>
          <w:spacing w:val="-1"/>
          <w:w w:val="105"/>
        </w:rPr>
        <w:t>the</w:t>
      </w:r>
      <w:r>
        <w:rPr>
          <w:color w:val="3B3B3B"/>
          <w:spacing w:val="-4"/>
          <w:w w:val="105"/>
        </w:rPr>
        <w:t xml:space="preserve"> </w:t>
      </w:r>
      <w:r>
        <w:rPr>
          <w:color w:val="4B4B4B"/>
          <w:spacing w:val="-1"/>
          <w:w w:val="105"/>
        </w:rPr>
        <w:t>NDIS</w:t>
      </w:r>
      <w:r>
        <w:rPr>
          <w:color w:val="4B4B4B"/>
          <w:spacing w:val="-8"/>
          <w:w w:val="105"/>
        </w:rPr>
        <w:t xml:space="preserve"> </w:t>
      </w:r>
      <w:r>
        <w:rPr>
          <w:color w:val="3B3B3B"/>
          <w:spacing w:val="-1"/>
          <w:w w:val="105"/>
        </w:rPr>
        <w:t>would</w:t>
      </w:r>
      <w:r>
        <w:rPr>
          <w:color w:val="3B3B3B"/>
          <w:spacing w:val="-8"/>
          <w:w w:val="105"/>
        </w:rPr>
        <w:t xml:space="preserve"> </w:t>
      </w:r>
      <w:r>
        <w:rPr>
          <w:color w:val="4B4B4B"/>
          <w:spacing w:val="-1"/>
          <w:w w:val="105"/>
        </w:rPr>
        <w:t>support</w:t>
      </w:r>
      <w:r>
        <w:rPr>
          <w:color w:val="4B4B4B"/>
          <w:spacing w:val="11"/>
          <w:w w:val="105"/>
        </w:rPr>
        <w:t xml:space="preserve"> </w:t>
      </w:r>
      <w:r>
        <w:rPr>
          <w:color w:val="3B3B3B"/>
          <w:w w:val="105"/>
        </w:rPr>
        <w:t>476</w:t>
      </w:r>
      <w:r>
        <w:rPr>
          <w:color w:val="676767"/>
          <w:w w:val="105"/>
        </w:rPr>
        <w:t>,</w:t>
      </w:r>
      <w:r>
        <w:rPr>
          <w:color w:val="676767"/>
          <w:spacing w:val="-38"/>
          <w:w w:val="105"/>
        </w:rPr>
        <w:t xml:space="preserve"> </w:t>
      </w:r>
      <w:r>
        <w:rPr>
          <w:color w:val="4B4B4B"/>
          <w:w w:val="105"/>
        </w:rPr>
        <w:t>000</w:t>
      </w:r>
      <w:r>
        <w:rPr>
          <w:color w:val="4B4B4B"/>
          <w:spacing w:val="-13"/>
          <w:w w:val="105"/>
        </w:rPr>
        <w:t xml:space="preserve"> </w:t>
      </w:r>
      <w:r>
        <w:rPr>
          <w:color w:val="3B3B3B"/>
          <w:w w:val="105"/>
        </w:rPr>
        <w:t>people</w:t>
      </w:r>
      <w:r>
        <w:rPr>
          <w:color w:val="3B3B3B"/>
          <w:spacing w:val="-10"/>
          <w:w w:val="105"/>
        </w:rPr>
        <w:t xml:space="preserve"> </w:t>
      </w:r>
      <w:r>
        <w:rPr>
          <w:color w:val="3B3B3B"/>
          <w:w w:val="105"/>
        </w:rPr>
        <w:t>at</w:t>
      </w:r>
      <w:r>
        <w:rPr>
          <w:color w:val="3B3B3B"/>
          <w:spacing w:val="-7"/>
          <w:w w:val="105"/>
        </w:rPr>
        <w:t xml:space="preserve"> </w:t>
      </w:r>
      <w:r>
        <w:rPr>
          <w:color w:val="3B3B3B"/>
          <w:w w:val="105"/>
        </w:rPr>
        <w:t>a</w:t>
      </w:r>
      <w:r>
        <w:rPr>
          <w:color w:val="3B3B3B"/>
          <w:spacing w:val="-7"/>
          <w:w w:val="105"/>
        </w:rPr>
        <w:t xml:space="preserve"> </w:t>
      </w:r>
      <w:r>
        <w:rPr>
          <w:color w:val="3B3B3B"/>
          <w:w w:val="105"/>
        </w:rPr>
        <w:t>cost</w:t>
      </w:r>
      <w:r>
        <w:rPr>
          <w:color w:val="3B3B3B"/>
          <w:spacing w:val="5"/>
          <w:w w:val="105"/>
        </w:rPr>
        <w:t xml:space="preserve"> </w:t>
      </w:r>
      <w:r>
        <w:rPr>
          <w:color w:val="3B3B3B"/>
          <w:w w:val="105"/>
          <w:sz w:val="22"/>
          <w:szCs w:val="22"/>
        </w:rPr>
        <w:t>for</w:t>
      </w:r>
      <w:r>
        <w:rPr>
          <w:color w:val="3B3B3B"/>
          <w:spacing w:val="-1"/>
          <w:w w:val="105"/>
          <w:sz w:val="22"/>
          <w:szCs w:val="22"/>
        </w:rPr>
        <w:t xml:space="preserve"> </w:t>
      </w:r>
      <w:r>
        <w:rPr>
          <w:color w:val="3B3B3B"/>
          <w:w w:val="105"/>
        </w:rPr>
        <w:t>supports</w:t>
      </w:r>
      <w:r>
        <w:rPr>
          <w:color w:val="3B3B3B"/>
          <w:spacing w:val="3"/>
          <w:w w:val="105"/>
        </w:rPr>
        <w:t xml:space="preserve"> </w:t>
      </w:r>
      <w:r>
        <w:rPr>
          <w:color w:val="3B3B3B"/>
          <w:w w:val="105"/>
        </w:rPr>
        <w:t>of$21.84</w:t>
      </w:r>
      <w:r>
        <w:rPr>
          <w:color w:val="3B3B3B"/>
          <w:spacing w:val="7"/>
          <w:w w:val="105"/>
        </w:rPr>
        <w:t xml:space="preserve"> </w:t>
      </w:r>
      <w:r>
        <w:rPr>
          <w:color w:val="3B3B3B"/>
          <w:w w:val="105"/>
        </w:rPr>
        <w:t>billion</w:t>
      </w:r>
      <w:r>
        <w:rPr>
          <w:color w:val="676767"/>
          <w:w w:val="105"/>
        </w:rPr>
        <w:t>.</w:t>
      </w:r>
      <w:r>
        <w:rPr>
          <w:color w:val="676767"/>
          <w:spacing w:val="-58"/>
          <w:w w:val="105"/>
        </w:rPr>
        <w:t xml:space="preserve"> </w:t>
      </w:r>
      <w:r>
        <w:rPr>
          <w:color w:val="3B3B3B"/>
          <w:w w:val="105"/>
        </w:rPr>
        <w:t>This financial year</w:t>
      </w:r>
      <w:r>
        <w:rPr>
          <w:color w:val="3B3B3B"/>
          <w:spacing w:val="1"/>
          <w:w w:val="105"/>
        </w:rPr>
        <w:t xml:space="preserve"> </w:t>
      </w:r>
      <w:r>
        <w:rPr>
          <w:color w:val="3B3B3B"/>
          <w:w w:val="105"/>
        </w:rPr>
        <w:t xml:space="preserve">the </w:t>
      </w:r>
      <w:r>
        <w:rPr>
          <w:color w:val="4B4B4B"/>
          <w:w w:val="105"/>
        </w:rPr>
        <w:t>N</w:t>
      </w:r>
      <w:r>
        <w:rPr>
          <w:color w:val="232323"/>
          <w:w w:val="105"/>
        </w:rPr>
        <w:t xml:space="preserve">DIS </w:t>
      </w:r>
      <w:r>
        <w:rPr>
          <w:color w:val="3B3B3B"/>
          <w:w w:val="105"/>
        </w:rPr>
        <w:t xml:space="preserve">is budgeted to </w:t>
      </w:r>
      <w:r>
        <w:rPr>
          <w:color w:val="4B4B4B"/>
          <w:w w:val="105"/>
        </w:rPr>
        <w:t xml:space="preserve">spend </w:t>
      </w:r>
      <w:r>
        <w:rPr>
          <w:color w:val="3B3B3B"/>
          <w:w w:val="105"/>
          <w:sz w:val="21"/>
          <w:szCs w:val="21"/>
        </w:rPr>
        <w:t>$21.</w:t>
      </w:r>
      <w:r>
        <w:rPr>
          <w:color w:val="4B4B4B"/>
          <w:w w:val="105"/>
          <w:sz w:val="21"/>
          <w:szCs w:val="21"/>
        </w:rPr>
        <w:t xml:space="preserve">72 </w:t>
      </w:r>
      <w:r>
        <w:rPr>
          <w:color w:val="3B3B3B"/>
          <w:w w:val="105"/>
        </w:rPr>
        <w:t>billion on supports for an average</w:t>
      </w:r>
      <w:r>
        <w:rPr>
          <w:color w:val="3B3B3B"/>
          <w:spacing w:val="1"/>
          <w:w w:val="105"/>
        </w:rPr>
        <w:t xml:space="preserve"> </w:t>
      </w:r>
      <w:r>
        <w:rPr>
          <w:color w:val="3B3B3B"/>
          <w:w w:val="105"/>
        </w:rPr>
        <w:t>across the year of around</w:t>
      </w:r>
      <w:r>
        <w:rPr>
          <w:color w:val="3B3B3B"/>
          <w:spacing w:val="1"/>
          <w:w w:val="105"/>
        </w:rPr>
        <w:t xml:space="preserve"> </w:t>
      </w:r>
      <w:r>
        <w:rPr>
          <w:color w:val="4B4B4B"/>
          <w:w w:val="105"/>
        </w:rPr>
        <w:t xml:space="preserve">422,000 </w:t>
      </w:r>
      <w:r>
        <w:rPr>
          <w:color w:val="3B3B3B"/>
          <w:w w:val="105"/>
        </w:rPr>
        <w:t>people</w:t>
      </w:r>
      <w:r>
        <w:rPr>
          <w:color w:val="676767"/>
          <w:w w:val="105"/>
        </w:rPr>
        <w:t xml:space="preserve">, </w:t>
      </w:r>
      <w:r>
        <w:rPr>
          <w:color w:val="3B3B3B"/>
          <w:w w:val="105"/>
        </w:rPr>
        <w:t>and next year estimates for the scheme expect</w:t>
      </w:r>
      <w:r>
        <w:rPr>
          <w:color w:val="3B3B3B"/>
          <w:spacing w:val="1"/>
          <w:w w:val="105"/>
        </w:rPr>
        <w:t xml:space="preserve"> </w:t>
      </w:r>
      <w:r>
        <w:rPr>
          <w:color w:val="3B3B3B"/>
          <w:w w:val="105"/>
        </w:rPr>
        <w:t xml:space="preserve">expenditure on supports of </w:t>
      </w:r>
      <w:r>
        <w:rPr>
          <w:rFonts w:ascii="Arial" w:hAnsi="Arial" w:cs="Arial"/>
          <w:color w:val="3B3B3B"/>
          <w:w w:val="105"/>
          <w:sz w:val="21"/>
          <w:szCs w:val="21"/>
        </w:rPr>
        <w:t xml:space="preserve">$23.8 </w:t>
      </w:r>
      <w:r>
        <w:rPr>
          <w:color w:val="3B3B3B"/>
          <w:w w:val="105"/>
        </w:rPr>
        <w:t xml:space="preserve">billion </w:t>
      </w:r>
      <w:r>
        <w:rPr>
          <w:color w:val="4B4B4B"/>
          <w:w w:val="105"/>
        </w:rPr>
        <w:t xml:space="preserve">for </w:t>
      </w:r>
      <w:r>
        <w:rPr>
          <w:color w:val="3B3B3B"/>
          <w:w w:val="105"/>
        </w:rPr>
        <w:t>around 480</w:t>
      </w:r>
      <w:r>
        <w:rPr>
          <w:color w:val="676767"/>
          <w:w w:val="105"/>
        </w:rPr>
        <w:t>,</w:t>
      </w:r>
      <w:r>
        <w:rPr>
          <w:color w:val="3B3B3B"/>
          <w:w w:val="105"/>
        </w:rPr>
        <w:t>000 people by the end of that year.</w:t>
      </w:r>
      <w:r>
        <w:rPr>
          <w:color w:val="3B3B3B"/>
          <w:spacing w:val="1"/>
          <w:w w:val="105"/>
        </w:rPr>
        <w:t xml:space="preserve"> </w:t>
      </w:r>
      <w:r>
        <w:rPr>
          <w:color w:val="3B3B3B"/>
        </w:rPr>
        <w:t xml:space="preserve">The Australian government has been clear that </w:t>
      </w:r>
      <w:r w:rsidRPr="00054CEB">
        <w:rPr>
          <w:color w:val="232323"/>
        </w:rPr>
        <w:t>it</w:t>
      </w:r>
      <w:r>
        <w:rPr>
          <w:b/>
          <w:bCs/>
          <w:color w:val="232323"/>
        </w:rPr>
        <w:t xml:space="preserve"> </w:t>
      </w:r>
      <w:r>
        <w:rPr>
          <w:color w:val="3B3B3B"/>
        </w:rPr>
        <w:t xml:space="preserve">expects the scheme to grow to </w:t>
      </w:r>
      <w:r>
        <w:rPr>
          <w:color w:val="4B4B4B"/>
        </w:rPr>
        <w:t xml:space="preserve">support </w:t>
      </w:r>
      <w:r>
        <w:rPr>
          <w:color w:val="3B3B3B"/>
        </w:rPr>
        <w:t>around</w:t>
      </w:r>
      <w:r>
        <w:rPr>
          <w:color w:val="3B3B3B"/>
          <w:spacing w:val="1"/>
        </w:rPr>
        <w:t xml:space="preserve"> </w:t>
      </w:r>
      <w:r>
        <w:rPr>
          <w:color w:val="3B3B3B"/>
          <w:w w:val="105"/>
        </w:rPr>
        <w:t>500</w:t>
      </w:r>
      <w:r>
        <w:rPr>
          <w:color w:val="676767"/>
          <w:w w:val="105"/>
        </w:rPr>
        <w:t>,</w:t>
      </w:r>
      <w:r>
        <w:rPr>
          <w:color w:val="3B3B3B"/>
          <w:w w:val="105"/>
        </w:rPr>
        <w:t>000 people</w:t>
      </w:r>
      <w:r>
        <w:rPr>
          <w:color w:val="676767"/>
          <w:w w:val="105"/>
        </w:rPr>
        <w:t>,</w:t>
      </w:r>
      <w:r>
        <w:rPr>
          <w:color w:val="676767"/>
          <w:spacing w:val="1"/>
          <w:w w:val="105"/>
        </w:rPr>
        <w:t xml:space="preserve"> </w:t>
      </w:r>
      <w:r>
        <w:rPr>
          <w:color w:val="3B3B3B"/>
          <w:w w:val="105"/>
        </w:rPr>
        <w:t xml:space="preserve">and together with </w:t>
      </w:r>
      <w:r>
        <w:rPr>
          <w:color w:val="4B4B4B"/>
          <w:w w:val="105"/>
        </w:rPr>
        <w:t xml:space="preserve">states </w:t>
      </w:r>
      <w:r>
        <w:rPr>
          <w:color w:val="3B3B3B"/>
          <w:w w:val="105"/>
        </w:rPr>
        <w:t xml:space="preserve">and territories </w:t>
      </w:r>
      <w:r>
        <w:rPr>
          <w:color w:val="232323"/>
          <w:w w:val="105"/>
        </w:rPr>
        <w:t xml:space="preserve">has </w:t>
      </w:r>
      <w:r>
        <w:rPr>
          <w:color w:val="3B3B3B"/>
          <w:w w:val="105"/>
        </w:rPr>
        <w:t>provided for</w:t>
      </w:r>
      <w:r>
        <w:rPr>
          <w:color w:val="3B3B3B"/>
          <w:spacing w:val="1"/>
          <w:w w:val="105"/>
        </w:rPr>
        <w:t xml:space="preserve"> </w:t>
      </w:r>
      <w:r>
        <w:rPr>
          <w:color w:val="3B3B3B"/>
          <w:w w:val="105"/>
        </w:rPr>
        <w:t>expenditure</w:t>
      </w:r>
      <w:r>
        <w:rPr>
          <w:color w:val="3B3B3B"/>
          <w:spacing w:val="1"/>
          <w:w w:val="105"/>
        </w:rPr>
        <w:t xml:space="preserve"> </w:t>
      </w:r>
      <w:r>
        <w:rPr>
          <w:color w:val="3B3B3B"/>
          <w:w w:val="105"/>
        </w:rPr>
        <w:t>on</w:t>
      </w:r>
      <w:r>
        <w:rPr>
          <w:color w:val="3B3B3B"/>
          <w:spacing w:val="1"/>
          <w:w w:val="105"/>
        </w:rPr>
        <w:t xml:space="preserve"> </w:t>
      </w:r>
      <w:r>
        <w:rPr>
          <w:color w:val="3B3B3B"/>
          <w:w w:val="105"/>
        </w:rPr>
        <w:t xml:space="preserve">participant supports </w:t>
      </w:r>
      <w:r>
        <w:rPr>
          <w:color w:val="4B4B4B"/>
          <w:w w:val="105"/>
        </w:rPr>
        <w:t xml:space="preserve">to </w:t>
      </w:r>
      <w:r>
        <w:rPr>
          <w:color w:val="3B3B3B"/>
          <w:w w:val="105"/>
        </w:rPr>
        <w:t xml:space="preserve">exceed $24 billion by </w:t>
      </w:r>
      <w:r>
        <w:rPr>
          <w:color w:val="4B4B4B"/>
          <w:w w:val="105"/>
        </w:rPr>
        <w:t>2022-23.</w:t>
      </w:r>
      <w:r>
        <w:rPr>
          <w:color w:val="4B4B4B"/>
          <w:spacing w:val="1"/>
          <w:w w:val="105"/>
        </w:rPr>
        <w:t xml:space="preserve"> </w:t>
      </w:r>
      <w:r>
        <w:rPr>
          <w:color w:val="3B3B3B"/>
          <w:w w:val="105"/>
        </w:rPr>
        <w:t xml:space="preserve">The scheme </w:t>
      </w:r>
      <w:r>
        <w:rPr>
          <w:color w:val="232323"/>
          <w:w w:val="105"/>
        </w:rPr>
        <w:t xml:space="preserve">is </w:t>
      </w:r>
      <w:r>
        <w:rPr>
          <w:color w:val="3B3B3B"/>
          <w:w w:val="105"/>
        </w:rPr>
        <w:t xml:space="preserve">on track </w:t>
      </w:r>
      <w:r>
        <w:rPr>
          <w:color w:val="3B3B3B"/>
          <w:w w:val="105"/>
          <w:sz w:val="22"/>
          <w:szCs w:val="22"/>
        </w:rPr>
        <w:t>to</w:t>
      </w:r>
      <w:r>
        <w:rPr>
          <w:color w:val="3B3B3B"/>
          <w:spacing w:val="1"/>
          <w:w w:val="105"/>
          <w:sz w:val="22"/>
          <w:szCs w:val="22"/>
        </w:rPr>
        <w:t xml:space="preserve"> </w:t>
      </w:r>
      <w:r>
        <w:rPr>
          <w:color w:val="3B3B3B"/>
          <w:w w:val="105"/>
          <w:sz w:val="22"/>
          <w:szCs w:val="22"/>
        </w:rPr>
        <w:t xml:space="preserve">be </w:t>
      </w:r>
      <w:r>
        <w:rPr>
          <w:color w:val="3B3B3B"/>
          <w:w w:val="105"/>
        </w:rPr>
        <w:t>more</w:t>
      </w:r>
      <w:r>
        <w:rPr>
          <w:color w:val="3B3B3B"/>
          <w:spacing w:val="1"/>
          <w:w w:val="105"/>
        </w:rPr>
        <w:t xml:space="preserve"> </w:t>
      </w:r>
      <w:r>
        <w:rPr>
          <w:color w:val="3B3B3B"/>
          <w:w w:val="105"/>
        </w:rPr>
        <w:t xml:space="preserve">generous than originally conceived in </w:t>
      </w:r>
      <w:r>
        <w:rPr>
          <w:color w:val="4B4B4B"/>
          <w:w w:val="105"/>
        </w:rPr>
        <w:t xml:space="preserve">terms of </w:t>
      </w:r>
      <w:r>
        <w:rPr>
          <w:color w:val="3B3B3B"/>
          <w:w w:val="105"/>
        </w:rPr>
        <w:t>both the number of people supported</w:t>
      </w:r>
      <w:r>
        <w:rPr>
          <w:color w:val="676767"/>
          <w:w w:val="105"/>
        </w:rPr>
        <w:t xml:space="preserve">, </w:t>
      </w:r>
      <w:r>
        <w:rPr>
          <w:color w:val="3B3B3B"/>
          <w:w w:val="105"/>
        </w:rPr>
        <w:t>and the</w:t>
      </w:r>
      <w:r>
        <w:rPr>
          <w:color w:val="3B3B3B"/>
          <w:spacing w:val="1"/>
          <w:w w:val="105"/>
        </w:rPr>
        <w:t xml:space="preserve"> </w:t>
      </w:r>
      <w:r>
        <w:rPr>
          <w:color w:val="3B3B3B"/>
          <w:w w:val="105"/>
        </w:rPr>
        <w:t>amount</w:t>
      </w:r>
      <w:r>
        <w:rPr>
          <w:color w:val="3B3B3B"/>
          <w:spacing w:val="16"/>
          <w:w w:val="105"/>
        </w:rPr>
        <w:t xml:space="preserve"> </w:t>
      </w:r>
      <w:r>
        <w:rPr>
          <w:color w:val="4B4B4B"/>
          <w:w w:val="105"/>
        </w:rPr>
        <w:t>of</w:t>
      </w:r>
      <w:r>
        <w:rPr>
          <w:color w:val="4B4B4B"/>
          <w:spacing w:val="-10"/>
          <w:w w:val="105"/>
        </w:rPr>
        <w:t xml:space="preserve"> </w:t>
      </w:r>
      <w:r>
        <w:rPr>
          <w:color w:val="4B4B4B"/>
          <w:w w:val="105"/>
        </w:rPr>
        <w:t>support</w:t>
      </w:r>
      <w:r>
        <w:rPr>
          <w:color w:val="4B4B4B"/>
          <w:spacing w:val="2"/>
          <w:w w:val="105"/>
        </w:rPr>
        <w:t xml:space="preserve"> </w:t>
      </w:r>
      <w:r>
        <w:rPr>
          <w:color w:val="4B4B4B"/>
          <w:w w:val="105"/>
        </w:rPr>
        <w:t>provided.</w:t>
      </w:r>
      <w:commentRangeEnd w:id="54"/>
      <w:r w:rsidR="00733173">
        <w:rPr>
          <w:rStyle w:val="CommentReference"/>
          <w:rFonts w:asciiTheme="minorHAnsi" w:eastAsiaTheme="minorHAnsi" w:hAnsiTheme="minorHAnsi" w:cstheme="minorBidi"/>
          <w:lang w:eastAsia="en-US"/>
        </w:rPr>
        <w:commentReference w:id="54"/>
      </w:r>
    </w:p>
    <w:p w14:paraId="650579A1" w14:textId="60A16981" w:rsidR="007914D2" w:rsidRDefault="007914D2" w:rsidP="007914D2">
      <w:pPr>
        <w:pStyle w:val="BodyText"/>
        <w:kinsoku w:val="0"/>
        <w:overflowPunct w:val="0"/>
        <w:spacing w:before="201" w:line="379" w:lineRule="auto"/>
        <w:ind w:left="143" w:right="137" w:firstLine="1"/>
        <w:jc w:val="both"/>
        <w:rPr>
          <w:color w:val="3B3B3B"/>
        </w:rPr>
      </w:pPr>
      <w:r>
        <w:rPr>
          <w:color w:val="4B4B4B"/>
        </w:rPr>
        <w:t>Nevertheless</w:t>
      </w:r>
      <w:r>
        <w:rPr>
          <w:color w:val="676767"/>
        </w:rPr>
        <w:t xml:space="preserve">, </w:t>
      </w:r>
      <w:r>
        <w:rPr>
          <w:color w:val="3B3B3B"/>
        </w:rPr>
        <w:t xml:space="preserve">DSS and </w:t>
      </w:r>
      <w:r>
        <w:rPr>
          <w:color w:val="4B4B4B"/>
        </w:rPr>
        <w:t>ND</w:t>
      </w:r>
      <w:r w:rsidR="00790031">
        <w:rPr>
          <w:color w:val="4B4B4B"/>
        </w:rPr>
        <w:t>I</w:t>
      </w:r>
      <w:r>
        <w:rPr>
          <w:color w:val="4B4B4B"/>
        </w:rPr>
        <w:t xml:space="preserve">A </w:t>
      </w:r>
      <w:r>
        <w:rPr>
          <w:color w:val="3B3B3B"/>
        </w:rPr>
        <w:t xml:space="preserve">acknowledge there is </w:t>
      </w:r>
      <w:r>
        <w:rPr>
          <w:color w:val="4B4B4B"/>
        </w:rPr>
        <w:t>stil</w:t>
      </w:r>
      <w:r>
        <w:rPr>
          <w:color w:val="232323"/>
        </w:rPr>
        <w:t xml:space="preserve">l </w:t>
      </w:r>
      <w:r>
        <w:rPr>
          <w:color w:val="3B3B3B"/>
        </w:rPr>
        <w:t xml:space="preserve">work to do </w:t>
      </w:r>
      <w:r>
        <w:rPr>
          <w:color w:val="4B4B4B"/>
        </w:rPr>
        <w:t xml:space="preserve">to </w:t>
      </w:r>
      <w:r>
        <w:rPr>
          <w:color w:val="3B3B3B"/>
        </w:rPr>
        <w:t>design and implement</w:t>
      </w:r>
      <w:r>
        <w:rPr>
          <w:color w:val="3B3B3B"/>
          <w:spacing w:val="1"/>
        </w:rPr>
        <w:t xml:space="preserve"> </w:t>
      </w:r>
      <w:r>
        <w:rPr>
          <w:color w:val="3B3B3B"/>
        </w:rPr>
        <w:t xml:space="preserve">changes </w:t>
      </w:r>
      <w:r>
        <w:rPr>
          <w:color w:val="4B4B4B"/>
        </w:rPr>
        <w:t xml:space="preserve">to </w:t>
      </w:r>
      <w:r>
        <w:rPr>
          <w:color w:val="3B3B3B"/>
        </w:rPr>
        <w:t xml:space="preserve">improve the </w:t>
      </w:r>
      <w:r>
        <w:rPr>
          <w:color w:val="4B4B4B"/>
        </w:rPr>
        <w:t xml:space="preserve">scheme </w:t>
      </w:r>
      <w:r>
        <w:rPr>
          <w:color w:val="3B3B3B"/>
        </w:rPr>
        <w:t xml:space="preserve">to </w:t>
      </w:r>
      <w:r>
        <w:rPr>
          <w:color w:val="4B4B4B"/>
        </w:rPr>
        <w:t xml:space="preserve">achieve </w:t>
      </w:r>
      <w:r>
        <w:rPr>
          <w:color w:val="3B3B3B"/>
        </w:rPr>
        <w:t xml:space="preserve">what </w:t>
      </w:r>
      <w:r>
        <w:rPr>
          <w:color w:val="3B3B3B"/>
          <w:sz w:val="22"/>
          <w:szCs w:val="22"/>
        </w:rPr>
        <w:t xml:space="preserve">it </w:t>
      </w:r>
      <w:r>
        <w:rPr>
          <w:color w:val="3B3B3B"/>
        </w:rPr>
        <w:t>was established to do</w:t>
      </w:r>
      <w:r>
        <w:rPr>
          <w:color w:val="676767"/>
        </w:rPr>
        <w:t>.</w:t>
      </w:r>
      <w:r>
        <w:rPr>
          <w:color w:val="676767"/>
          <w:spacing w:val="1"/>
        </w:rPr>
        <w:t xml:space="preserve"> </w:t>
      </w:r>
      <w:r>
        <w:rPr>
          <w:color w:val="3B3B3B"/>
        </w:rPr>
        <w:t xml:space="preserve">We </w:t>
      </w:r>
      <w:r>
        <w:rPr>
          <w:color w:val="4B4B4B"/>
        </w:rPr>
        <w:t xml:space="preserve">are </w:t>
      </w:r>
      <w:r>
        <w:rPr>
          <w:color w:val="3B3B3B"/>
        </w:rPr>
        <w:t xml:space="preserve">committed </w:t>
      </w:r>
      <w:r>
        <w:rPr>
          <w:color w:val="4B4B4B"/>
        </w:rPr>
        <w:t>to</w:t>
      </w:r>
      <w:r>
        <w:rPr>
          <w:color w:val="4B4B4B"/>
          <w:spacing w:val="1"/>
        </w:rPr>
        <w:t xml:space="preserve"> </w:t>
      </w:r>
      <w:r>
        <w:rPr>
          <w:color w:val="3B3B3B"/>
        </w:rPr>
        <w:t>working</w:t>
      </w:r>
      <w:r>
        <w:rPr>
          <w:color w:val="3B3B3B"/>
          <w:spacing w:val="33"/>
        </w:rPr>
        <w:t xml:space="preserve"> </w:t>
      </w:r>
      <w:r>
        <w:rPr>
          <w:color w:val="3B3B3B"/>
        </w:rPr>
        <w:t>with</w:t>
      </w:r>
      <w:r>
        <w:rPr>
          <w:color w:val="3B3B3B"/>
          <w:spacing w:val="-8"/>
        </w:rPr>
        <w:t xml:space="preserve"> </w:t>
      </w:r>
      <w:r>
        <w:rPr>
          <w:color w:val="3B3B3B"/>
        </w:rPr>
        <w:t>participants</w:t>
      </w:r>
      <w:r>
        <w:rPr>
          <w:color w:val="3B3B3B"/>
          <w:spacing w:val="17"/>
        </w:rPr>
        <w:t xml:space="preserve"> </w:t>
      </w:r>
      <w:r>
        <w:rPr>
          <w:color w:val="3B3B3B"/>
        </w:rPr>
        <w:t>and</w:t>
      </w:r>
      <w:r>
        <w:rPr>
          <w:color w:val="3B3B3B"/>
          <w:spacing w:val="17"/>
        </w:rPr>
        <w:t xml:space="preserve"> </w:t>
      </w:r>
      <w:r>
        <w:rPr>
          <w:rFonts w:ascii="Arial" w:hAnsi="Arial" w:cs="Arial"/>
          <w:color w:val="3B3B3B"/>
          <w:sz w:val="21"/>
          <w:szCs w:val="21"/>
        </w:rPr>
        <w:t xml:space="preserve">the </w:t>
      </w:r>
      <w:r>
        <w:rPr>
          <w:color w:val="3B3B3B"/>
        </w:rPr>
        <w:t>disability</w:t>
      </w:r>
      <w:r>
        <w:rPr>
          <w:color w:val="3B3B3B"/>
          <w:spacing w:val="14"/>
        </w:rPr>
        <w:t xml:space="preserve"> </w:t>
      </w:r>
      <w:r>
        <w:rPr>
          <w:color w:val="3B3B3B"/>
        </w:rPr>
        <w:t>community</w:t>
      </w:r>
      <w:r>
        <w:rPr>
          <w:color w:val="3B3B3B"/>
          <w:spacing w:val="5"/>
        </w:rPr>
        <w:t xml:space="preserve"> </w:t>
      </w:r>
      <w:r>
        <w:rPr>
          <w:color w:val="3B3B3B"/>
        </w:rPr>
        <w:t>to</w:t>
      </w:r>
      <w:r>
        <w:rPr>
          <w:color w:val="3B3B3B"/>
          <w:spacing w:val="20"/>
        </w:rPr>
        <w:t xml:space="preserve"> </w:t>
      </w:r>
      <w:r>
        <w:rPr>
          <w:color w:val="3B3B3B"/>
        </w:rPr>
        <w:t>get</w:t>
      </w:r>
      <w:r>
        <w:rPr>
          <w:color w:val="3B3B3B"/>
          <w:spacing w:val="14"/>
        </w:rPr>
        <w:t xml:space="preserve"> </w:t>
      </w:r>
      <w:r>
        <w:rPr>
          <w:color w:val="3B3B3B"/>
        </w:rPr>
        <w:t>these</w:t>
      </w:r>
      <w:r>
        <w:rPr>
          <w:color w:val="3B3B3B"/>
          <w:spacing w:val="-4"/>
        </w:rPr>
        <w:t xml:space="preserve"> </w:t>
      </w:r>
      <w:r>
        <w:rPr>
          <w:color w:val="3B3B3B"/>
        </w:rPr>
        <w:t>changes</w:t>
      </w:r>
      <w:r>
        <w:rPr>
          <w:color w:val="3B3B3B"/>
          <w:spacing w:val="17"/>
        </w:rPr>
        <w:t xml:space="preserve"> </w:t>
      </w:r>
      <w:r>
        <w:rPr>
          <w:color w:val="3B3B3B"/>
        </w:rPr>
        <w:t>right.</w:t>
      </w:r>
    </w:p>
    <w:p w14:paraId="1E17F94C" w14:textId="77777777" w:rsidR="007914D2" w:rsidRDefault="007914D2" w:rsidP="007914D2">
      <w:pPr>
        <w:pStyle w:val="BodyText"/>
        <w:kinsoku w:val="0"/>
        <w:overflowPunct w:val="0"/>
        <w:spacing w:before="4"/>
        <w:rPr>
          <w:sz w:val="9"/>
          <w:szCs w:val="9"/>
        </w:rPr>
      </w:pPr>
    </w:p>
    <w:p w14:paraId="18C389FD" w14:textId="1E658120" w:rsidR="007914D2" w:rsidRDefault="007914D2" w:rsidP="007914D2">
      <w:pPr>
        <w:pStyle w:val="BodyText"/>
        <w:kinsoku w:val="0"/>
        <w:overflowPunct w:val="0"/>
        <w:spacing w:before="91" w:line="376" w:lineRule="auto"/>
        <w:ind w:left="135" w:right="156" w:hanging="2"/>
        <w:jc w:val="both"/>
        <w:rPr>
          <w:color w:val="3B3B3B"/>
          <w:w w:val="105"/>
        </w:rPr>
      </w:pPr>
      <w:r>
        <w:rPr>
          <w:noProof/>
        </w:rPr>
        <mc:AlternateContent>
          <mc:Choice Requires="wps">
            <w:drawing>
              <wp:anchor distT="0" distB="0" distL="114300" distR="114300" simplePos="0" relativeHeight="251677184" behindDoc="1" locked="0" layoutInCell="0" allowOverlap="1" wp14:anchorId="4D37825F" wp14:editId="1E5842C2">
                <wp:simplePos x="0" y="0"/>
                <wp:positionH relativeFrom="page">
                  <wp:posOffset>6036945</wp:posOffset>
                </wp:positionH>
                <wp:positionV relativeFrom="paragraph">
                  <wp:posOffset>41910</wp:posOffset>
                </wp:positionV>
                <wp:extent cx="12700" cy="196850"/>
                <wp:effectExtent l="0" t="3175"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6850"/>
                        </a:xfrm>
                        <a:custGeom>
                          <a:avLst/>
                          <a:gdLst>
                            <a:gd name="T0" fmla="*/ 4 w 20"/>
                            <a:gd name="T1" fmla="*/ 309 h 310"/>
                            <a:gd name="T2" fmla="*/ 0 w 20"/>
                            <a:gd name="T3" fmla="*/ 309 h 310"/>
                            <a:gd name="T4" fmla="*/ 0 w 20"/>
                            <a:gd name="T5" fmla="*/ 0 h 310"/>
                            <a:gd name="T6" fmla="*/ 4 w 20"/>
                            <a:gd name="T7" fmla="*/ 0 h 310"/>
                            <a:gd name="T8" fmla="*/ 4 w 20"/>
                            <a:gd name="T9" fmla="*/ 309 h 310"/>
                          </a:gdLst>
                          <a:ahLst/>
                          <a:cxnLst>
                            <a:cxn ang="0">
                              <a:pos x="T0" y="T1"/>
                            </a:cxn>
                            <a:cxn ang="0">
                              <a:pos x="T2" y="T3"/>
                            </a:cxn>
                            <a:cxn ang="0">
                              <a:pos x="T4" y="T5"/>
                            </a:cxn>
                            <a:cxn ang="0">
                              <a:pos x="T6" y="T7"/>
                            </a:cxn>
                            <a:cxn ang="0">
                              <a:pos x="T8" y="T9"/>
                            </a:cxn>
                          </a:cxnLst>
                          <a:rect l="0" t="0" r="r" b="b"/>
                          <a:pathLst>
                            <a:path w="20" h="310">
                              <a:moveTo>
                                <a:pt x="4" y="309"/>
                              </a:moveTo>
                              <a:lnTo>
                                <a:pt x="0" y="309"/>
                              </a:lnTo>
                              <a:lnTo>
                                <a:pt x="0" y="0"/>
                              </a:lnTo>
                              <a:lnTo>
                                <a:pt x="4" y="0"/>
                              </a:lnTo>
                              <a:lnTo>
                                <a:pt x="4" y="309"/>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3D80E" id="Freeform: Shape 5" o:spid="_x0000_s1026" style="position:absolute;margin-left:475.35pt;margin-top:3.3pt;width:1pt;height:15.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" o:allowincell="f" path="m4,309r-4,l,,4,r,309xe" fillcolor="#ededed" stroked="f">
                <v:path arrowok="t" o:connecttype="custom" o:connectlocs="2540,196215;0,196215;0,0;2540,0;2540,196215" o:connectangles="0,0,0,0,0"/>
                <w10:wrap anchorx="page"/>
              </v:shape>
            </w:pict>
          </mc:Fallback>
        </mc:AlternateContent>
      </w:r>
      <w:r>
        <w:rPr>
          <w:color w:val="3B3B3B"/>
          <w:spacing w:val="-1"/>
          <w:w w:val="108"/>
        </w:rPr>
        <w:t>Whil</w:t>
      </w:r>
      <w:r>
        <w:rPr>
          <w:color w:val="3B3B3B"/>
          <w:w w:val="108"/>
        </w:rPr>
        <w:t>e</w:t>
      </w:r>
      <w:r>
        <w:rPr>
          <w:color w:val="3B3B3B"/>
          <w:spacing w:val="14"/>
        </w:rPr>
        <w:t xml:space="preserve"> </w:t>
      </w:r>
      <w:r>
        <w:rPr>
          <w:color w:val="3B3B3B"/>
          <w:spacing w:val="-1"/>
          <w:w w:val="108"/>
        </w:rPr>
        <w:t>th</w:t>
      </w:r>
      <w:r>
        <w:rPr>
          <w:color w:val="3B3B3B"/>
          <w:w w:val="108"/>
        </w:rPr>
        <w:t>e</w:t>
      </w:r>
      <w:r>
        <w:rPr>
          <w:color w:val="3B3B3B"/>
          <w:spacing w:val="-1"/>
        </w:rPr>
        <w:t xml:space="preserve"> </w:t>
      </w:r>
      <w:r>
        <w:rPr>
          <w:color w:val="3B3B3B"/>
          <w:spacing w:val="-1"/>
          <w:w w:val="106"/>
        </w:rPr>
        <w:t>implementatio</w:t>
      </w:r>
      <w:r>
        <w:rPr>
          <w:color w:val="3B3B3B"/>
          <w:w w:val="106"/>
        </w:rPr>
        <w:t>n</w:t>
      </w:r>
      <w:r>
        <w:rPr>
          <w:color w:val="3B3B3B"/>
          <w:spacing w:val="7"/>
        </w:rPr>
        <w:t xml:space="preserve"> </w:t>
      </w:r>
      <w:r>
        <w:rPr>
          <w:color w:val="3B3B3B"/>
          <w:spacing w:val="-1"/>
          <w:w w:val="103"/>
        </w:rPr>
        <w:t>arrangement</w:t>
      </w:r>
      <w:r>
        <w:rPr>
          <w:color w:val="3B3B3B"/>
          <w:w w:val="103"/>
        </w:rPr>
        <w:t>s</w:t>
      </w:r>
      <w:r>
        <w:rPr>
          <w:color w:val="3B3B3B"/>
          <w:spacing w:val="21"/>
        </w:rPr>
        <w:t xml:space="preserve"> </w:t>
      </w:r>
      <w:r>
        <w:rPr>
          <w:color w:val="3B3B3B"/>
          <w:w w:val="103"/>
        </w:rPr>
        <w:t>for</w:t>
      </w:r>
      <w:r>
        <w:rPr>
          <w:color w:val="3B3B3B"/>
        </w:rPr>
        <w:t xml:space="preserve"> </w:t>
      </w:r>
      <w:r>
        <w:rPr>
          <w:color w:val="232323"/>
          <w:spacing w:val="-1"/>
          <w:w w:val="103"/>
        </w:rPr>
        <w:t>independe</w:t>
      </w:r>
      <w:r>
        <w:rPr>
          <w:color w:val="232323"/>
          <w:w w:val="103"/>
        </w:rPr>
        <w:t>n</w:t>
      </w:r>
      <w:r>
        <w:rPr>
          <w:color w:val="4B4B4B"/>
          <w:w w:val="108"/>
        </w:rPr>
        <w:t>t</w:t>
      </w:r>
      <w:r>
        <w:rPr>
          <w:color w:val="4B4B4B"/>
          <w:spacing w:val="7"/>
        </w:rPr>
        <w:t xml:space="preserve"> </w:t>
      </w:r>
      <w:r>
        <w:rPr>
          <w:color w:val="3B3B3B"/>
          <w:spacing w:val="-1"/>
          <w:w w:val="103"/>
        </w:rPr>
        <w:t>assessment</w:t>
      </w:r>
      <w:r>
        <w:rPr>
          <w:color w:val="3B3B3B"/>
          <w:w w:val="103"/>
        </w:rPr>
        <w:t>s</w:t>
      </w:r>
      <w:r>
        <w:rPr>
          <w:color w:val="3B3B3B"/>
        </w:rPr>
        <w:t xml:space="preserve"> </w:t>
      </w:r>
      <w:r>
        <w:rPr>
          <w:color w:val="3B3B3B"/>
          <w:spacing w:val="-1"/>
          <w:w w:val="105"/>
        </w:rPr>
        <w:t>ar</w:t>
      </w:r>
      <w:r>
        <w:rPr>
          <w:color w:val="3B3B3B"/>
          <w:w w:val="105"/>
        </w:rPr>
        <w:t>e</w:t>
      </w:r>
      <w:r>
        <w:rPr>
          <w:color w:val="3B3B3B"/>
          <w:spacing w:val="24"/>
        </w:rPr>
        <w:t xml:space="preserve"> </w:t>
      </w:r>
      <w:r>
        <w:rPr>
          <w:color w:val="3B3B3B"/>
          <w:w w:val="102"/>
        </w:rPr>
        <w:t>yet</w:t>
      </w:r>
      <w:r>
        <w:rPr>
          <w:color w:val="3B3B3B"/>
          <w:spacing w:val="24"/>
        </w:rPr>
        <w:t xml:space="preserve"> </w:t>
      </w:r>
      <w:r>
        <w:rPr>
          <w:color w:val="3B3B3B"/>
          <w:spacing w:val="-1"/>
          <w:w w:val="103"/>
        </w:rPr>
        <w:t>t</w:t>
      </w:r>
      <w:r>
        <w:rPr>
          <w:color w:val="3B3B3B"/>
          <w:w w:val="103"/>
        </w:rPr>
        <w:t>o</w:t>
      </w:r>
      <w:r>
        <w:rPr>
          <w:color w:val="3B3B3B"/>
          <w:spacing w:val="20"/>
        </w:rPr>
        <w:t xml:space="preserve"> </w:t>
      </w:r>
      <w:r>
        <w:rPr>
          <w:color w:val="3B3B3B"/>
          <w:w w:val="105"/>
        </w:rPr>
        <w:t>b</w:t>
      </w:r>
      <w:r>
        <w:rPr>
          <w:color w:val="3B3B3B"/>
          <w:spacing w:val="-20"/>
          <w:w w:val="105"/>
        </w:rPr>
        <w:t>e</w:t>
      </w:r>
      <w:r>
        <w:rPr>
          <w:color w:val="C4C4C4"/>
          <w:w w:val="39"/>
        </w:rPr>
        <w:t xml:space="preserve"> </w:t>
      </w:r>
      <w:r>
        <w:rPr>
          <w:color w:val="3B3B3B"/>
          <w:w w:val="103"/>
        </w:rPr>
        <w:t xml:space="preserve">finalised, </w:t>
      </w:r>
      <w:r>
        <w:rPr>
          <w:color w:val="3B3B3B"/>
          <w:w w:val="105"/>
        </w:rPr>
        <w:t xml:space="preserve">the DSS and </w:t>
      </w:r>
      <w:r>
        <w:rPr>
          <w:color w:val="4B4B4B"/>
          <w:w w:val="105"/>
        </w:rPr>
        <w:t>N</w:t>
      </w:r>
      <w:r w:rsidR="00790031">
        <w:rPr>
          <w:color w:val="4B4B4B"/>
          <w:w w:val="105"/>
        </w:rPr>
        <w:t>D</w:t>
      </w:r>
      <w:r>
        <w:rPr>
          <w:color w:val="4B4B4B"/>
          <w:w w:val="105"/>
        </w:rPr>
        <w:t xml:space="preserve">IA </w:t>
      </w:r>
      <w:r>
        <w:rPr>
          <w:color w:val="3B3B3B"/>
          <w:w w:val="105"/>
        </w:rPr>
        <w:t xml:space="preserve">wish </w:t>
      </w:r>
      <w:r>
        <w:rPr>
          <w:color w:val="4B4B4B"/>
          <w:w w:val="105"/>
        </w:rPr>
        <w:t xml:space="preserve">to </w:t>
      </w:r>
      <w:r>
        <w:rPr>
          <w:color w:val="3B3B3B"/>
          <w:w w:val="105"/>
        </w:rPr>
        <w:t xml:space="preserve">directly address some </w:t>
      </w:r>
      <w:r>
        <w:rPr>
          <w:color w:val="4B4B4B"/>
          <w:w w:val="105"/>
        </w:rPr>
        <w:t xml:space="preserve">of </w:t>
      </w:r>
      <w:r>
        <w:rPr>
          <w:color w:val="3B3B3B"/>
          <w:w w:val="105"/>
        </w:rPr>
        <w:t>the key questions and areas of concern</w:t>
      </w:r>
      <w:r>
        <w:rPr>
          <w:color w:val="3B3B3B"/>
          <w:spacing w:val="1"/>
          <w:w w:val="105"/>
        </w:rPr>
        <w:t xml:space="preserve"> </w:t>
      </w:r>
      <w:r>
        <w:rPr>
          <w:color w:val="3B3B3B"/>
          <w:w w:val="105"/>
        </w:rPr>
        <w:t>raised</w:t>
      </w:r>
      <w:r>
        <w:rPr>
          <w:color w:val="3B3B3B"/>
          <w:spacing w:val="-16"/>
          <w:w w:val="105"/>
        </w:rPr>
        <w:t xml:space="preserve"> </w:t>
      </w:r>
      <w:r>
        <w:rPr>
          <w:color w:val="3B3B3B"/>
          <w:w w:val="105"/>
        </w:rPr>
        <w:t>to</w:t>
      </w:r>
      <w:r>
        <w:rPr>
          <w:color w:val="3B3B3B"/>
          <w:spacing w:val="7"/>
          <w:w w:val="105"/>
        </w:rPr>
        <w:t xml:space="preserve"> </w:t>
      </w:r>
      <w:r>
        <w:rPr>
          <w:color w:val="3B3B3B"/>
          <w:w w:val="105"/>
        </w:rPr>
        <w:t>date:</w:t>
      </w:r>
    </w:p>
    <w:p w14:paraId="20917D4A" w14:textId="77777777" w:rsidR="007914D2" w:rsidRPr="00902221" w:rsidRDefault="007914D2" w:rsidP="007914D2">
      <w:pPr>
        <w:pStyle w:val="Heading1"/>
        <w:keepNext w:val="0"/>
        <w:keepLines w:val="0"/>
        <w:widowControl w:val="0"/>
        <w:numPr>
          <w:ilvl w:val="0"/>
          <w:numId w:val="7"/>
        </w:numPr>
        <w:tabs>
          <w:tab w:val="left" w:pos="504"/>
        </w:tabs>
        <w:kinsoku w:val="0"/>
        <w:overflowPunct w:val="0"/>
        <w:autoSpaceDE w:val="0"/>
        <w:autoSpaceDN w:val="0"/>
        <w:adjustRightInd w:val="0"/>
        <w:spacing w:before="205" w:after="0" w:line="240" w:lineRule="auto"/>
        <w:jc w:val="both"/>
        <w:rPr>
          <w:rFonts w:ascii="Times New Roman" w:eastAsiaTheme="minorEastAsia" w:hAnsi="Times New Roman" w:cs="Times New Roman"/>
          <w:bCs/>
          <w:color w:val="232323"/>
          <w:spacing w:val="0"/>
          <w:w w:val="105"/>
          <w:sz w:val="23"/>
          <w:szCs w:val="23"/>
          <w:lang w:eastAsia="en-AU"/>
        </w:rPr>
      </w:pPr>
      <w:bookmarkStart w:id="55" w:name="_Toc68619522"/>
      <w:r w:rsidRPr="00902221">
        <w:rPr>
          <w:rFonts w:ascii="Times New Roman" w:eastAsiaTheme="minorEastAsia" w:hAnsi="Times New Roman" w:cs="Times New Roman"/>
          <w:bCs/>
          <w:color w:val="232323"/>
          <w:spacing w:val="0"/>
          <w:w w:val="105"/>
          <w:sz w:val="23"/>
          <w:szCs w:val="23"/>
          <w:lang w:eastAsia="en-AU"/>
        </w:rPr>
        <w:t>Qualifications and cultural awareness of independent assessors.</w:t>
      </w:r>
      <w:bookmarkEnd w:id="55"/>
    </w:p>
    <w:p w14:paraId="08803336" w14:textId="77777777" w:rsidR="007914D2" w:rsidRDefault="007914D2" w:rsidP="007914D2">
      <w:pPr>
        <w:pStyle w:val="BodyText"/>
        <w:kinsoku w:val="0"/>
        <w:overflowPunct w:val="0"/>
        <w:spacing w:before="7"/>
        <w:rPr>
          <w:b/>
          <w:bCs/>
          <w:sz w:val="29"/>
          <w:szCs w:val="29"/>
        </w:rPr>
      </w:pPr>
    </w:p>
    <w:p w14:paraId="3939625A" w14:textId="371758E1" w:rsidR="007914D2" w:rsidRDefault="007914D2" w:rsidP="007914D2">
      <w:pPr>
        <w:pStyle w:val="BodyText"/>
        <w:kinsoku w:val="0"/>
        <w:overflowPunct w:val="0"/>
        <w:spacing w:before="1" w:line="376" w:lineRule="auto"/>
        <w:ind w:left="135" w:right="141" w:firstLine="1"/>
        <w:jc w:val="both"/>
        <w:rPr>
          <w:rFonts w:ascii="Arial" w:hAnsi="Arial" w:cs="Arial"/>
          <w:color w:val="4B4B4B"/>
          <w:w w:val="105"/>
          <w:sz w:val="22"/>
          <w:szCs w:val="22"/>
        </w:rPr>
        <w:sectPr w:rsidR="007914D2">
          <w:footerReference w:type="default" r:id="rId49"/>
          <w:pgSz w:w="11920" w:h="16860"/>
          <w:pgMar w:top="1520" w:right="1280" w:bottom="980" w:left="1300" w:header="0" w:footer="775" w:gutter="0"/>
          <w:cols w:space="720"/>
          <w:noEndnote/>
        </w:sectPr>
      </w:pPr>
      <w:r>
        <w:rPr>
          <w:color w:val="3B3B3B"/>
          <w:w w:val="105"/>
        </w:rPr>
        <w:t xml:space="preserve">Independent </w:t>
      </w:r>
      <w:r>
        <w:rPr>
          <w:color w:val="4B4B4B"/>
          <w:w w:val="105"/>
        </w:rPr>
        <w:t>Ass</w:t>
      </w:r>
      <w:r>
        <w:rPr>
          <w:color w:val="3B3B3B"/>
          <w:w w:val="105"/>
        </w:rPr>
        <w:t>essors will</w:t>
      </w:r>
      <w:r>
        <w:rPr>
          <w:color w:val="3B3B3B"/>
          <w:spacing w:val="1"/>
          <w:w w:val="105"/>
        </w:rPr>
        <w:t xml:space="preserve"> </w:t>
      </w:r>
      <w:r>
        <w:rPr>
          <w:color w:val="3B3B3B"/>
          <w:w w:val="105"/>
        </w:rPr>
        <w:t>be</w:t>
      </w:r>
      <w:r>
        <w:rPr>
          <w:color w:val="3B3B3B"/>
          <w:spacing w:val="1"/>
          <w:w w:val="105"/>
        </w:rPr>
        <w:t xml:space="preserve"> </w:t>
      </w:r>
      <w:r>
        <w:rPr>
          <w:color w:val="3B3B3B"/>
          <w:w w:val="105"/>
        </w:rPr>
        <w:t>engaged</w:t>
      </w:r>
      <w:r>
        <w:rPr>
          <w:color w:val="3B3B3B"/>
          <w:spacing w:val="1"/>
          <w:w w:val="105"/>
        </w:rPr>
        <w:t xml:space="preserve"> </w:t>
      </w:r>
      <w:r>
        <w:rPr>
          <w:color w:val="3B3B3B"/>
          <w:w w:val="105"/>
        </w:rPr>
        <w:t>by the</w:t>
      </w:r>
      <w:r>
        <w:rPr>
          <w:color w:val="3B3B3B"/>
          <w:spacing w:val="1"/>
          <w:w w:val="105"/>
        </w:rPr>
        <w:t xml:space="preserve"> </w:t>
      </w:r>
      <w:r>
        <w:rPr>
          <w:color w:val="3B3B3B"/>
          <w:w w:val="105"/>
        </w:rPr>
        <w:t>NDIA</w:t>
      </w:r>
      <w:r>
        <w:rPr>
          <w:color w:val="3B3B3B"/>
          <w:spacing w:val="1"/>
          <w:w w:val="105"/>
        </w:rPr>
        <w:t xml:space="preserve"> </w:t>
      </w:r>
      <w:r>
        <w:rPr>
          <w:color w:val="3B3B3B"/>
          <w:w w:val="105"/>
        </w:rPr>
        <w:t>to</w:t>
      </w:r>
      <w:r>
        <w:rPr>
          <w:color w:val="3B3B3B"/>
          <w:spacing w:val="1"/>
          <w:w w:val="105"/>
        </w:rPr>
        <w:t xml:space="preserve"> </w:t>
      </w:r>
      <w:r>
        <w:rPr>
          <w:color w:val="3B3B3B"/>
          <w:w w:val="105"/>
        </w:rPr>
        <w:t>conduct</w:t>
      </w:r>
      <w:r>
        <w:rPr>
          <w:color w:val="3B3B3B"/>
          <w:spacing w:val="1"/>
          <w:w w:val="105"/>
        </w:rPr>
        <w:t xml:space="preserve"> </w:t>
      </w:r>
      <w:r>
        <w:rPr>
          <w:color w:val="3B3B3B"/>
          <w:w w:val="105"/>
        </w:rPr>
        <w:t>assessments</w:t>
      </w:r>
      <w:r>
        <w:rPr>
          <w:color w:val="3B3B3B"/>
          <w:spacing w:val="1"/>
          <w:w w:val="105"/>
        </w:rPr>
        <w:t xml:space="preserve"> </w:t>
      </w:r>
      <w:r>
        <w:rPr>
          <w:color w:val="3B3B3B"/>
          <w:w w:val="105"/>
        </w:rPr>
        <w:t>based</w:t>
      </w:r>
      <w:r>
        <w:rPr>
          <w:color w:val="3B3B3B"/>
          <w:spacing w:val="1"/>
          <w:w w:val="105"/>
        </w:rPr>
        <w:t xml:space="preserve"> </w:t>
      </w:r>
      <w:r>
        <w:rPr>
          <w:color w:val="4B4B4B"/>
          <w:w w:val="105"/>
        </w:rPr>
        <w:t>on</w:t>
      </w:r>
      <w:r>
        <w:rPr>
          <w:color w:val="4B4B4B"/>
          <w:spacing w:val="1"/>
          <w:w w:val="105"/>
        </w:rPr>
        <w:t xml:space="preserve"> </w:t>
      </w:r>
      <w:r>
        <w:rPr>
          <w:color w:val="3B3B3B"/>
          <w:w w:val="105"/>
        </w:rPr>
        <w:t>internationally recognised</w:t>
      </w:r>
      <w:r>
        <w:rPr>
          <w:color w:val="676767"/>
          <w:w w:val="105"/>
        </w:rPr>
        <w:t xml:space="preserve">, </w:t>
      </w:r>
      <w:r>
        <w:rPr>
          <w:color w:val="3B3B3B"/>
          <w:w w:val="105"/>
        </w:rPr>
        <w:t>evidence-based and</w:t>
      </w:r>
      <w:r>
        <w:rPr>
          <w:color w:val="3B3B3B"/>
          <w:spacing w:val="1"/>
          <w:w w:val="105"/>
        </w:rPr>
        <w:t xml:space="preserve"> </w:t>
      </w:r>
      <w:r>
        <w:rPr>
          <w:color w:val="3B3B3B"/>
          <w:w w:val="105"/>
        </w:rPr>
        <w:t>consistent</w:t>
      </w:r>
      <w:r>
        <w:rPr>
          <w:color w:val="3B3B3B"/>
          <w:spacing w:val="1"/>
          <w:w w:val="105"/>
        </w:rPr>
        <w:t xml:space="preserve"> </w:t>
      </w:r>
      <w:r>
        <w:rPr>
          <w:color w:val="4B4B4B"/>
          <w:w w:val="105"/>
        </w:rPr>
        <w:t xml:space="preserve">tools </w:t>
      </w:r>
      <w:r>
        <w:rPr>
          <w:color w:val="3B3B3B"/>
          <w:w w:val="105"/>
        </w:rPr>
        <w:t>to</w:t>
      </w:r>
      <w:r>
        <w:rPr>
          <w:color w:val="3B3B3B"/>
          <w:spacing w:val="1"/>
          <w:w w:val="105"/>
        </w:rPr>
        <w:t xml:space="preserve"> </w:t>
      </w:r>
      <w:r>
        <w:rPr>
          <w:color w:val="3B3B3B"/>
          <w:w w:val="105"/>
        </w:rPr>
        <w:t>provide</w:t>
      </w:r>
      <w:r>
        <w:rPr>
          <w:color w:val="3B3B3B"/>
          <w:spacing w:val="1"/>
          <w:w w:val="105"/>
        </w:rPr>
        <w:t xml:space="preserve"> </w:t>
      </w:r>
      <w:r>
        <w:rPr>
          <w:color w:val="3B3B3B"/>
          <w:w w:val="105"/>
        </w:rPr>
        <w:t>a current and</w:t>
      </w:r>
      <w:r>
        <w:rPr>
          <w:color w:val="3B3B3B"/>
          <w:spacing w:val="1"/>
          <w:w w:val="105"/>
        </w:rPr>
        <w:t xml:space="preserve"> </w:t>
      </w:r>
      <w:r>
        <w:rPr>
          <w:color w:val="3B3B3B"/>
          <w:w w:val="105"/>
        </w:rPr>
        <w:t>complete</w:t>
      </w:r>
      <w:r>
        <w:rPr>
          <w:color w:val="3B3B3B"/>
          <w:spacing w:val="1"/>
          <w:w w:val="105"/>
        </w:rPr>
        <w:t xml:space="preserve"> </w:t>
      </w:r>
      <w:r>
        <w:rPr>
          <w:color w:val="4B4B4B"/>
          <w:w w:val="105"/>
        </w:rPr>
        <w:t>assessment</w:t>
      </w:r>
      <w:r>
        <w:rPr>
          <w:color w:val="4B4B4B"/>
          <w:spacing w:val="1"/>
          <w:w w:val="105"/>
        </w:rPr>
        <w:t xml:space="preserve"> </w:t>
      </w:r>
      <w:r>
        <w:rPr>
          <w:color w:val="4B4B4B"/>
          <w:w w:val="105"/>
        </w:rPr>
        <w:t>of</w:t>
      </w:r>
      <w:r>
        <w:rPr>
          <w:color w:val="4B4B4B"/>
          <w:spacing w:val="1"/>
          <w:w w:val="105"/>
        </w:rPr>
        <w:t xml:space="preserve"> </w:t>
      </w:r>
      <w:r>
        <w:rPr>
          <w:color w:val="3B3B3B"/>
          <w:w w:val="105"/>
        </w:rPr>
        <w:t>a</w:t>
      </w:r>
      <w:r>
        <w:rPr>
          <w:color w:val="3B3B3B"/>
          <w:spacing w:val="1"/>
          <w:w w:val="105"/>
        </w:rPr>
        <w:t xml:space="preserve"> </w:t>
      </w:r>
      <w:r>
        <w:rPr>
          <w:color w:val="3B3B3B"/>
          <w:w w:val="105"/>
        </w:rPr>
        <w:t>person's</w:t>
      </w:r>
      <w:r>
        <w:rPr>
          <w:color w:val="3B3B3B"/>
          <w:spacing w:val="1"/>
          <w:w w:val="105"/>
        </w:rPr>
        <w:t xml:space="preserve"> </w:t>
      </w:r>
      <w:r>
        <w:rPr>
          <w:color w:val="3B3B3B"/>
          <w:w w:val="105"/>
        </w:rPr>
        <w:t>functional</w:t>
      </w:r>
      <w:r>
        <w:rPr>
          <w:color w:val="3B3B3B"/>
          <w:spacing w:val="1"/>
          <w:w w:val="105"/>
        </w:rPr>
        <w:t xml:space="preserve"> </w:t>
      </w:r>
      <w:r>
        <w:rPr>
          <w:color w:val="3B3B3B"/>
          <w:w w:val="105"/>
        </w:rPr>
        <w:t>capacity</w:t>
      </w:r>
      <w:r>
        <w:rPr>
          <w:color w:val="3B3B3B"/>
          <w:spacing w:val="1"/>
          <w:w w:val="105"/>
        </w:rPr>
        <w:t xml:space="preserve"> </w:t>
      </w:r>
      <w:r>
        <w:rPr>
          <w:color w:val="3B3B3B"/>
          <w:w w:val="105"/>
        </w:rPr>
        <w:t>including</w:t>
      </w:r>
      <w:r>
        <w:rPr>
          <w:color w:val="3B3B3B"/>
          <w:spacing w:val="1"/>
          <w:w w:val="105"/>
        </w:rPr>
        <w:t xml:space="preserve"> </w:t>
      </w:r>
      <w:r>
        <w:rPr>
          <w:color w:val="3B3B3B"/>
          <w:w w:val="105"/>
        </w:rPr>
        <w:t>the</w:t>
      </w:r>
      <w:r>
        <w:rPr>
          <w:color w:val="3B3B3B"/>
          <w:spacing w:val="1"/>
          <w:w w:val="105"/>
        </w:rPr>
        <w:t xml:space="preserve"> </w:t>
      </w:r>
      <w:r>
        <w:rPr>
          <w:color w:val="3B3B3B"/>
          <w:w w:val="105"/>
        </w:rPr>
        <w:t>impact</w:t>
      </w:r>
      <w:r>
        <w:rPr>
          <w:color w:val="3B3B3B"/>
          <w:spacing w:val="1"/>
          <w:w w:val="105"/>
        </w:rPr>
        <w:t xml:space="preserve"> </w:t>
      </w:r>
      <w:r>
        <w:rPr>
          <w:color w:val="3B3B3B"/>
          <w:w w:val="105"/>
        </w:rPr>
        <w:t>of</w:t>
      </w:r>
      <w:r>
        <w:rPr>
          <w:color w:val="3B3B3B"/>
          <w:spacing w:val="1"/>
          <w:w w:val="105"/>
        </w:rPr>
        <w:t xml:space="preserve"> </w:t>
      </w:r>
      <w:r>
        <w:rPr>
          <w:color w:val="3B3B3B"/>
          <w:w w:val="105"/>
          <w:sz w:val="22"/>
          <w:szCs w:val="22"/>
        </w:rPr>
        <w:t>their</w:t>
      </w:r>
      <w:r>
        <w:rPr>
          <w:color w:val="3B3B3B"/>
          <w:spacing w:val="1"/>
          <w:w w:val="105"/>
          <w:sz w:val="22"/>
          <w:szCs w:val="22"/>
        </w:rPr>
        <w:t xml:space="preserve"> </w:t>
      </w:r>
      <w:r>
        <w:rPr>
          <w:color w:val="3B3B3B"/>
          <w:spacing w:val="-1"/>
          <w:w w:val="105"/>
        </w:rPr>
        <w:t>environment.</w:t>
      </w:r>
      <w:r>
        <w:rPr>
          <w:color w:val="3B3B3B"/>
          <w:spacing w:val="16"/>
          <w:w w:val="105"/>
        </w:rPr>
        <w:t xml:space="preserve"> </w:t>
      </w:r>
      <w:r>
        <w:rPr>
          <w:color w:val="4B4B4B"/>
          <w:spacing w:val="-1"/>
          <w:w w:val="105"/>
        </w:rPr>
        <w:t>Assessors</w:t>
      </w:r>
      <w:r>
        <w:rPr>
          <w:color w:val="4B4B4B"/>
          <w:spacing w:val="23"/>
          <w:w w:val="105"/>
        </w:rPr>
        <w:t xml:space="preserve"> </w:t>
      </w:r>
      <w:r>
        <w:rPr>
          <w:color w:val="3B3B3B"/>
          <w:spacing w:val="-1"/>
          <w:w w:val="105"/>
        </w:rPr>
        <w:t>will</w:t>
      </w:r>
      <w:r>
        <w:rPr>
          <w:color w:val="3B3B3B"/>
          <w:spacing w:val="4"/>
          <w:w w:val="105"/>
        </w:rPr>
        <w:t xml:space="preserve"> </w:t>
      </w:r>
      <w:r>
        <w:rPr>
          <w:color w:val="3B3B3B"/>
          <w:spacing w:val="-1"/>
          <w:w w:val="105"/>
        </w:rPr>
        <w:t>not</w:t>
      </w:r>
      <w:r>
        <w:rPr>
          <w:color w:val="3B3B3B"/>
          <w:spacing w:val="-6"/>
          <w:w w:val="105"/>
        </w:rPr>
        <w:t xml:space="preserve"> </w:t>
      </w:r>
      <w:r>
        <w:rPr>
          <w:color w:val="3B3B3B"/>
          <w:w w:val="105"/>
        </w:rPr>
        <w:t>be</w:t>
      </w:r>
      <w:r>
        <w:rPr>
          <w:color w:val="3B3B3B"/>
          <w:spacing w:val="7"/>
          <w:w w:val="105"/>
        </w:rPr>
        <w:t xml:space="preserve"> </w:t>
      </w:r>
      <w:r>
        <w:rPr>
          <w:color w:val="3B3B3B"/>
          <w:w w:val="105"/>
        </w:rPr>
        <w:t>employees</w:t>
      </w:r>
      <w:r>
        <w:rPr>
          <w:color w:val="3B3B3B"/>
          <w:spacing w:val="23"/>
          <w:w w:val="105"/>
        </w:rPr>
        <w:t xml:space="preserve"> </w:t>
      </w:r>
      <w:r>
        <w:rPr>
          <w:color w:val="3B3B3B"/>
          <w:w w:val="105"/>
        </w:rPr>
        <w:t>of</w:t>
      </w:r>
      <w:r>
        <w:rPr>
          <w:color w:val="3B3B3B"/>
          <w:spacing w:val="-10"/>
          <w:w w:val="105"/>
        </w:rPr>
        <w:t xml:space="preserve"> </w:t>
      </w:r>
      <w:r>
        <w:rPr>
          <w:color w:val="3B3B3B"/>
          <w:w w:val="105"/>
        </w:rPr>
        <w:t>the</w:t>
      </w:r>
      <w:r>
        <w:rPr>
          <w:color w:val="3B3B3B"/>
          <w:spacing w:val="-20"/>
          <w:w w:val="105"/>
        </w:rPr>
        <w:t xml:space="preserve"> </w:t>
      </w:r>
      <w:r>
        <w:rPr>
          <w:rFonts w:ascii="Arial" w:hAnsi="Arial" w:cs="Arial"/>
          <w:color w:val="4B4B4B"/>
          <w:w w:val="105"/>
          <w:sz w:val="22"/>
          <w:szCs w:val="22"/>
        </w:rPr>
        <w:t>NDIA.</w:t>
      </w:r>
      <w:r w:rsidR="00790031">
        <w:rPr>
          <w:rFonts w:ascii="Arial" w:hAnsi="Arial" w:cs="Arial"/>
          <w:color w:val="4B4B4B"/>
          <w:w w:val="105"/>
          <w:sz w:val="22"/>
          <w:szCs w:val="22"/>
        </w:rPr>
        <w:br/>
      </w:r>
      <w:r w:rsidR="00902221">
        <w:rPr>
          <w:rFonts w:ascii="Arial" w:hAnsi="Arial" w:cs="Arial"/>
          <w:color w:val="4B4B4B"/>
          <w:w w:val="105"/>
          <w:sz w:val="22"/>
          <w:szCs w:val="22"/>
        </w:rPr>
        <w:t xml:space="preserve">  </w:t>
      </w:r>
    </w:p>
    <w:p w14:paraId="697EF853" w14:textId="77777777" w:rsidR="007914D2" w:rsidRDefault="007914D2" w:rsidP="007914D2">
      <w:pPr>
        <w:pStyle w:val="BodyText"/>
        <w:kinsoku w:val="0"/>
        <w:overflowPunct w:val="0"/>
        <w:spacing w:before="108"/>
        <w:ind w:left="140"/>
        <w:jc w:val="both"/>
        <w:rPr>
          <w:color w:val="3B3B3B"/>
        </w:rPr>
      </w:pPr>
      <w:bookmarkStart w:id="56" w:name="Table_Style_Page_14"/>
      <w:bookmarkEnd w:id="56"/>
      <w:r>
        <w:rPr>
          <w:color w:val="4B4B4B"/>
        </w:rPr>
        <w:t>Assessors</w:t>
      </w:r>
      <w:r>
        <w:rPr>
          <w:color w:val="4B4B4B"/>
          <w:spacing w:val="40"/>
        </w:rPr>
        <w:t xml:space="preserve"> </w:t>
      </w:r>
      <w:r>
        <w:rPr>
          <w:color w:val="3B3B3B"/>
        </w:rPr>
        <w:t>will:</w:t>
      </w:r>
    </w:p>
    <w:p w14:paraId="47097BFE" w14:textId="77777777" w:rsidR="007914D2" w:rsidRPr="00790031" w:rsidRDefault="007914D2" w:rsidP="007914D2">
      <w:pPr>
        <w:pStyle w:val="BodyText"/>
        <w:kinsoku w:val="0"/>
        <w:overflowPunct w:val="0"/>
        <w:spacing w:before="3"/>
        <w:rPr>
          <w:sz w:val="31"/>
          <w:szCs w:val="31"/>
        </w:rPr>
      </w:pPr>
    </w:p>
    <w:p w14:paraId="51E69212" w14:textId="77777777" w:rsidR="007914D2" w:rsidRPr="00790031" w:rsidRDefault="007914D2" w:rsidP="007914D2">
      <w:pPr>
        <w:pStyle w:val="ListParagraph"/>
        <w:widowControl w:val="0"/>
        <w:numPr>
          <w:ilvl w:val="1"/>
          <w:numId w:val="7"/>
        </w:numPr>
        <w:tabs>
          <w:tab w:val="left" w:pos="872"/>
        </w:tabs>
        <w:kinsoku w:val="0"/>
        <w:overflowPunct w:val="0"/>
        <w:autoSpaceDE w:val="0"/>
        <w:autoSpaceDN w:val="0"/>
        <w:adjustRightInd w:val="0"/>
        <w:spacing w:after="0" w:line="379" w:lineRule="auto"/>
        <w:ind w:left="874" w:right="130" w:hanging="375"/>
        <w:contextualSpacing w:val="0"/>
        <w:jc w:val="both"/>
        <w:rPr>
          <w:rFonts w:ascii="Times New Roman" w:hAnsi="Times New Roman" w:cs="Times New Roman"/>
          <w:color w:val="1A1A1A"/>
          <w:w w:val="105"/>
          <w:sz w:val="23"/>
          <w:szCs w:val="23"/>
        </w:rPr>
      </w:pPr>
      <w:commentRangeStart w:id="57"/>
      <w:r w:rsidRPr="00790031">
        <w:rPr>
          <w:rFonts w:ascii="Times New Roman" w:hAnsi="Times New Roman" w:cs="Times New Roman"/>
          <w:color w:val="3B3B3B"/>
          <w:w w:val="105"/>
          <w:sz w:val="23"/>
          <w:szCs w:val="23"/>
        </w:rPr>
        <w:t xml:space="preserve">have culturally </w:t>
      </w:r>
      <w:r w:rsidRPr="00790031">
        <w:rPr>
          <w:rFonts w:ascii="Times New Roman" w:hAnsi="Times New Roman" w:cs="Times New Roman"/>
          <w:color w:val="4B4B4B"/>
          <w:w w:val="105"/>
          <w:sz w:val="23"/>
          <w:szCs w:val="23"/>
        </w:rPr>
        <w:t xml:space="preserve">safe </w:t>
      </w:r>
      <w:r w:rsidRPr="00790031">
        <w:rPr>
          <w:rFonts w:ascii="Times New Roman" w:hAnsi="Times New Roman" w:cs="Times New Roman"/>
          <w:color w:val="3B3B3B"/>
          <w:w w:val="105"/>
          <w:sz w:val="23"/>
          <w:szCs w:val="23"/>
        </w:rPr>
        <w:t>approaches</w:t>
      </w:r>
      <w:r w:rsidRPr="00790031">
        <w:rPr>
          <w:rFonts w:ascii="Times New Roman" w:hAnsi="Times New Roman" w:cs="Times New Roman"/>
          <w:color w:val="3B3B3B"/>
          <w:spacing w:val="1"/>
          <w:w w:val="105"/>
          <w:sz w:val="23"/>
          <w:szCs w:val="23"/>
        </w:rPr>
        <w:t xml:space="preserve"> </w:t>
      </w:r>
      <w:r w:rsidRPr="00790031">
        <w:rPr>
          <w:rFonts w:ascii="Times New Roman" w:hAnsi="Times New Roman" w:cs="Times New Roman"/>
          <w:color w:val="4B4B4B"/>
          <w:w w:val="105"/>
          <w:sz w:val="23"/>
          <w:szCs w:val="23"/>
        </w:rPr>
        <w:t xml:space="preserve">suitable </w:t>
      </w:r>
      <w:r w:rsidRPr="00790031">
        <w:rPr>
          <w:rFonts w:ascii="Times New Roman" w:hAnsi="Times New Roman" w:cs="Times New Roman"/>
          <w:color w:val="3B3B3B"/>
          <w:w w:val="105"/>
          <w:sz w:val="23"/>
          <w:szCs w:val="23"/>
        </w:rPr>
        <w:t>for Aboriginal</w:t>
      </w:r>
      <w:r w:rsidRPr="00790031">
        <w:rPr>
          <w:rFonts w:ascii="Times New Roman" w:hAnsi="Times New Roman" w:cs="Times New Roman"/>
          <w:color w:val="3B3B3B"/>
          <w:spacing w:val="1"/>
          <w:w w:val="105"/>
          <w:sz w:val="23"/>
          <w:szCs w:val="23"/>
        </w:rPr>
        <w:t xml:space="preserve"> </w:t>
      </w:r>
      <w:r w:rsidRPr="00790031">
        <w:rPr>
          <w:rFonts w:ascii="Times New Roman" w:hAnsi="Times New Roman" w:cs="Times New Roman"/>
          <w:color w:val="3B3B3B"/>
          <w:w w:val="105"/>
          <w:sz w:val="23"/>
          <w:szCs w:val="23"/>
        </w:rPr>
        <w:t xml:space="preserve">and </w:t>
      </w:r>
      <w:r w:rsidRPr="00790031">
        <w:rPr>
          <w:rFonts w:ascii="Times New Roman" w:hAnsi="Times New Roman" w:cs="Times New Roman"/>
          <w:color w:val="4B4B4B"/>
          <w:w w:val="105"/>
          <w:sz w:val="23"/>
          <w:szCs w:val="23"/>
        </w:rPr>
        <w:t xml:space="preserve">Torres </w:t>
      </w:r>
      <w:r w:rsidRPr="00790031">
        <w:rPr>
          <w:rFonts w:ascii="Times New Roman" w:hAnsi="Times New Roman" w:cs="Times New Roman"/>
          <w:color w:val="3B3B3B"/>
          <w:w w:val="105"/>
          <w:sz w:val="23"/>
          <w:szCs w:val="23"/>
        </w:rPr>
        <w:t>Strait Islander</w:t>
      </w:r>
      <w:r w:rsidRPr="00790031">
        <w:rPr>
          <w:rFonts w:ascii="Times New Roman" w:hAnsi="Times New Roman" w:cs="Times New Roman"/>
          <w:color w:val="3B3B3B"/>
          <w:spacing w:val="1"/>
          <w:w w:val="105"/>
          <w:sz w:val="23"/>
          <w:szCs w:val="23"/>
        </w:rPr>
        <w:t xml:space="preserve"> </w:t>
      </w:r>
      <w:r w:rsidRPr="00790031">
        <w:rPr>
          <w:rFonts w:ascii="Times New Roman" w:hAnsi="Times New Roman" w:cs="Times New Roman"/>
          <w:color w:val="3B3B3B"/>
          <w:sz w:val="23"/>
          <w:szCs w:val="23"/>
        </w:rPr>
        <w:t>people</w:t>
      </w:r>
      <w:r w:rsidRPr="00790031">
        <w:rPr>
          <w:rFonts w:ascii="Times New Roman" w:hAnsi="Times New Roman" w:cs="Times New Roman"/>
          <w:color w:val="3B3B3B"/>
          <w:spacing w:val="1"/>
          <w:sz w:val="23"/>
          <w:szCs w:val="23"/>
        </w:rPr>
        <w:t xml:space="preserve"> </w:t>
      </w:r>
      <w:r w:rsidRPr="00790031">
        <w:rPr>
          <w:rFonts w:ascii="Times New Roman" w:hAnsi="Times New Roman" w:cs="Times New Roman"/>
          <w:color w:val="3B3B3B"/>
          <w:sz w:val="23"/>
          <w:szCs w:val="23"/>
        </w:rPr>
        <w:t xml:space="preserve">and take into </w:t>
      </w:r>
      <w:r w:rsidRPr="00790031">
        <w:rPr>
          <w:rFonts w:ascii="Times New Roman" w:hAnsi="Times New Roman" w:cs="Times New Roman"/>
          <w:color w:val="4B4B4B"/>
          <w:sz w:val="23"/>
          <w:szCs w:val="23"/>
        </w:rPr>
        <w:t xml:space="preserve">account </w:t>
      </w:r>
      <w:r w:rsidRPr="00790031">
        <w:rPr>
          <w:rFonts w:ascii="Times New Roman" w:hAnsi="Times New Roman" w:cs="Times New Roman"/>
          <w:color w:val="3B3B3B"/>
          <w:sz w:val="23"/>
          <w:szCs w:val="23"/>
        </w:rPr>
        <w:t xml:space="preserve">requirements for </w:t>
      </w:r>
      <w:r w:rsidRPr="00790031">
        <w:rPr>
          <w:rFonts w:ascii="Times New Roman" w:hAnsi="Times New Roman" w:cs="Times New Roman"/>
          <w:color w:val="4B4B4B"/>
          <w:sz w:val="23"/>
          <w:szCs w:val="23"/>
        </w:rPr>
        <w:t xml:space="preserve">people </w:t>
      </w:r>
      <w:r w:rsidRPr="00790031">
        <w:rPr>
          <w:rFonts w:ascii="Times New Roman" w:hAnsi="Times New Roman" w:cs="Times New Roman"/>
          <w:color w:val="3B3B3B"/>
          <w:sz w:val="23"/>
          <w:szCs w:val="23"/>
        </w:rPr>
        <w:t>from culturally and linguistically</w:t>
      </w:r>
      <w:r w:rsidRPr="00790031">
        <w:rPr>
          <w:rFonts w:ascii="Times New Roman" w:hAnsi="Times New Roman" w:cs="Times New Roman"/>
          <w:color w:val="3B3B3B"/>
          <w:spacing w:val="1"/>
          <w:sz w:val="23"/>
          <w:szCs w:val="23"/>
        </w:rPr>
        <w:t xml:space="preserve"> </w:t>
      </w:r>
      <w:r w:rsidRPr="00790031">
        <w:rPr>
          <w:rFonts w:ascii="Times New Roman" w:hAnsi="Times New Roman" w:cs="Times New Roman"/>
          <w:color w:val="3B3B3B"/>
          <w:w w:val="105"/>
          <w:sz w:val="23"/>
          <w:szCs w:val="23"/>
        </w:rPr>
        <w:t>diverse</w:t>
      </w:r>
      <w:r w:rsidRPr="00790031">
        <w:rPr>
          <w:rFonts w:ascii="Times New Roman" w:hAnsi="Times New Roman" w:cs="Times New Roman"/>
          <w:color w:val="3B3B3B"/>
          <w:spacing w:val="-14"/>
          <w:w w:val="105"/>
          <w:sz w:val="23"/>
          <w:szCs w:val="23"/>
        </w:rPr>
        <w:t xml:space="preserve"> </w:t>
      </w:r>
      <w:r w:rsidRPr="00790031">
        <w:rPr>
          <w:rFonts w:ascii="Times New Roman" w:hAnsi="Times New Roman" w:cs="Times New Roman"/>
          <w:color w:val="3B3B3B"/>
          <w:w w:val="105"/>
          <w:sz w:val="23"/>
          <w:szCs w:val="23"/>
        </w:rPr>
        <w:t>backgrounds</w:t>
      </w:r>
      <w:r w:rsidRPr="00790031">
        <w:rPr>
          <w:rFonts w:ascii="Times New Roman" w:hAnsi="Times New Roman" w:cs="Times New Roman"/>
          <w:color w:val="5B5B5B"/>
          <w:w w:val="105"/>
          <w:sz w:val="23"/>
          <w:szCs w:val="23"/>
        </w:rPr>
        <w:t>;</w:t>
      </w:r>
      <w:commentRangeEnd w:id="57"/>
      <w:r w:rsidR="00790031" w:rsidRPr="00790031">
        <w:rPr>
          <w:rStyle w:val="CommentReference"/>
          <w:rFonts w:ascii="Times New Roman" w:hAnsi="Times New Roman" w:cs="Times New Roman"/>
        </w:rPr>
        <w:commentReference w:id="57"/>
      </w:r>
    </w:p>
    <w:p w14:paraId="157E8B5E" w14:textId="77777777" w:rsidR="007914D2" w:rsidRPr="00790031" w:rsidRDefault="007914D2" w:rsidP="007914D2">
      <w:pPr>
        <w:pStyle w:val="ListParagraph"/>
        <w:widowControl w:val="0"/>
        <w:numPr>
          <w:ilvl w:val="1"/>
          <w:numId w:val="7"/>
        </w:numPr>
        <w:tabs>
          <w:tab w:val="left" w:pos="867"/>
        </w:tabs>
        <w:kinsoku w:val="0"/>
        <w:overflowPunct w:val="0"/>
        <w:autoSpaceDE w:val="0"/>
        <w:autoSpaceDN w:val="0"/>
        <w:adjustRightInd w:val="0"/>
        <w:spacing w:before="6" w:after="0" w:line="240" w:lineRule="auto"/>
        <w:ind w:hanging="368"/>
        <w:contextualSpacing w:val="0"/>
        <w:jc w:val="both"/>
        <w:rPr>
          <w:rFonts w:ascii="Times New Roman" w:hAnsi="Times New Roman" w:cs="Times New Roman"/>
          <w:color w:val="1A1A1A"/>
          <w:sz w:val="23"/>
          <w:szCs w:val="23"/>
        </w:rPr>
      </w:pPr>
      <w:commentRangeStart w:id="58"/>
      <w:r w:rsidRPr="00790031">
        <w:rPr>
          <w:rFonts w:ascii="Times New Roman" w:hAnsi="Times New Roman" w:cs="Times New Roman"/>
          <w:color w:val="3B3B3B"/>
          <w:sz w:val="23"/>
          <w:szCs w:val="23"/>
        </w:rPr>
        <w:t>have</w:t>
      </w:r>
      <w:r w:rsidRPr="00790031">
        <w:rPr>
          <w:rFonts w:ascii="Times New Roman" w:hAnsi="Times New Roman" w:cs="Times New Roman"/>
          <w:color w:val="3B3B3B"/>
          <w:spacing w:val="6"/>
          <w:sz w:val="23"/>
          <w:szCs w:val="23"/>
        </w:rPr>
        <w:t xml:space="preserve"> </w:t>
      </w:r>
      <w:r w:rsidRPr="00790031">
        <w:rPr>
          <w:rFonts w:ascii="Times New Roman" w:hAnsi="Times New Roman" w:cs="Times New Roman"/>
          <w:color w:val="3B3B3B"/>
          <w:sz w:val="23"/>
          <w:szCs w:val="23"/>
        </w:rPr>
        <w:t>the</w:t>
      </w:r>
      <w:r w:rsidRPr="00790031">
        <w:rPr>
          <w:rFonts w:ascii="Times New Roman" w:hAnsi="Times New Roman" w:cs="Times New Roman"/>
          <w:color w:val="3B3B3B"/>
          <w:spacing w:val="9"/>
          <w:sz w:val="23"/>
          <w:szCs w:val="23"/>
        </w:rPr>
        <w:t xml:space="preserve"> </w:t>
      </w:r>
      <w:r w:rsidRPr="00790031">
        <w:rPr>
          <w:rFonts w:ascii="Times New Roman" w:hAnsi="Times New Roman" w:cs="Times New Roman"/>
          <w:color w:val="3B3B3B"/>
          <w:sz w:val="23"/>
          <w:szCs w:val="23"/>
        </w:rPr>
        <w:t>right</w:t>
      </w:r>
      <w:r w:rsidRPr="00790031">
        <w:rPr>
          <w:rFonts w:ascii="Times New Roman" w:hAnsi="Times New Roman" w:cs="Times New Roman"/>
          <w:color w:val="3B3B3B"/>
          <w:spacing w:val="20"/>
          <w:sz w:val="23"/>
          <w:szCs w:val="23"/>
        </w:rPr>
        <w:t xml:space="preserve"> </w:t>
      </w:r>
      <w:r w:rsidRPr="00790031">
        <w:rPr>
          <w:rFonts w:ascii="Times New Roman" w:hAnsi="Times New Roman" w:cs="Times New Roman"/>
          <w:color w:val="3B3B3B"/>
          <w:sz w:val="23"/>
          <w:szCs w:val="23"/>
        </w:rPr>
        <w:t>skills</w:t>
      </w:r>
      <w:r w:rsidRPr="00790031">
        <w:rPr>
          <w:rFonts w:ascii="Times New Roman" w:hAnsi="Times New Roman" w:cs="Times New Roman"/>
          <w:color w:val="5B5B5B"/>
          <w:sz w:val="23"/>
          <w:szCs w:val="23"/>
        </w:rPr>
        <w:t>,</w:t>
      </w:r>
      <w:r w:rsidRPr="00790031">
        <w:rPr>
          <w:rFonts w:ascii="Times New Roman" w:hAnsi="Times New Roman" w:cs="Times New Roman"/>
          <w:color w:val="5B5B5B"/>
          <w:spacing w:val="37"/>
          <w:sz w:val="23"/>
          <w:szCs w:val="23"/>
        </w:rPr>
        <w:t xml:space="preserve"> </w:t>
      </w:r>
      <w:r w:rsidRPr="00790031">
        <w:rPr>
          <w:rFonts w:ascii="Times New Roman" w:hAnsi="Times New Roman" w:cs="Times New Roman"/>
          <w:color w:val="3B3B3B"/>
          <w:sz w:val="23"/>
          <w:szCs w:val="23"/>
        </w:rPr>
        <w:t>experience</w:t>
      </w:r>
      <w:r w:rsidRPr="00790031">
        <w:rPr>
          <w:rFonts w:ascii="Times New Roman" w:hAnsi="Times New Roman" w:cs="Times New Roman"/>
          <w:color w:val="3B3B3B"/>
          <w:spacing w:val="38"/>
          <w:sz w:val="23"/>
          <w:szCs w:val="23"/>
        </w:rPr>
        <w:t xml:space="preserve"> </w:t>
      </w:r>
      <w:r w:rsidRPr="00790031">
        <w:rPr>
          <w:rFonts w:ascii="Times New Roman" w:hAnsi="Times New Roman" w:cs="Times New Roman"/>
          <w:color w:val="3B3B3B"/>
          <w:sz w:val="23"/>
          <w:szCs w:val="23"/>
        </w:rPr>
        <w:t>and</w:t>
      </w:r>
      <w:r w:rsidRPr="00790031">
        <w:rPr>
          <w:rFonts w:ascii="Times New Roman" w:hAnsi="Times New Roman" w:cs="Times New Roman"/>
          <w:color w:val="3B3B3B"/>
          <w:spacing w:val="21"/>
          <w:sz w:val="23"/>
          <w:szCs w:val="23"/>
        </w:rPr>
        <w:t xml:space="preserve"> </w:t>
      </w:r>
      <w:r w:rsidRPr="00790031">
        <w:rPr>
          <w:rFonts w:ascii="Times New Roman" w:hAnsi="Times New Roman" w:cs="Times New Roman"/>
          <w:color w:val="4B4B4B"/>
          <w:sz w:val="23"/>
          <w:szCs w:val="23"/>
        </w:rPr>
        <w:t>training</w:t>
      </w:r>
      <w:r w:rsidRPr="00790031">
        <w:rPr>
          <w:rFonts w:ascii="Times New Roman" w:hAnsi="Times New Roman" w:cs="Times New Roman"/>
          <w:color w:val="4B4B4B"/>
          <w:spacing w:val="38"/>
          <w:sz w:val="23"/>
          <w:szCs w:val="23"/>
        </w:rPr>
        <w:t xml:space="preserve"> </w:t>
      </w:r>
      <w:r w:rsidRPr="00790031">
        <w:rPr>
          <w:rFonts w:ascii="Times New Roman" w:hAnsi="Times New Roman" w:cs="Times New Roman"/>
          <w:color w:val="4B4B4B"/>
          <w:sz w:val="23"/>
          <w:szCs w:val="23"/>
        </w:rPr>
        <w:t>to</w:t>
      </w:r>
      <w:r w:rsidRPr="00790031">
        <w:rPr>
          <w:rFonts w:ascii="Times New Roman" w:hAnsi="Times New Roman" w:cs="Times New Roman"/>
          <w:color w:val="4B4B4B"/>
          <w:spacing w:val="5"/>
          <w:sz w:val="23"/>
          <w:szCs w:val="23"/>
        </w:rPr>
        <w:t xml:space="preserve"> </w:t>
      </w:r>
      <w:r w:rsidRPr="00790031">
        <w:rPr>
          <w:rFonts w:ascii="Times New Roman" w:hAnsi="Times New Roman" w:cs="Times New Roman"/>
          <w:color w:val="3B3B3B"/>
          <w:sz w:val="23"/>
          <w:szCs w:val="23"/>
        </w:rPr>
        <w:t>support</w:t>
      </w:r>
      <w:r w:rsidRPr="00790031">
        <w:rPr>
          <w:rFonts w:ascii="Times New Roman" w:hAnsi="Times New Roman" w:cs="Times New Roman"/>
          <w:color w:val="3B3B3B"/>
          <w:spacing w:val="22"/>
          <w:sz w:val="23"/>
          <w:szCs w:val="23"/>
        </w:rPr>
        <w:t xml:space="preserve"> </w:t>
      </w:r>
      <w:r w:rsidRPr="00790031">
        <w:rPr>
          <w:rFonts w:ascii="Times New Roman" w:hAnsi="Times New Roman" w:cs="Times New Roman"/>
          <w:color w:val="3B3B3B"/>
          <w:sz w:val="23"/>
          <w:szCs w:val="23"/>
        </w:rPr>
        <w:t>a</w:t>
      </w:r>
      <w:r w:rsidRPr="00790031">
        <w:rPr>
          <w:rFonts w:ascii="Times New Roman" w:hAnsi="Times New Roman" w:cs="Times New Roman"/>
          <w:color w:val="3B3B3B"/>
          <w:spacing w:val="3"/>
          <w:sz w:val="23"/>
          <w:szCs w:val="23"/>
        </w:rPr>
        <w:t xml:space="preserve"> </w:t>
      </w:r>
      <w:r w:rsidRPr="00790031">
        <w:rPr>
          <w:rFonts w:ascii="Times New Roman" w:hAnsi="Times New Roman" w:cs="Times New Roman"/>
          <w:color w:val="3B3B3B"/>
          <w:sz w:val="23"/>
          <w:szCs w:val="23"/>
        </w:rPr>
        <w:t>person's</w:t>
      </w:r>
      <w:r w:rsidRPr="00790031">
        <w:rPr>
          <w:rFonts w:ascii="Times New Roman" w:hAnsi="Times New Roman" w:cs="Times New Roman"/>
          <w:color w:val="3B3B3B"/>
          <w:spacing w:val="28"/>
          <w:sz w:val="23"/>
          <w:szCs w:val="23"/>
        </w:rPr>
        <w:t xml:space="preserve"> </w:t>
      </w:r>
      <w:r w:rsidRPr="00790031">
        <w:rPr>
          <w:rFonts w:ascii="Times New Roman" w:hAnsi="Times New Roman" w:cs="Times New Roman"/>
          <w:color w:val="3B3B3B"/>
          <w:sz w:val="23"/>
          <w:szCs w:val="23"/>
        </w:rPr>
        <w:t>disability</w:t>
      </w:r>
      <w:r w:rsidRPr="00790031">
        <w:rPr>
          <w:rFonts w:ascii="Times New Roman" w:hAnsi="Times New Roman" w:cs="Times New Roman"/>
          <w:color w:val="3B3B3B"/>
          <w:spacing w:val="20"/>
          <w:sz w:val="23"/>
          <w:szCs w:val="23"/>
        </w:rPr>
        <w:t xml:space="preserve"> </w:t>
      </w:r>
      <w:r w:rsidRPr="00790031">
        <w:rPr>
          <w:rFonts w:ascii="Times New Roman" w:hAnsi="Times New Roman" w:cs="Times New Roman"/>
          <w:color w:val="3B3B3B"/>
          <w:sz w:val="23"/>
          <w:szCs w:val="23"/>
        </w:rPr>
        <w:t>needs</w:t>
      </w:r>
      <w:r w:rsidRPr="00790031">
        <w:rPr>
          <w:rFonts w:ascii="Times New Roman" w:hAnsi="Times New Roman" w:cs="Times New Roman"/>
          <w:color w:val="5B5B5B"/>
          <w:sz w:val="23"/>
          <w:szCs w:val="23"/>
        </w:rPr>
        <w:t>;</w:t>
      </w:r>
      <w:r w:rsidRPr="00790031">
        <w:rPr>
          <w:rFonts w:ascii="Times New Roman" w:hAnsi="Times New Roman" w:cs="Times New Roman"/>
          <w:color w:val="5B5B5B"/>
          <w:spacing w:val="5"/>
          <w:sz w:val="23"/>
          <w:szCs w:val="23"/>
        </w:rPr>
        <w:t xml:space="preserve"> </w:t>
      </w:r>
      <w:r w:rsidRPr="00790031">
        <w:rPr>
          <w:rFonts w:ascii="Times New Roman" w:hAnsi="Times New Roman" w:cs="Times New Roman"/>
          <w:color w:val="3B3B3B"/>
          <w:sz w:val="23"/>
          <w:szCs w:val="23"/>
        </w:rPr>
        <w:t>and</w:t>
      </w:r>
    </w:p>
    <w:p w14:paraId="32B54BEC" w14:textId="77777777" w:rsidR="007914D2" w:rsidRPr="00790031" w:rsidRDefault="007914D2" w:rsidP="007914D2">
      <w:pPr>
        <w:pStyle w:val="ListParagraph"/>
        <w:widowControl w:val="0"/>
        <w:numPr>
          <w:ilvl w:val="1"/>
          <w:numId w:val="7"/>
        </w:numPr>
        <w:tabs>
          <w:tab w:val="left" w:pos="874"/>
        </w:tabs>
        <w:kinsoku w:val="0"/>
        <w:overflowPunct w:val="0"/>
        <w:autoSpaceDE w:val="0"/>
        <w:autoSpaceDN w:val="0"/>
        <w:adjustRightInd w:val="0"/>
        <w:spacing w:before="168" w:after="0" w:line="379" w:lineRule="auto"/>
        <w:ind w:left="880" w:right="138" w:hanging="382"/>
        <w:contextualSpacing w:val="0"/>
        <w:jc w:val="both"/>
        <w:rPr>
          <w:rFonts w:ascii="Times New Roman" w:hAnsi="Times New Roman" w:cs="Times New Roman"/>
          <w:color w:val="1A1A1A"/>
          <w:sz w:val="23"/>
          <w:szCs w:val="23"/>
        </w:rPr>
      </w:pPr>
      <w:r w:rsidRPr="00790031">
        <w:rPr>
          <w:rFonts w:ascii="Times New Roman" w:hAnsi="Times New Roman" w:cs="Times New Roman"/>
          <w:color w:val="3B3B3B"/>
          <w:w w:val="105"/>
          <w:sz w:val="23"/>
          <w:szCs w:val="23"/>
        </w:rPr>
        <w:t>be drawn from an Independent Assessment Panel</w:t>
      </w:r>
      <w:r w:rsidRPr="00790031">
        <w:rPr>
          <w:rFonts w:ascii="Times New Roman" w:hAnsi="Times New Roman" w:cs="Times New Roman"/>
          <w:color w:val="3B3B3B"/>
          <w:spacing w:val="1"/>
          <w:w w:val="105"/>
          <w:sz w:val="23"/>
          <w:szCs w:val="23"/>
        </w:rPr>
        <w:t xml:space="preserve"> </w:t>
      </w:r>
      <w:r w:rsidRPr="00790031">
        <w:rPr>
          <w:rFonts w:ascii="Times New Roman" w:hAnsi="Times New Roman" w:cs="Times New Roman"/>
          <w:color w:val="3B3B3B"/>
          <w:w w:val="105"/>
          <w:sz w:val="23"/>
          <w:szCs w:val="23"/>
        </w:rPr>
        <w:t xml:space="preserve">which </w:t>
      </w:r>
      <w:r w:rsidRPr="00790031">
        <w:rPr>
          <w:rFonts w:ascii="Times New Roman" w:hAnsi="Times New Roman" w:cs="Times New Roman"/>
          <w:color w:val="4B4B4B"/>
          <w:w w:val="105"/>
          <w:sz w:val="23"/>
          <w:szCs w:val="23"/>
        </w:rPr>
        <w:t xml:space="preserve">is being </w:t>
      </w:r>
      <w:r w:rsidRPr="00790031">
        <w:rPr>
          <w:rFonts w:ascii="Times New Roman" w:hAnsi="Times New Roman" w:cs="Times New Roman"/>
          <w:color w:val="3B3B3B"/>
          <w:w w:val="105"/>
          <w:sz w:val="23"/>
          <w:szCs w:val="23"/>
        </w:rPr>
        <w:t>established by the</w:t>
      </w:r>
      <w:r w:rsidRPr="00790031">
        <w:rPr>
          <w:rFonts w:ascii="Times New Roman" w:hAnsi="Times New Roman" w:cs="Times New Roman"/>
          <w:color w:val="3B3B3B"/>
          <w:spacing w:val="1"/>
          <w:w w:val="105"/>
          <w:sz w:val="23"/>
          <w:szCs w:val="23"/>
        </w:rPr>
        <w:t xml:space="preserve"> </w:t>
      </w:r>
      <w:r w:rsidRPr="00790031">
        <w:rPr>
          <w:rFonts w:ascii="Times New Roman" w:hAnsi="Times New Roman" w:cs="Times New Roman"/>
          <w:color w:val="3B3B3B"/>
          <w:sz w:val="23"/>
          <w:szCs w:val="23"/>
        </w:rPr>
        <w:t>NDIA</w:t>
      </w:r>
      <w:r w:rsidRPr="00790031">
        <w:rPr>
          <w:rFonts w:ascii="Times New Roman" w:hAnsi="Times New Roman" w:cs="Times New Roman"/>
          <w:color w:val="3B3B3B"/>
          <w:spacing w:val="1"/>
          <w:sz w:val="23"/>
          <w:szCs w:val="23"/>
        </w:rPr>
        <w:t xml:space="preserve"> </w:t>
      </w:r>
      <w:r w:rsidRPr="00790031">
        <w:rPr>
          <w:rFonts w:ascii="Times New Roman" w:hAnsi="Times New Roman" w:cs="Times New Roman"/>
          <w:color w:val="3B3B3B"/>
          <w:sz w:val="23"/>
          <w:szCs w:val="23"/>
        </w:rPr>
        <w:t>through</w:t>
      </w:r>
      <w:r w:rsidRPr="00790031">
        <w:rPr>
          <w:rFonts w:ascii="Times New Roman" w:hAnsi="Times New Roman" w:cs="Times New Roman"/>
          <w:color w:val="3B3B3B"/>
          <w:spacing w:val="10"/>
          <w:sz w:val="23"/>
          <w:szCs w:val="23"/>
        </w:rPr>
        <w:t xml:space="preserve"> </w:t>
      </w:r>
      <w:r w:rsidRPr="00790031">
        <w:rPr>
          <w:rFonts w:ascii="Times New Roman" w:hAnsi="Times New Roman" w:cs="Times New Roman"/>
          <w:color w:val="3B3B3B"/>
          <w:sz w:val="23"/>
          <w:szCs w:val="23"/>
        </w:rPr>
        <w:t>an</w:t>
      </w:r>
      <w:r w:rsidRPr="00790031">
        <w:rPr>
          <w:rFonts w:ascii="Times New Roman" w:hAnsi="Times New Roman" w:cs="Times New Roman"/>
          <w:color w:val="3B3B3B"/>
          <w:spacing w:val="1"/>
          <w:sz w:val="23"/>
          <w:szCs w:val="23"/>
        </w:rPr>
        <w:t xml:space="preserve"> </w:t>
      </w:r>
      <w:r w:rsidRPr="00790031">
        <w:rPr>
          <w:rFonts w:ascii="Times New Roman" w:hAnsi="Times New Roman" w:cs="Times New Roman"/>
          <w:color w:val="4B4B4B"/>
          <w:sz w:val="23"/>
          <w:szCs w:val="23"/>
        </w:rPr>
        <w:t>open</w:t>
      </w:r>
      <w:r w:rsidRPr="00790031">
        <w:rPr>
          <w:rFonts w:ascii="Times New Roman" w:hAnsi="Times New Roman" w:cs="Times New Roman"/>
          <w:color w:val="4B4B4B"/>
          <w:spacing w:val="-11"/>
          <w:sz w:val="23"/>
          <w:szCs w:val="23"/>
        </w:rPr>
        <w:t xml:space="preserve"> </w:t>
      </w:r>
      <w:r w:rsidRPr="00790031">
        <w:rPr>
          <w:rFonts w:ascii="Times New Roman" w:hAnsi="Times New Roman" w:cs="Times New Roman"/>
          <w:color w:val="3B3B3B"/>
          <w:sz w:val="23"/>
          <w:szCs w:val="23"/>
        </w:rPr>
        <w:t>and</w:t>
      </w:r>
      <w:r w:rsidRPr="00790031">
        <w:rPr>
          <w:rFonts w:ascii="Times New Roman" w:hAnsi="Times New Roman" w:cs="Times New Roman"/>
          <w:color w:val="3B3B3B"/>
          <w:spacing w:val="19"/>
          <w:sz w:val="23"/>
          <w:szCs w:val="23"/>
        </w:rPr>
        <w:t xml:space="preserve"> </w:t>
      </w:r>
      <w:r w:rsidRPr="00790031">
        <w:rPr>
          <w:rFonts w:ascii="Times New Roman" w:hAnsi="Times New Roman" w:cs="Times New Roman"/>
          <w:color w:val="3B3B3B"/>
          <w:sz w:val="23"/>
          <w:szCs w:val="23"/>
        </w:rPr>
        <w:t>competitive</w:t>
      </w:r>
      <w:r w:rsidRPr="00790031">
        <w:rPr>
          <w:rFonts w:ascii="Times New Roman" w:hAnsi="Times New Roman" w:cs="Times New Roman"/>
          <w:color w:val="3B3B3B"/>
          <w:spacing w:val="15"/>
          <w:sz w:val="23"/>
          <w:szCs w:val="23"/>
        </w:rPr>
        <w:t xml:space="preserve"> </w:t>
      </w:r>
      <w:r w:rsidRPr="00790031">
        <w:rPr>
          <w:rFonts w:ascii="Times New Roman" w:hAnsi="Times New Roman" w:cs="Times New Roman"/>
          <w:color w:val="3B3B3B"/>
          <w:sz w:val="23"/>
          <w:szCs w:val="23"/>
        </w:rPr>
        <w:t>tender</w:t>
      </w:r>
      <w:r w:rsidRPr="00790031">
        <w:rPr>
          <w:rFonts w:ascii="Times New Roman" w:hAnsi="Times New Roman" w:cs="Times New Roman"/>
          <w:color w:val="3B3B3B"/>
          <w:spacing w:val="4"/>
          <w:sz w:val="23"/>
          <w:szCs w:val="23"/>
        </w:rPr>
        <w:t xml:space="preserve"> </w:t>
      </w:r>
      <w:r w:rsidRPr="00790031">
        <w:rPr>
          <w:rFonts w:ascii="Times New Roman" w:hAnsi="Times New Roman" w:cs="Times New Roman"/>
          <w:color w:val="3B3B3B"/>
          <w:sz w:val="23"/>
          <w:szCs w:val="23"/>
        </w:rPr>
        <w:t>process</w:t>
      </w:r>
      <w:r w:rsidRPr="00790031">
        <w:rPr>
          <w:rFonts w:ascii="Times New Roman" w:hAnsi="Times New Roman" w:cs="Times New Roman"/>
          <w:color w:val="6E6E6E"/>
          <w:sz w:val="23"/>
          <w:szCs w:val="23"/>
        </w:rPr>
        <w:t>.</w:t>
      </w:r>
    </w:p>
    <w:p w14:paraId="702E6E1B" w14:textId="77777777" w:rsidR="007914D2" w:rsidRDefault="007914D2" w:rsidP="007914D2">
      <w:pPr>
        <w:pStyle w:val="BodyText"/>
        <w:kinsoku w:val="0"/>
        <w:overflowPunct w:val="0"/>
        <w:spacing w:before="192" w:line="376" w:lineRule="auto"/>
        <w:ind w:left="138" w:right="139" w:hanging="2"/>
        <w:jc w:val="both"/>
        <w:rPr>
          <w:color w:val="3B3B3B"/>
        </w:rPr>
      </w:pPr>
      <w:r>
        <w:rPr>
          <w:color w:val="3B3B3B"/>
          <w:w w:val="105"/>
        </w:rPr>
        <w:t>Independent assessments</w:t>
      </w:r>
      <w:r>
        <w:rPr>
          <w:color w:val="3B3B3B"/>
          <w:spacing w:val="1"/>
          <w:w w:val="105"/>
        </w:rPr>
        <w:t xml:space="preserve"> </w:t>
      </w:r>
      <w:r>
        <w:rPr>
          <w:color w:val="3B3B3B"/>
          <w:w w:val="105"/>
        </w:rPr>
        <w:t xml:space="preserve">will be carried </w:t>
      </w:r>
      <w:r>
        <w:rPr>
          <w:color w:val="4B4B4B"/>
          <w:w w:val="105"/>
        </w:rPr>
        <w:t xml:space="preserve">out </w:t>
      </w:r>
      <w:r>
        <w:rPr>
          <w:color w:val="3B3B3B"/>
          <w:w w:val="105"/>
        </w:rPr>
        <w:t>by trained experts, for example occupational</w:t>
      </w:r>
      <w:r>
        <w:rPr>
          <w:color w:val="3B3B3B"/>
          <w:spacing w:val="1"/>
          <w:w w:val="105"/>
        </w:rPr>
        <w:t xml:space="preserve"> </w:t>
      </w:r>
      <w:r>
        <w:rPr>
          <w:color w:val="3B3B3B"/>
          <w:w w:val="105"/>
        </w:rPr>
        <w:t xml:space="preserve">therapists, physiotherapists, </w:t>
      </w:r>
      <w:r>
        <w:rPr>
          <w:color w:val="3B3B3B"/>
          <w:w w:val="105"/>
          <w:sz w:val="22"/>
          <w:szCs w:val="22"/>
        </w:rPr>
        <w:t xml:space="preserve">clinical </w:t>
      </w:r>
      <w:r>
        <w:rPr>
          <w:color w:val="3B3B3B"/>
          <w:w w:val="105"/>
        </w:rPr>
        <w:t xml:space="preserve">and registered </w:t>
      </w:r>
      <w:r>
        <w:rPr>
          <w:color w:val="4B4B4B"/>
          <w:w w:val="105"/>
        </w:rPr>
        <w:t xml:space="preserve">psychologists </w:t>
      </w:r>
      <w:r>
        <w:rPr>
          <w:color w:val="3B3B3B"/>
          <w:w w:val="105"/>
        </w:rPr>
        <w:t xml:space="preserve">and </w:t>
      </w:r>
      <w:r>
        <w:rPr>
          <w:color w:val="4B4B4B"/>
          <w:w w:val="105"/>
        </w:rPr>
        <w:t xml:space="preserve">other </w:t>
      </w:r>
      <w:r>
        <w:rPr>
          <w:color w:val="3B3B3B"/>
          <w:w w:val="105"/>
        </w:rPr>
        <w:t>health and allied</w:t>
      </w:r>
      <w:r>
        <w:rPr>
          <w:color w:val="3B3B3B"/>
          <w:spacing w:val="1"/>
          <w:w w:val="105"/>
        </w:rPr>
        <w:t xml:space="preserve"> </w:t>
      </w:r>
      <w:r>
        <w:rPr>
          <w:color w:val="3B3B3B"/>
          <w:spacing w:val="-1"/>
          <w:w w:val="105"/>
        </w:rPr>
        <w:t>health professionals.</w:t>
      </w:r>
      <w:commentRangeEnd w:id="58"/>
      <w:r w:rsidR="00790031">
        <w:rPr>
          <w:rStyle w:val="CommentReference"/>
          <w:rFonts w:asciiTheme="minorHAnsi" w:eastAsiaTheme="minorHAnsi" w:hAnsiTheme="minorHAnsi" w:cstheme="minorBidi"/>
          <w:lang w:eastAsia="en-US"/>
        </w:rPr>
        <w:commentReference w:id="58"/>
      </w:r>
      <w:r>
        <w:rPr>
          <w:color w:val="3B3B3B"/>
          <w:spacing w:val="-1"/>
          <w:w w:val="105"/>
        </w:rPr>
        <w:t xml:space="preserve"> </w:t>
      </w:r>
      <w:r>
        <w:rPr>
          <w:color w:val="3B3B3B"/>
          <w:w w:val="105"/>
        </w:rPr>
        <w:t xml:space="preserve">While the </w:t>
      </w:r>
      <w:r>
        <w:rPr>
          <w:color w:val="4B4B4B"/>
          <w:w w:val="105"/>
        </w:rPr>
        <w:t xml:space="preserve">output </w:t>
      </w:r>
      <w:r>
        <w:rPr>
          <w:color w:val="3B3B3B"/>
          <w:w w:val="105"/>
        </w:rPr>
        <w:t>from an independent assessment will be consistent, the</w:t>
      </w:r>
      <w:r>
        <w:rPr>
          <w:color w:val="3B3B3B"/>
          <w:spacing w:val="-58"/>
          <w:w w:val="105"/>
        </w:rPr>
        <w:t xml:space="preserve"> </w:t>
      </w:r>
      <w:r>
        <w:rPr>
          <w:color w:val="3B3B3B"/>
        </w:rPr>
        <w:t>process</w:t>
      </w:r>
      <w:r>
        <w:rPr>
          <w:color w:val="3B3B3B"/>
          <w:spacing w:val="9"/>
        </w:rPr>
        <w:t xml:space="preserve"> </w:t>
      </w:r>
      <w:r>
        <w:rPr>
          <w:color w:val="3B3B3B"/>
        </w:rPr>
        <w:t>by</w:t>
      </w:r>
      <w:r>
        <w:rPr>
          <w:color w:val="3B3B3B"/>
          <w:spacing w:val="15"/>
        </w:rPr>
        <w:t xml:space="preserve"> </w:t>
      </w:r>
      <w:r>
        <w:rPr>
          <w:color w:val="3B3B3B"/>
        </w:rPr>
        <w:t>which</w:t>
      </w:r>
      <w:r>
        <w:rPr>
          <w:color w:val="3B3B3B"/>
          <w:spacing w:val="3"/>
        </w:rPr>
        <w:t xml:space="preserve"> </w:t>
      </w:r>
      <w:r>
        <w:rPr>
          <w:color w:val="3B3B3B"/>
        </w:rPr>
        <w:t>it</w:t>
      </w:r>
      <w:r>
        <w:rPr>
          <w:color w:val="3B3B3B"/>
          <w:spacing w:val="34"/>
        </w:rPr>
        <w:t xml:space="preserve"> </w:t>
      </w:r>
      <w:r>
        <w:rPr>
          <w:color w:val="3B3B3B"/>
        </w:rPr>
        <w:t>will</w:t>
      </w:r>
      <w:r>
        <w:rPr>
          <w:color w:val="3B3B3B"/>
          <w:spacing w:val="3"/>
        </w:rPr>
        <w:t xml:space="preserve"> </w:t>
      </w:r>
      <w:r>
        <w:rPr>
          <w:color w:val="3B3B3B"/>
        </w:rPr>
        <w:t>be</w:t>
      </w:r>
      <w:r>
        <w:rPr>
          <w:color w:val="3B3B3B"/>
          <w:spacing w:val="-4"/>
        </w:rPr>
        <w:t xml:space="preserve"> </w:t>
      </w:r>
      <w:r>
        <w:rPr>
          <w:color w:val="3B3B3B"/>
        </w:rPr>
        <w:t>derived</w:t>
      </w:r>
      <w:r>
        <w:rPr>
          <w:color w:val="3B3B3B"/>
          <w:spacing w:val="26"/>
        </w:rPr>
        <w:t xml:space="preserve"> </w:t>
      </w:r>
      <w:r>
        <w:rPr>
          <w:color w:val="3B3B3B"/>
        </w:rPr>
        <w:t>will</w:t>
      </w:r>
      <w:r>
        <w:rPr>
          <w:color w:val="3B3B3B"/>
          <w:spacing w:val="-6"/>
        </w:rPr>
        <w:t xml:space="preserve"> </w:t>
      </w:r>
      <w:r>
        <w:rPr>
          <w:color w:val="3B3B3B"/>
        </w:rPr>
        <w:t>take</w:t>
      </w:r>
      <w:r>
        <w:rPr>
          <w:color w:val="3B3B3B"/>
          <w:spacing w:val="-4"/>
        </w:rPr>
        <w:t xml:space="preserve"> </w:t>
      </w:r>
      <w:r>
        <w:rPr>
          <w:color w:val="3B3B3B"/>
        </w:rPr>
        <w:t>into</w:t>
      </w:r>
      <w:r>
        <w:rPr>
          <w:color w:val="3B3B3B"/>
          <w:spacing w:val="16"/>
        </w:rPr>
        <w:t xml:space="preserve"> </w:t>
      </w:r>
      <w:r>
        <w:rPr>
          <w:color w:val="3B3B3B"/>
        </w:rPr>
        <w:t>account</w:t>
      </w:r>
      <w:r>
        <w:rPr>
          <w:color w:val="3B3B3B"/>
          <w:spacing w:val="2"/>
        </w:rPr>
        <w:t xml:space="preserve"> </w:t>
      </w:r>
      <w:r>
        <w:rPr>
          <w:color w:val="3B3B3B"/>
        </w:rPr>
        <w:t>the</w:t>
      </w:r>
      <w:r>
        <w:rPr>
          <w:color w:val="3B3B3B"/>
          <w:spacing w:val="24"/>
        </w:rPr>
        <w:t xml:space="preserve"> </w:t>
      </w:r>
      <w:r>
        <w:rPr>
          <w:color w:val="3B3B3B"/>
        </w:rPr>
        <w:t>needs</w:t>
      </w:r>
      <w:r>
        <w:rPr>
          <w:color w:val="3B3B3B"/>
          <w:spacing w:val="19"/>
        </w:rPr>
        <w:t xml:space="preserve"> </w:t>
      </w:r>
      <w:r>
        <w:rPr>
          <w:color w:val="3B3B3B"/>
        </w:rPr>
        <w:t>of individuals.</w:t>
      </w:r>
    </w:p>
    <w:p w14:paraId="4042E5B0" w14:textId="77777777" w:rsidR="007914D2" w:rsidRDefault="007914D2" w:rsidP="007914D2">
      <w:pPr>
        <w:pStyle w:val="BodyText"/>
        <w:kinsoku w:val="0"/>
        <w:overflowPunct w:val="0"/>
        <w:spacing w:before="204" w:line="376" w:lineRule="auto"/>
        <w:ind w:left="135" w:right="139" w:firstLine="12"/>
        <w:jc w:val="both"/>
        <w:rPr>
          <w:color w:val="3B3B3B"/>
          <w:w w:val="105"/>
        </w:rPr>
      </w:pPr>
      <w:r>
        <w:rPr>
          <w:color w:val="3B3B3B"/>
        </w:rPr>
        <w:t xml:space="preserve">Participants </w:t>
      </w:r>
      <w:r>
        <w:rPr>
          <w:color w:val="3B3B3B"/>
          <w:sz w:val="22"/>
          <w:szCs w:val="22"/>
        </w:rPr>
        <w:t xml:space="preserve">will </w:t>
      </w:r>
      <w:r>
        <w:rPr>
          <w:color w:val="3B3B3B"/>
        </w:rPr>
        <w:t>also be able to be</w:t>
      </w:r>
      <w:r>
        <w:rPr>
          <w:color w:val="3B3B3B"/>
          <w:spacing w:val="57"/>
        </w:rPr>
        <w:t xml:space="preserve"> </w:t>
      </w:r>
      <w:r>
        <w:rPr>
          <w:color w:val="3B3B3B"/>
        </w:rPr>
        <w:t>matched</w:t>
      </w:r>
      <w:r>
        <w:rPr>
          <w:color w:val="3B3B3B"/>
          <w:spacing w:val="58"/>
        </w:rPr>
        <w:t xml:space="preserve"> </w:t>
      </w:r>
      <w:r>
        <w:rPr>
          <w:color w:val="3B3B3B"/>
        </w:rPr>
        <w:t>with an assessor who</w:t>
      </w:r>
      <w:r>
        <w:rPr>
          <w:color w:val="3B3B3B"/>
          <w:spacing w:val="57"/>
        </w:rPr>
        <w:t xml:space="preserve"> </w:t>
      </w:r>
      <w:r>
        <w:rPr>
          <w:color w:val="3B3B3B"/>
        </w:rPr>
        <w:t>speaks their language.</w:t>
      </w:r>
      <w:r>
        <w:rPr>
          <w:color w:val="3B3B3B"/>
          <w:spacing w:val="58"/>
        </w:rPr>
        <w:t xml:space="preserve"> </w:t>
      </w:r>
      <w:r>
        <w:rPr>
          <w:color w:val="2A2A2A"/>
        </w:rPr>
        <w:t xml:space="preserve">If </w:t>
      </w:r>
      <w:r>
        <w:rPr>
          <w:color w:val="3B3B3B"/>
        </w:rPr>
        <w:t>this</w:t>
      </w:r>
      <w:r>
        <w:rPr>
          <w:color w:val="3B3B3B"/>
          <w:spacing w:val="1"/>
        </w:rPr>
        <w:t xml:space="preserve"> </w:t>
      </w:r>
      <w:r>
        <w:rPr>
          <w:color w:val="3B3B3B"/>
        </w:rPr>
        <w:t>is not possible</w:t>
      </w:r>
      <w:r>
        <w:rPr>
          <w:color w:val="3B3B3B"/>
          <w:spacing w:val="1"/>
        </w:rPr>
        <w:t xml:space="preserve"> </w:t>
      </w:r>
      <w:r>
        <w:rPr>
          <w:color w:val="3B3B3B"/>
        </w:rPr>
        <w:t>an interpreter will be provided</w:t>
      </w:r>
      <w:r>
        <w:rPr>
          <w:color w:val="6E6E6E"/>
        </w:rPr>
        <w:t xml:space="preserve">. </w:t>
      </w:r>
      <w:r>
        <w:rPr>
          <w:color w:val="3B3B3B"/>
        </w:rPr>
        <w:t xml:space="preserve">People </w:t>
      </w:r>
      <w:r>
        <w:rPr>
          <w:rFonts w:ascii="Arial" w:hAnsi="Arial" w:cs="Arial"/>
          <w:color w:val="3B3B3B"/>
        </w:rPr>
        <w:t xml:space="preserve">with </w:t>
      </w:r>
      <w:r>
        <w:rPr>
          <w:color w:val="3B3B3B"/>
        </w:rPr>
        <w:t xml:space="preserve">disability will also be </w:t>
      </w:r>
      <w:r>
        <w:rPr>
          <w:color w:val="4B4B4B"/>
        </w:rPr>
        <w:t>supported to</w:t>
      </w:r>
      <w:r>
        <w:rPr>
          <w:color w:val="4B4B4B"/>
          <w:spacing w:val="1"/>
        </w:rPr>
        <w:t xml:space="preserve"> </w:t>
      </w:r>
      <w:r>
        <w:rPr>
          <w:color w:val="3B3B3B"/>
          <w:w w:val="105"/>
        </w:rPr>
        <w:t xml:space="preserve">indicate their preference for how </w:t>
      </w:r>
      <w:r>
        <w:rPr>
          <w:color w:val="4B4B4B"/>
          <w:w w:val="105"/>
        </w:rPr>
        <w:t xml:space="preserve">the </w:t>
      </w:r>
      <w:r>
        <w:rPr>
          <w:color w:val="3B3B3B"/>
          <w:w w:val="105"/>
        </w:rPr>
        <w:t>assessment is undertaken if there are particular cultural</w:t>
      </w:r>
      <w:r>
        <w:rPr>
          <w:color w:val="3B3B3B"/>
          <w:spacing w:val="1"/>
          <w:w w:val="105"/>
        </w:rPr>
        <w:t xml:space="preserve"> </w:t>
      </w:r>
      <w:r>
        <w:rPr>
          <w:color w:val="3B3B3B"/>
          <w:spacing w:val="-1"/>
          <w:w w:val="105"/>
        </w:rPr>
        <w:t>reasons.</w:t>
      </w:r>
      <w:r>
        <w:rPr>
          <w:color w:val="3B3B3B"/>
          <w:spacing w:val="14"/>
          <w:w w:val="105"/>
        </w:rPr>
        <w:t xml:space="preserve"> </w:t>
      </w:r>
      <w:r>
        <w:rPr>
          <w:color w:val="3B3B3B"/>
          <w:spacing w:val="-1"/>
          <w:w w:val="105"/>
        </w:rPr>
        <w:t>To</w:t>
      </w:r>
      <w:r>
        <w:rPr>
          <w:color w:val="3B3B3B"/>
          <w:spacing w:val="-15"/>
          <w:w w:val="105"/>
        </w:rPr>
        <w:t xml:space="preserve"> </w:t>
      </w:r>
      <w:r>
        <w:rPr>
          <w:color w:val="3B3B3B"/>
          <w:spacing w:val="-1"/>
          <w:w w:val="105"/>
        </w:rPr>
        <w:t>the</w:t>
      </w:r>
      <w:r>
        <w:rPr>
          <w:color w:val="3B3B3B"/>
          <w:spacing w:val="1"/>
          <w:w w:val="105"/>
        </w:rPr>
        <w:t xml:space="preserve"> </w:t>
      </w:r>
      <w:r>
        <w:rPr>
          <w:color w:val="3B3B3B"/>
          <w:spacing w:val="-1"/>
          <w:w w:val="105"/>
        </w:rPr>
        <w:t>extent</w:t>
      </w:r>
      <w:r>
        <w:rPr>
          <w:color w:val="3B3B3B"/>
          <w:spacing w:val="-6"/>
          <w:w w:val="105"/>
        </w:rPr>
        <w:t xml:space="preserve"> </w:t>
      </w:r>
      <w:r>
        <w:rPr>
          <w:color w:val="3B3B3B"/>
          <w:spacing w:val="-1"/>
          <w:w w:val="105"/>
        </w:rPr>
        <w:t>possible</w:t>
      </w:r>
      <w:r>
        <w:rPr>
          <w:color w:val="5B5B5B"/>
          <w:spacing w:val="-1"/>
          <w:w w:val="105"/>
        </w:rPr>
        <w:t>,</w:t>
      </w:r>
      <w:r>
        <w:rPr>
          <w:color w:val="5B5B5B"/>
          <w:spacing w:val="-7"/>
          <w:w w:val="105"/>
        </w:rPr>
        <w:t xml:space="preserve"> </w:t>
      </w:r>
      <w:r>
        <w:rPr>
          <w:color w:val="3B3B3B"/>
          <w:spacing w:val="-1"/>
          <w:w w:val="105"/>
        </w:rPr>
        <w:t>the</w:t>
      </w:r>
      <w:r>
        <w:rPr>
          <w:color w:val="3B3B3B"/>
          <w:spacing w:val="6"/>
          <w:w w:val="105"/>
        </w:rPr>
        <w:t xml:space="preserve"> </w:t>
      </w:r>
      <w:r>
        <w:rPr>
          <w:color w:val="4B4B4B"/>
          <w:spacing w:val="-1"/>
          <w:w w:val="105"/>
        </w:rPr>
        <w:t>NDIA</w:t>
      </w:r>
      <w:r>
        <w:rPr>
          <w:color w:val="4B4B4B"/>
          <w:spacing w:val="18"/>
          <w:w w:val="105"/>
        </w:rPr>
        <w:t xml:space="preserve"> </w:t>
      </w:r>
      <w:r>
        <w:rPr>
          <w:color w:val="3B3B3B"/>
          <w:spacing w:val="-1"/>
          <w:w w:val="105"/>
        </w:rPr>
        <w:t>will</w:t>
      </w:r>
      <w:r>
        <w:rPr>
          <w:color w:val="3B3B3B"/>
          <w:spacing w:val="22"/>
          <w:w w:val="105"/>
        </w:rPr>
        <w:t xml:space="preserve"> </w:t>
      </w:r>
      <w:r>
        <w:rPr>
          <w:color w:val="3B3B3B"/>
          <w:spacing w:val="-1"/>
          <w:w w:val="105"/>
        </w:rPr>
        <w:t>work</w:t>
      </w:r>
      <w:r>
        <w:rPr>
          <w:color w:val="3B3B3B"/>
          <w:spacing w:val="-11"/>
          <w:w w:val="105"/>
        </w:rPr>
        <w:t xml:space="preserve"> </w:t>
      </w:r>
      <w:r>
        <w:rPr>
          <w:color w:val="3B3B3B"/>
          <w:spacing w:val="-1"/>
          <w:w w:val="105"/>
        </w:rPr>
        <w:t>to</w:t>
      </w:r>
      <w:r>
        <w:rPr>
          <w:color w:val="3B3B3B"/>
          <w:spacing w:val="-3"/>
          <w:w w:val="105"/>
        </w:rPr>
        <w:t xml:space="preserve"> </w:t>
      </w:r>
      <w:r>
        <w:rPr>
          <w:color w:val="3B3B3B"/>
          <w:spacing w:val="-1"/>
          <w:w w:val="105"/>
        </w:rPr>
        <w:t>ensure</w:t>
      </w:r>
      <w:r>
        <w:rPr>
          <w:color w:val="3B3B3B"/>
          <w:spacing w:val="-28"/>
          <w:w w:val="105"/>
        </w:rPr>
        <w:t xml:space="preserve"> </w:t>
      </w:r>
      <w:r>
        <w:rPr>
          <w:color w:val="4B4B4B"/>
          <w:spacing w:val="-1"/>
          <w:w w:val="105"/>
        </w:rPr>
        <w:t>these</w:t>
      </w:r>
      <w:r>
        <w:rPr>
          <w:color w:val="4B4B4B"/>
          <w:spacing w:val="-10"/>
          <w:w w:val="105"/>
        </w:rPr>
        <w:t xml:space="preserve"> </w:t>
      </w:r>
      <w:r>
        <w:rPr>
          <w:color w:val="3B3B3B"/>
          <w:spacing w:val="-1"/>
          <w:w w:val="105"/>
        </w:rPr>
        <w:t>preferences</w:t>
      </w:r>
      <w:r>
        <w:rPr>
          <w:color w:val="3B3B3B"/>
          <w:spacing w:val="24"/>
          <w:w w:val="105"/>
        </w:rPr>
        <w:t xml:space="preserve"> </w:t>
      </w:r>
      <w:r>
        <w:rPr>
          <w:color w:val="3B3B3B"/>
          <w:w w:val="105"/>
        </w:rPr>
        <w:t>are</w:t>
      </w:r>
      <w:r>
        <w:rPr>
          <w:color w:val="3B3B3B"/>
          <w:spacing w:val="-11"/>
          <w:w w:val="105"/>
        </w:rPr>
        <w:t xml:space="preserve"> </w:t>
      </w:r>
      <w:r>
        <w:rPr>
          <w:color w:val="3B3B3B"/>
          <w:w w:val="105"/>
        </w:rPr>
        <w:t>met.</w:t>
      </w:r>
    </w:p>
    <w:p w14:paraId="61726FB8" w14:textId="77777777" w:rsidR="007914D2" w:rsidRDefault="007914D2" w:rsidP="007914D2">
      <w:pPr>
        <w:pStyle w:val="BodyText"/>
        <w:kinsoku w:val="0"/>
        <w:overflowPunct w:val="0"/>
        <w:spacing w:before="3"/>
        <w:rPr>
          <w:sz w:val="19"/>
          <w:szCs w:val="19"/>
        </w:rPr>
      </w:pPr>
    </w:p>
    <w:p w14:paraId="7E34DD6D" w14:textId="77777777" w:rsidR="007914D2" w:rsidRPr="00902221" w:rsidRDefault="007914D2" w:rsidP="007914D2">
      <w:pPr>
        <w:pStyle w:val="Heading1"/>
        <w:keepNext w:val="0"/>
        <w:keepLines w:val="0"/>
        <w:widowControl w:val="0"/>
        <w:numPr>
          <w:ilvl w:val="0"/>
          <w:numId w:val="7"/>
        </w:numPr>
        <w:tabs>
          <w:tab w:val="left" w:pos="504"/>
        </w:tabs>
        <w:kinsoku w:val="0"/>
        <w:overflowPunct w:val="0"/>
        <w:autoSpaceDE w:val="0"/>
        <w:autoSpaceDN w:val="0"/>
        <w:adjustRightInd w:val="0"/>
        <w:spacing w:after="0" w:line="240" w:lineRule="auto"/>
        <w:ind w:hanging="368"/>
        <w:rPr>
          <w:rFonts w:ascii="Times New Roman" w:eastAsiaTheme="minorEastAsia" w:hAnsi="Times New Roman" w:cs="Times New Roman"/>
          <w:bCs/>
          <w:color w:val="3B3B3B"/>
          <w:spacing w:val="0"/>
          <w:w w:val="105"/>
          <w:sz w:val="23"/>
          <w:szCs w:val="23"/>
          <w:lang w:eastAsia="en-AU"/>
        </w:rPr>
      </w:pPr>
      <w:bookmarkStart w:id="59" w:name="_Toc68619523"/>
      <w:r w:rsidRPr="00902221">
        <w:rPr>
          <w:rFonts w:ascii="Times New Roman" w:eastAsiaTheme="minorEastAsia" w:hAnsi="Times New Roman" w:cs="Times New Roman"/>
          <w:bCs/>
          <w:color w:val="3B3B3B"/>
          <w:spacing w:val="0"/>
          <w:w w:val="105"/>
          <w:sz w:val="23"/>
          <w:szCs w:val="23"/>
          <w:lang w:eastAsia="en-AU"/>
        </w:rPr>
        <w:t>Choice of independent assessors.</w:t>
      </w:r>
      <w:bookmarkEnd w:id="59"/>
    </w:p>
    <w:p w14:paraId="4D1F9AE7" w14:textId="77777777" w:rsidR="007914D2" w:rsidRDefault="007914D2" w:rsidP="007914D2">
      <w:pPr>
        <w:pStyle w:val="BodyText"/>
        <w:kinsoku w:val="0"/>
        <w:overflowPunct w:val="0"/>
        <w:spacing w:before="10"/>
        <w:rPr>
          <w:b/>
          <w:bCs/>
          <w:sz w:val="28"/>
          <w:szCs w:val="28"/>
        </w:rPr>
      </w:pPr>
    </w:p>
    <w:p w14:paraId="508676F2" w14:textId="77777777" w:rsidR="007914D2" w:rsidRDefault="007914D2" w:rsidP="007914D2">
      <w:pPr>
        <w:pStyle w:val="BodyText"/>
        <w:kinsoku w:val="0"/>
        <w:overflowPunct w:val="0"/>
        <w:spacing w:line="374" w:lineRule="auto"/>
        <w:ind w:left="135" w:right="143" w:firstLine="10"/>
        <w:jc w:val="both"/>
        <w:rPr>
          <w:color w:val="6E6E6E"/>
          <w:w w:val="105"/>
        </w:rPr>
      </w:pPr>
      <w:r>
        <w:rPr>
          <w:color w:val="3B3B3B"/>
        </w:rPr>
        <w:t xml:space="preserve">Independent assessors </w:t>
      </w:r>
      <w:r>
        <w:rPr>
          <w:color w:val="3B3B3B"/>
          <w:sz w:val="22"/>
          <w:szCs w:val="22"/>
        </w:rPr>
        <w:t xml:space="preserve">will </w:t>
      </w:r>
      <w:r>
        <w:rPr>
          <w:color w:val="3B3B3B"/>
        </w:rPr>
        <w:t xml:space="preserve">be </w:t>
      </w:r>
      <w:r>
        <w:rPr>
          <w:rFonts w:ascii="Arial" w:hAnsi="Arial" w:cs="Arial"/>
          <w:color w:val="3B3B3B"/>
          <w:sz w:val="22"/>
          <w:szCs w:val="22"/>
        </w:rPr>
        <w:t xml:space="preserve">drawn </w:t>
      </w:r>
      <w:r>
        <w:rPr>
          <w:color w:val="3B3B3B"/>
        </w:rPr>
        <w:t xml:space="preserve">from an Independent Assessment Panel. </w:t>
      </w:r>
      <w:r>
        <w:rPr>
          <w:color w:val="4B4B4B"/>
        </w:rPr>
        <w:t xml:space="preserve">For </w:t>
      </w:r>
      <w:r>
        <w:rPr>
          <w:color w:val="3B3B3B"/>
        </w:rPr>
        <w:t>most people</w:t>
      </w:r>
      <w:r>
        <w:rPr>
          <w:color w:val="3B3B3B"/>
          <w:spacing w:val="1"/>
        </w:rPr>
        <w:t xml:space="preserve"> </w:t>
      </w:r>
      <w:r>
        <w:rPr>
          <w:rFonts w:ascii="Arial" w:hAnsi="Arial" w:cs="Arial"/>
          <w:color w:val="3B3B3B"/>
          <w:w w:val="105"/>
        </w:rPr>
        <w:t xml:space="preserve">with </w:t>
      </w:r>
      <w:r>
        <w:rPr>
          <w:color w:val="3B3B3B"/>
          <w:w w:val="105"/>
        </w:rPr>
        <w:t>disability, there will be a number of approved assessors across Australia, ensuring that</w:t>
      </w:r>
      <w:r>
        <w:rPr>
          <w:color w:val="3B3B3B"/>
          <w:spacing w:val="1"/>
          <w:w w:val="105"/>
        </w:rPr>
        <w:t xml:space="preserve"> </w:t>
      </w:r>
      <w:r>
        <w:rPr>
          <w:color w:val="3B3B3B"/>
          <w:w w:val="105"/>
        </w:rPr>
        <w:t xml:space="preserve">people will be able to access an </w:t>
      </w:r>
      <w:r>
        <w:rPr>
          <w:color w:val="4B4B4B"/>
          <w:w w:val="105"/>
        </w:rPr>
        <w:t xml:space="preserve">independent </w:t>
      </w:r>
      <w:r>
        <w:rPr>
          <w:color w:val="3B3B3B"/>
          <w:w w:val="105"/>
        </w:rPr>
        <w:t>assessor</w:t>
      </w:r>
      <w:r>
        <w:rPr>
          <w:color w:val="6E6E6E"/>
          <w:w w:val="105"/>
        </w:rPr>
        <w:t xml:space="preserve">, </w:t>
      </w:r>
      <w:r>
        <w:rPr>
          <w:color w:val="3B3B3B"/>
          <w:w w:val="105"/>
        </w:rPr>
        <w:t>no matter where they live</w:t>
      </w:r>
      <w:r>
        <w:rPr>
          <w:color w:val="6E6E6E"/>
          <w:w w:val="105"/>
        </w:rPr>
        <w:t xml:space="preserve">, </w:t>
      </w:r>
      <w:r>
        <w:rPr>
          <w:color w:val="3B3B3B"/>
          <w:w w:val="105"/>
        </w:rPr>
        <w:t>including</w:t>
      </w:r>
      <w:r>
        <w:rPr>
          <w:color w:val="3B3B3B"/>
          <w:spacing w:val="1"/>
          <w:w w:val="105"/>
        </w:rPr>
        <w:t xml:space="preserve"> </w:t>
      </w:r>
      <w:r>
        <w:rPr>
          <w:color w:val="3B3B3B"/>
          <w:w w:val="105"/>
        </w:rPr>
        <w:t>regional and remote areas. This will mean that</w:t>
      </w:r>
      <w:r>
        <w:rPr>
          <w:color w:val="3B3B3B"/>
          <w:spacing w:val="1"/>
          <w:w w:val="105"/>
        </w:rPr>
        <w:t xml:space="preserve"> </w:t>
      </w:r>
      <w:r>
        <w:rPr>
          <w:color w:val="3B3B3B"/>
          <w:w w:val="105"/>
        </w:rPr>
        <w:t xml:space="preserve">as much as possible, people </w:t>
      </w:r>
      <w:r>
        <w:rPr>
          <w:color w:val="3B3B3B"/>
          <w:w w:val="105"/>
          <w:sz w:val="22"/>
          <w:szCs w:val="22"/>
        </w:rPr>
        <w:t xml:space="preserve">will </w:t>
      </w:r>
      <w:r>
        <w:rPr>
          <w:color w:val="3B3B3B"/>
          <w:w w:val="105"/>
        </w:rPr>
        <w:t>have choice</w:t>
      </w:r>
      <w:r>
        <w:rPr>
          <w:color w:val="3B3B3B"/>
          <w:spacing w:val="1"/>
          <w:w w:val="105"/>
        </w:rPr>
        <w:t xml:space="preserve"> </w:t>
      </w:r>
      <w:r>
        <w:rPr>
          <w:color w:val="3B3B3B"/>
          <w:w w:val="105"/>
        </w:rPr>
        <w:t xml:space="preserve">about who they work with to </w:t>
      </w:r>
      <w:r>
        <w:rPr>
          <w:color w:val="4B4B4B"/>
          <w:w w:val="105"/>
        </w:rPr>
        <w:t xml:space="preserve">assess </w:t>
      </w:r>
      <w:r>
        <w:rPr>
          <w:color w:val="3B3B3B"/>
          <w:w w:val="105"/>
        </w:rPr>
        <w:t xml:space="preserve">their functional capacity and </w:t>
      </w:r>
      <w:r>
        <w:rPr>
          <w:color w:val="4B4B4B"/>
          <w:w w:val="105"/>
          <w:sz w:val="24"/>
          <w:szCs w:val="24"/>
        </w:rPr>
        <w:t xml:space="preserve">inform </w:t>
      </w:r>
      <w:r>
        <w:rPr>
          <w:color w:val="3B3B3B"/>
          <w:w w:val="105"/>
        </w:rPr>
        <w:t xml:space="preserve">decisions </w:t>
      </w:r>
      <w:r>
        <w:rPr>
          <w:color w:val="4B4B4B"/>
          <w:w w:val="105"/>
        </w:rPr>
        <w:t xml:space="preserve">on </w:t>
      </w:r>
      <w:r>
        <w:rPr>
          <w:color w:val="3B3B3B"/>
          <w:w w:val="105"/>
        </w:rPr>
        <w:t>their</w:t>
      </w:r>
      <w:r>
        <w:rPr>
          <w:color w:val="3B3B3B"/>
          <w:spacing w:val="1"/>
          <w:w w:val="105"/>
        </w:rPr>
        <w:t xml:space="preserve"> </w:t>
      </w:r>
      <w:r>
        <w:rPr>
          <w:color w:val="3B3B3B"/>
          <w:w w:val="105"/>
        </w:rPr>
        <w:t>access</w:t>
      </w:r>
      <w:r>
        <w:rPr>
          <w:color w:val="3B3B3B"/>
          <w:spacing w:val="-8"/>
          <w:w w:val="105"/>
        </w:rPr>
        <w:t xml:space="preserve"> </w:t>
      </w:r>
      <w:r>
        <w:rPr>
          <w:color w:val="3B3B3B"/>
          <w:w w:val="105"/>
        </w:rPr>
        <w:t>request or</w:t>
      </w:r>
      <w:r>
        <w:rPr>
          <w:color w:val="3B3B3B"/>
          <w:spacing w:val="-12"/>
          <w:w w:val="105"/>
        </w:rPr>
        <w:t xml:space="preserve"> </w:t>
      </w:r>
      <w:r>
        <w:rPr>
          <w:color w:val="3B3B3B"/>
          <w:w w:val="105"/>
        </w:rPr>
        <w:t>development</w:t>
      </w:r>
      <w:r>
        <w:rPr>
          <w:color w:val="3B3B3B"/>
          <w:spacing w:val="9"/>
          <w:w w:val="105"/>
        </w:rPr>
        <w:t xml:space="preserve"> </w:t>
      </w:r>
      <w:r>
        <w:rPr>
          <w:color w:val="4B4B4B"/>
          <w:w w:val="105"/>
        </w:rPr>
        <w:t>of</w:t>
      </w:r>
      <w:r>
        <w:rPr>
          <w:color w:val="4B4B4B"/>
          <w:spacing w:val="-11"/>
          <w:w w:val="105"/>
        </w:rPr>
        <w:t xml:space="preserve"> </w:t>
      </w:r>
      <w:r>
        <w:rPr>
          <w:color w:val="3B3B3B"/>
          <w:w w:val="105"/>
        </w:rPr>
        <w:t>their</w:t>
      </w:r>
      <w:r>
        <w:rPr>
          <w:color w:val="3B3B3B"/>
          <w:spacing w:val="-4"/>
          <w:w w:val="105"/>
        </w:rPr>
        <w:t xml:space="preserve"> </w:t>
      </w:r>
      <w:r>
        <w:rPr>
          <w:color w:val="3B3B3B"/>
          <w:w w:val="105"/>
        </w:rPr>
        <w:t>plan</w:t>
      </w:r>
      <w:r>
        <w:rPr>
          <w:color w:val="6E6E6E"/>
          <w:w w:val="105"/>
        </w:rPr>
        <w:t>.</w:t>
      </w:r>
    </w:p>
    <w:p w14:paraId="518DF263" w14:textId="77777777" w:rsidR="007914D2" w:rsidRDefault="007914D2" w:rsidP="007914D2">
      <w:pPr>
        <w:pStyle w:val="BodyText"/>
        <w:kinsoku w:val="0"/>
        <w:overflowPunct w:val="0"/>
        <w:spacing w:before="196" w:line="379" w:lineRule="auto"/>
        <w:ind w:left="140" w:right="149" w:firstLine="4"/>
        <w:jc w:val="both"/>
        <w:rPr>
          <w:color w:val="4B4B4B"/>
          <w:w w:val="105"/>
        </w:rPr>
      </w:pPr>
      <w:r>
        <w:rPr>
          <w:color w:val="3B3B3B"/>
        </w:rPr>
        <w:t xml:space="preserve">The </w:t>
      </w:r>
      <w:r>
        <w:rPr>
          <w:color w:val="4B4B4B"/>
        </w:rPr>
        <w:t xml:space="preserve">NDIA is </w:t>
      </w:r>
      <w:r>
        <w:rPr>
          <w:color w:val="3B3B3B"/>
        </w:rPr>
        <w:t xml:space="preserve">currently finalising the evaluation of potential providers </w:t>
      </w:r>
      <w:r>
        <w:rPr>
          <w:color w:val="2A2A2A"/>
        </w:rPr>
        <w:t xml:space="preserve">to </w:t>
      </w:r>
      <w:r>
        <w:rPr>
          <w:color w:val="3B3B3B"/>
        </w:rPr>
        <w:t>be on the Independent</w:t>
      </w:r>
      <w:r>
        <w:rPr>
          <w:color w:val="3B3B3B"/>
          <w:spacing w:val="1"/>
        </w:rPr>
        <w:t xml:space="preserve"> </w:t>
      </w:r>
      <w:r>
        <w:rPr>
          <w:color w:val="3B3B3B"/>
          <w:spacing w:val="-1"/>
          <w:w w:val="105"/>
        </w:rPr>
        <w:t xml:space="preserve">Assessment Panel. Further information about the </w:t>
      </w:r>
      <w:r>
        <w:rPr>
          <w:color w:val="3B3B3B"/>
          <w:w w:val="105"/>
        </w:rPr>
        <w:t>Independent Assessment Panel will shortly</w:t>
      </w:r>
      <w:r>
        <w:rPr>
          <w:color w:val="3B3B3B"/>
          <w:spacing w:val="1"/>
          <w:w w:val="105"/>
        </w:rPr>
        <w:t xml:space="preserve"> </w:t>
      </w:r>
      <w:r>
        <w:rPr>
          <w:color w:val="3B3B3B"/>
          <w:w w:val="105"/>
        </w:rPr>
        <w:t>be</w:t>
      </w:r>
      <w:r>
        <w:rPr>
          <w:color w:val="3B3B3B"/>
          <w:spacing w:val="-10"/>
          <w:w w:val="105"/>
        </w:rPr>
        <w:t xml:space="preserve"> </w:t>
      </w:r>
      <w:r>
        <w:rPr>
          <w:color w:val="3B3B3B"/>
          <w:w w:val="105"/>
        </w:rPr>
        <w:t>available</w:t>
      </w:r>
      <w:r>
        <w:rPr>
          <w:color w:val="3B3B3B"/>
          <w:spacing w:val="-1"/>
          <w:w w:val="105"/>
        </w:rPr>
        <w:t xml:space="preserve"> </w:t>
      </w:r>
      <w:r>
        <w:rPr>
          <w:color w:val="3B3B3B"/>
          <w:w w:val="105"/>
        </w:rPr>
        <w:t>on</w:t>
      </w:r>
      <w:r>
        <w:rPr>
          <w:color w:val="3B3B3B"/>
          <w:spacing w:val="-4"/>
          <w:w w:val="105"/>
        </w:rPr>
        <w:t xml:space="preserve"> </w:t>
      </w:r>
      <w:r>
        <w:rPr>
          <w:color w:val="3B3B3B"/>
          <w:w w:val="105"/>
        </w:rPr>
        <w:t>the</w:t>
      </w:r>
      <w:r>
        <w:rPr>
          <w:color w:val="3B3B3B"/>
          <w:spacing w:val="-10"/>
          <w:w w:val="105"/>
        </w:rPr>
        <w:t xml:space="preserve"> </w:t>
      </w:r>
      <w:r>
        <w:rPr>
          <w:color w:val="645D83"/>
          <w:w w:val="105"/>
          <w:u w:val="thick" w:color="4B4B4B"/>
        </w:rPr>
        <w:t>N</w:t>
      </w:r>
      <w:r>
        <w:rPr>
          <w:color w:val="342D66"/>
          <w:w w:val="105"/>
          <w:u w:val="thick" w:color="4B4B4B"/>
        </w:rPr>
        <w:t xml:space="preserve">DIS </w:t>
      </w:r>
      <w:r>
        <w:rPr>
          <w:color w:val="4D4672"/>
          <w:w w:val="105"/>
          <w:u w:val="thick" w:color="4B4B4B"/>
        </w:rPr>
        <w:t>websi</w:t>
      </w:r>
      <w:r>
        <w:rPr>
          <w:color w:val="594F93"/>
          <w:w w:val="105"/>
          <w:u w:val="thick" w:color="4B4B4B"/>
        </w:rPr>
        <w:t>t</w:t>
      </w:r>
      <w:r>
        <w:rPr>
          <w:color w:val="4D4672"/>
          <w:w w:val="105"/>
          <w:u w:val="thick" w:color="4B4B4B"/>
        </w:rPr>
        <w:t>e</w:t>
      </w:r>
      <w:r>
        <w:rPr>
          <w:color w:val="4B4B4B"/>
          <w:w w:val="105"/>
        </w:rPr>
        <w:t>.</w:t>
      </w:r>
    </w:p>
    <w:p w14:paraId="4D989CF3" w14:textId="77777777" w:rsidR="007914D2" w:rsidRDefault="007914D2" w:rsidP="007914D2">
      <w:pPr>
        <w:pStyle w:val="BodyText"/>
        <w:kinsoku w:val="0"/>
        <w:overflowPunct w:val="0"/>
        <w:spacing w:before="196" w:line="379" w:lineRule="auto"/>
        <w:ind w:left="140" w:right="149" w:firstLine="4"/>
        <w:jc w:val="both"/>
        <w:rPr>
          <w:color w:val="4B4B4B"/>
          <w:w w:val="105"/>
        </w:rPr>
        <w:sectPr w:rsidR="007914D2">
          <w:footerReference w:type="default" r:id="rId50"/>
          <w:pgSz w:w="11920" w:h="16860"/>
          <w:pgMar w:top="1520" w:right="1280" w:bottom="960" w:left="1300" w:header="0" w:footer="775" w:gutter="0"/>
          <w:cols w:space="720"/>
          <w:noEndnote/>
        </w:sectPr>
      </w:pPr>
    </w:p>
    <w:p w14:paraId="72CA0013" w14:textId="77777777" w:rsidR="007914D2" w:rsidRPr="00902221" w:rsidRDefault="007914D2" w:rsidP="007914D2">
      <w:pPr>
        <w:pStyle w:val="Heading1"/>
        <w:keepNext w:val="0"/>
        <w:keepLines w:val="0"/>
        <w:widowControl w:val="0"/>
        <w:numPr>
          <w:ilvl w:val="0"/>
          <w:numId w:val="7"/>
        </w:numPr>
        <w:tabs>
          <w:tab w:val="left" w:pos="490"/>
        </w:tabs>
        <w:kinsoku w:val="0"/>
        <w:overflowPunct w:val="0"/>
        <w:autoSpaceDE w:val="0"/>
        <w:autoSpaceDN w:val="0"/>
        <w:adjustRightInd w:val="0"/>
        <w:spacing w:before="103" w:after="0" w:line="240" w:lineRule="auto"/>
        <w:ind w:left="489" w:hanging="352"/>
        <w:jc w:val="both"/>
        <w:rPr>
          <w:rFonts w:ascii="Times New Roman" w:eastAsiaTheme="minorEastAsia" w:hAnsi="Times New Roman" w:cs="Times New Roman"/>
          <w:bCs/>
          <w:color w:val="3B3B3B"/>
          <w:spacing w:val="0"/>
          <w:sz w:val="23"/>
          <w:szCs w:val="23"/>
          <w:lang w:eastAsia="en-AU"/>
        </w:rPr>
      </w:pPr>
      <w:bookmarkStart w:id="60" w:name="Table_Style_Page_15"/>
      <w:bookmarkStart w:id="61" w:name="_Toc68619524"/>
      <w:bookmarkEnd w:id="60"/>
      <w:r w:rsidRPr="00902221">
        <w:rPr>
          <w:rFonts w:ascii="Times New Roman" w:eastAsiaTheme="minorEastAsia" w:hAnsi="Times New Roman" w:cs="Times New Roman"/>
          <w:bCs/>
          <w:color w:val="3B3B3B"/>
          <w:spacing w:val="0"/>
          <w:sz w:val="23"/>
          <w:szCs w:val="23"/>
          <w:lang w:eastAsia="en-AU"/>
        </w:rPr>
        <w:t>Timeframes for assessors to conduct independent assessments.</w:t>
      </w:r>
      <w:bookmarkEnd w:id="61"/>
    </w:p>
    <w:p w14:paraId="4A71C506" w14:textId="77777777" w:rsidR="007914D2" w:rsidRDefault="007914D2" w:rsidP="007914D2">
      <w:pPr>
        <w:pStyle w:val="BodyText"/>
        <w:kinsoku w:val="0"/>
        <w:overflowPunct w:val="0"/>
        <w:rPr>
          <w:b/>
          <w:bCs/>
          <w:sz w:val="30"/>
          <w:szCs w:val="30"/>
        </w:rPr>
      </w:pPr>
    </w:p>
    <w:p w14:paraId="09A05538" w14:textId="77777777" w:rsidR="007914D2" w:rsidRDefault="007914D2" w:rsidP="007914D2">
      <w:pPr>
        <w:pStyle w:val="BodyText"/>
        <w:kinsoku w:val="0"/>
        <w:overflowPunct w:val="0"/>
        <w:spacing w:before="1" w:line="364" w:lineRule="auto"/>
        <w:ind w:left="138" w:right="140" w:firstLine="6"/>
        <w:jc w:val="both"/>
        <w:rPr>
          <w:color w:val="3B3B3B"/>
          <w:w w:val="105"/>
        </w:rPr>
      </w:pPr>
      <w:commentRangeStart w:id="62"/>
      <w:r>
        <w:rPr>
          <w:color w:val="3B3B3B"/>
          <w:spacing w:val="-1"/>
          <w:w w:val="105"/>
        </w:rPr>
        <w:t>There</w:t>
      </w:r>
      <w:r>
        <w:rPr>
          <w:color w:val="3B3B3B"/>
          <w:spacing w:val="-9"/>
          <w:w w:val="105"/>
        </w:rPr>
        <w:t xml:space="preserve"> </w:t>
      </w:r>
      <w:r>
        <w:rPr>
          <w:color w:val="3B3B3B"/>
          <w:spacing w:val="-1"/>
          <w:w w:val="105"/>
        </w:rPr>
        <w:t>wil</w:t>
      </w:r>
      <w:r>
        <w:rPr>
          <w:color w:val="212121"/>
          <w:spacing w:val="-1"/>
          <w:w w:val="105"/>
        </w:rPr>
        <w:t>l</w:t>
      </w:r>
      <w:r>
        <w:rPr>
          <w:color w:val="212121"/>
          <w:spacing w:val="-7"/>
          <w:w w:val="105"/>
        </w:rPr>
        <w:t xml:space="preserve"> </w:t>
      </w:r>
      <w:r>
        <w:rPr>
          <w:color w:val="3B3B3B"/>
          <w:spacing w:val="-1"/>
          <w:w w:val="105"/>
        </w:rPr>
        <w:t>be</w:t>
      </w:r>
      <w:r>
        <w:rPr>
          <w:color w:val="3B3B3B"/>
          <w:spacing w:val="3"/>
          <w:w w:val="105"/>
        </w:rPr>
        <w:t xml:space="preserve"> </w:t>
      </w:r>
      <w:r>
        <w:rPr>
          <w:color w:val="3B3B3B"/>
          <w:spacing w:val="-1"/>
          <w:w w:val="105"/>
        </w:rPr>
        <w:t>no</w:t>
      </w:r>
      <w:r>
        <w:rPr>
          <w:color w:val="3B3B3B"/>
          <w:spacing w:val="-10"/>
          <w:w w:val="105"/>
        </w:rPr>
        <w:t xml:space="preserve"> </w:t>
      </w:r>
      <w:r>
        <w:rPr>
          <w:color w:val="3B3B3B"/>
          <w:spacing w:val="-1"/>
          <w:w w:val="105"/>
        </w:rPr>
        <w:t>time</w:t>
      </w:r>
      <w:r>
        <w:rPr>
          <w:color w:val="3B3B3B"/>
          <w:spacing w:val="-25"/>
          <w:w w:val="105"/>
        </w:rPr>
        <w:t xml:space="preserve"> </w:t>
      </w:r>
      <w:r>
        <w:rPr>
          <w:color w:val="3B3B3B"/>
          <w:spacing w:val="-1"/>
          <w:w w:val="105"/>
        </w:rPr>
        <w:t>limit</w:t>
      </w:r>
      <w:r>
        <w:rPr>
          <w:color w:val="3B3B3B"/>
          <w:spacing w:val="-7"/>
          <w:w w:val="105"/>
        </w:rPr>
        <w:t xml:space="preserve"> </w:t>
      </w:r>
      <w:r>
        <w:rPr>
          <w:color w:val="3B3B3B"/>
          <w:spacing w:val="-1"/>
          <w:w w:val="105"/>
        </w:rPr>
        <w:t>on</w:t>
      </w:r>
      <w:r>
        <w:rPr>
          <w:color w:val="3B3B3B"/>
          <w:spacing w:val="-9"/>
          <w:w w:val="105"/>
        </w:rPr>
        <w:t xml:space="preserve"> </w:t>
      </w:r>
      <w:r>
        <w:rPr>
          <w:color w:val="3B3B3B"/>
          <w:spacing w:val="-1"/>
          <w:w w:val="105"/>
        </w:rPr>
        <w:t>assessments</w:t>
      </w:r>
      <w:r>
        <w:rPr>
          <w:color w:val="3B3B3B"/>
          <w:spacing w:val="4"/>
          <w:w w:val="105"/>
        </w:rPr>
        <w:t xml:space="preserve"> </w:t>
      </w:r>
      <w:r>
        <w:rPr>
          <w:color w:val="3B3B3B"/>
          <w:spacing w:val="-1"/>
          <w:w w:val="105"/>
        </w:rPr>
        <w:t>and</w:t>
      </w:r>
      <w:r>
        <w:rPr>
          <w:color w:val="3B3B3B"/>
          <w:spacing w:val="6"/>
          <w:w w:val="105"/>
        </w:rPr>
        <w:t xml:space="preserve"> </w:t>
      </w:r>
      <w:r>
        <w:rPr>
          <w:color w:val="3B3B3B"/>
          <w:spacing w:val="-1"/>
          <w:w w:val="105"/>
        </w:rPr>
        <w:t>they</w:t>
      </w:r>
      <w:r>
        <w:rPr>
          <w:color w:val="3B3B3B"/>
          <w:spacing w:val="-7"/>
          <w:w w:val="105"/>
        </w:rPr>
        <w:t xml:space="preserve"> </w:t>
      </w:r>
      <w:r>
        <w:rPr>
          <w:color w:val="3B3B3B"/>
          <w:spacing w:val="-1"/>
          <w:w w:val="105"/>
        </w:rPr>
        <w:t>may</w:t>
      </w:r>
      <w:r>
        <w:rPr>
          <w:color w:val="3B3B3B"/>
          <w:spacing w:val="-6"/>
          <w:w w:val="105"/>
        </w:rPr>
        <w:t xml:space="preserve"> </w:t>
      </w:r>
      <w:r>
        <w:rPr>
          <w:color w:val="3B3B3B"/>
          <w:spacing w:val="-1"/>
          <w:w w:val="105"/>
        </w:rPr>
        <w:t>be</w:t>
      </w:r>
      <w:r>
        <w:rPr>
          <w:color w:val="3B3B3B"/>
          <w:spacing w:val="-10"/>
          <w:w w:val="105"/>
        </w:rPr>
        <w:t xml:space="preserve"> </w:t>
      </w:r>
      <w:r>
        <w:rPr>
          <w:color w:val="3B3B3B"/>
          <w:spacing w:val="-1"/>
          <w:w w:val="105"/>
        </w:rPr>
        <w:t>conducted</w:t>
      </w:r>
      <w:r>
        <w:rPr>
          <w:color w:val="3B3B3B"/>
          <w:spacing w:val="4"/>
          <w:w w:val="105"/>
        </w:rPr>
        <w:t xml:space="preserve"> </w:t>
      </w:r>
      <w:r>
        <w:rPr>
          <w:color w:val="3B3B3B"/>
          <w:spacing w:val="-1"/>
          <w:w w:val="105"/>
        </w:rPr>
        <w:t>over</w:t>
      </w:r>
      <w:r>
        <w:rPr>
          <w:color w:val="3B3B3B"/>
          <w:spacing w:val="-3"/>
          <w:w w:val="105"/>
        </w:rPr>
        <w:t xml:space="preserve"> </w:t>
      </w:r>
      <w:r>
        <w:rPr>
          <w:color w:val="3B3B3B"/>
          <w:spacing w:val="-1"/>
          <w:w w:val="105"/>
        </w:rPr>
        <w:t>one</w:t>
      </w:r>
      <w:r>
        <w:rPr>
          <w:color w:val="3B3B3B"/>
          <w:spacing w:val="-15"/>
          <w:w w:val="105"/>
        </w:rPr>
        <w:t xml:space="preserve"> </w:t>
      </w:r>
      <w:r>
        <w:rPr>
          <w:color w:val="494949"/>
          <w:spacing w:val="-1"/>
          <w:w w:val="105"/>
        </w:rPr>
        <w:t>or</w:t>
      </w:r>
      <w:r>
        <w:rPr>
          <w:color w:val="494949"/>
          <w:spacing w:val="-11"/>
          <w:w w:val="105"/>
        </w:rPr>
        <w:t xml:space="preserve"> </w:t>
      </w:r>
      <w:r>
        <w:rPr>
          <w:color w:val="3B3B3B"/>
          <w:w w:val="105"/>
        </w:rPr>
        <w:t>more</w:t>
      </w:r>
      <w:r>
        <w:rPr>
          <w:color w:val="3B3B3B"/>
          <w:spacing w:val="10"/>
          <w:w w:val="105"/>
        </w:rPr>
        <w:t xml:space="preserve"> </w:t>
      </w:r>
      <w:r w:rsidRPr="00790031">
        <w:rPr>
          <w:color w:val="3B3B3B"/>
          <w:w w:val="105"/>
        </w:rPr>
        <w:t>days.</w:t>
      </w:r>
      <w:commentRangeEnd w:id="62"/>
      <w:r w:rsidR="00790031" w:rsidRPr="00790031">
        <w:rPr>
          <w:color w:val="3B3B3B"/>
          <w:w w:val="105"/>
        </w:rPr>
        <w:commentReference w:id="62"/>
      </w:r>
      <w:r>
        <w:rPr>
          <w:rFonts w:ascii="Arial" w:hAnsi="Arial" w:cs="Arial"/>
          <w:color w:val="696969"/>
          <w:spacing w:val="-62"/>
          <w:w w:val="105"/>
          <w:sz w:val="22"/>
          <w:szCs w:val="22"/>
        </w:rPr>
        <w:t xml:space="preserve"> </w:t>
      </w:r>
      <w:commentRangeStart w:id="63"/>
      <w:r>
        <w:rPr>
          <w:color w:val="3B3B3B"/>
        </w:rPr>
        <w:t>The purpose of the</w:t>
      </w:r>
      <w:r>
        <w:rPr>
          <w:color w:val="3B3B3B"/>
          <w:spacing w:val="57"/>
        </w:rPr>
        <w:t xml:space="preserve"> </w:t>
      </w:r>
      <w:r>
        <w:rPr>
          <w:color w:val="3B3B3B"/>
        </w:rPr>
        <w:t xml:space="preserve">assessment is </w:t>
      </w:r>
      <w:r>
        <w:rPr>
          <w:color w:val="494949"/>
        </w:rPr>
        <w:t xml:space="preserve">to </w:t>
      </w:r>
      <w:r>
        <w:rPr>
          <w:color w:val="3B3B3B"/>
        </w:rPr>
        <w:t>accurately</w:t>
      </w:r>
      <w:r>
        <w:rPr>
          <w:color w:val="3B3B3B"/>
          <w:spacing w:val="58"/>
        </w:rPr>
        <w:t xml:space="preserve"> </w:t>
      </w:r>
      <w:r>
        <w:rPr>
          <w:color w:val="3B3B3B"/>
        </w:rPr>
        <w:t>assess the person</w:t>
      </w:r>
      <w:r>
        <w:rPr>
          <w:color w:val="696969"/>
        </w:rPr>
        <w:t>’</w:t>
      </w:r>
      <w:r>
        <w:rPr>
          <w:color w:val="494949"/>
        </w:rPr>
        <w:t xml:space="preserve">s </w:t>
      </w:r>
      <w:r>
        <w:rPr>
          <w:color w:val="3B3B3B"/>
        </w:rPr>
        <w:t>functional</w:t>
      </w:r>
      <w:r>
        <w:rPr>
          <w:color w:val="3B3B3B"/>
          <w:spacing w:val="57"/>
        </w:rPr>
        <w:t xml:space="preserve"> </w:t>
      </w:r>
      <w:r>
        <w:rPr>
          <w:color w:val="3B3B3B"/>
        </w:rPr>
        <w:t xml:space="preserve">capacity, </w:t>
      </w:r>
      <w:r>
        <w:rPr>
          <w:color w:val="3B3B3B"/>
          <w:sz w:val="24"/>
          <w:szCs w:val="24"/>
        </w:rPr>
        <w:t xml:space="preserve">as </w:t>
      </w:r>
      <w:r>
        <w:rPr>
          <w:color w:val="494949"/>
        </w:rPr>
        <w:t>well</w:t>
      </w:r>
      <w:r>
        <w:rPr>
          <w:color w:val="494949"/>
          <w:spacing w:val="1"/>
        </w:rPr>
        <w:t xml:space="preserve"> </w:t>
      </w:r>
      <w:r>
        <w:rPr>
          <w:color w:val="3B3B3B"/>
          <w:w w:val="105"/>
        </w:rPr>
        <w:t xml:space="preserve">as the environmental. factors across their </w:t>
      </w:r>
      <w:r>
        <w:rPr>
          <w:color w:val="494949"/>
          <w:w w:val="105"/>
          <w:sz w:val="22"/>
          <w:szCs w:val="22"/>
        </w:rPr>
        <w:t>life.</w:t>
      </w:r>
      <w:commentRangeEnd w:id="63"/>
      <w:r w:rsidR="00790031">
        <w:rPr>
          <w:rStyle w:val="CommentReference"/>
          <w:rFonts w:asciiTheme="minorHAnsi" w:eastAsiaTheme="minorHAnsi" w:hAnsiTheme="minorHAnsi" w:cstheme="minorBidi"/>
          <w:lang w:eastAsia="en-US"/>
        </w:rPr>
        <w:commentReference w:id="63"/>
      </w:r>
      <w:r>
        <w:rPr>
          <w:color w:val="494949"/>
          <w:w w:val="105"/>
          <w:sz w:val="22"/>
          <w:szCs w:val="22"/>
        </w:rPr>
        <w:t xml:space="preserve"> </w:t>
      </w:r>
      <w:commentRangeStart w:id="64"/>
      <w:r>
        <w:rPr>
          <w:color w:val="494949"/>
          <w:w w:val="105"/>
        </w:rPr>
        <w:t xml:space="preserve">They </w:t>
      </w:r>
      <w:r w:rsidRPr="00790031">
        <w:rPr>
          <w:color w:val="3B3B3B"/>
          <w:w w:val="105"/>
        </w:rPr>
        <w:t>will</w:t>
      </w:r>
      <w:r>
        <w:rPr>
          <w:color w:val="494949"/>
          <w:w w:val="105"/>
          <w:sz w:val="25"/>
          <w:szCs w:val="25"/>
        </w:rPr>
        <w:t xml:space="preserve"> </w:t>
      </w:r>
      <w:r>
        <w:rPr>
          <w:color w:val="3B3B3B"/>
          <w:w w:val="105"/>
        </w:rPr>
        <w:t>also involve family and carers in the</w:t>
      </w:r>
      <w:r>
        <w:rPr>
          <w:color w:val="3B3B3B"/>
          <w:spacing w:val="1"/>
          <w:w w:val="105"/>
        </w:rPr>
        <w:t xml:space="preserve"> </w:t>
      </w:r>
      <w:r>
        <w:rPr>
          <w:color w:val="3B3B3B"/>
          <w:w w:val="105"/>
        </w:rPr>
        <w:t>process</w:t>
      </w:r>
      <w:r>
        <w:rPr>
          <w:color w:val="3B3B3B"/>
          <w:spacing w:val="1"/>
          <w:w w:val="105"/>
        </w:rPr>
        <w:t xml:space="preserve"> </w:t>
      </w:r>
      <w:r>
        <w:rPr>
          <w:color w:val="494949"/>
          <w:w w:val="105"/>
        </w:rPr>
        <w:t xml:space="preserve">to </w:t>
      </w:r>
      <w:r>
        <w:rPr>
          <w:color w:val="3B3B3B"/>
          <w:w w:val="105"/>
        </w:rPr>
        <w:t>build a comp</w:t>
      </w:r>
      <w:r>
        <w:rPr>
          <w:color w:val="212121"/>
          <w:w w:val="105"/>
        </w:rPr>
        <w:t>l</w:t>
      </w:r>
      <w:r>
        <w:rPr>
          <w:color w:val="3B3B3B"/>
          <w:w w:val="105"/>
        </w:rPr>
        <w:t xml:space="preserve">ete picture of the </w:t>
      </w:r>
      <w:r>
        <w:rPr>
          <w:color w:val="494949"/>
          <w:w w:val="105"/>
        </w:rPr>
        <w:t xml:space="preserve">person's </w:t>
      </w:r>
      <w:r>
        <w:rPr>
          <w:color w:val="3B3B3B"/>
          <w:w w:val="105"/>
        </w:rPr>
        <w:t xml:space="preserve">needs and how the </w:t>
      </w:r>
      <w:r>
        <w:rPr>
          <w:color w:val="494949"/>
          <w:w w:val="105"/>
        </w:rPr>
        <w:t xml:space="preserve">NDIS </w:t>
      </w:r>
      <w:r>
        <w:rPr>
          <w:color w:val="3B3B3B"/>
          <w:w w:val="105"/>
        </w:rPr>
        <w:t>could support</w:t>
      </w:r>
      <w:r>
        <w:rPr>
          <w:color w:val="3B3B3B"/>
          <w:spacing w:val="1"/>
          <w:w w:val="105"/>
        </w:rPr>
        <w:t xml:space="preserve"> </w:t>
      </w:r>
      <w:r>
        <w:rPr>
          <w:color w:val="3B3B3B"/>
          <w:w w:val="105"/>
        </w:rPr>
        <w:t>them</w:t>
      </w:r>
      <w:r>
        <w:rPr>
          <w:color w:val="696969"/>
          <w:w w:val="105"/>
        </w:rPr>
        <w:t>.</w:t>
      </w:r>
      <w:commentRangeEnd w:id="64"/>
      <w:r w:rsidR="00DF3279">
        <w:rPr>
          <w:rStyle w:val="CommentReference"/>
          <w:rFonts w:asciiTheme="minorHAnsi" w:eastAsiaTheme="minorHAnsi" w:hAnsiTheme="minorHAnsi" w:cstheme="minorBidi"/>
          <w:lang w:eastAsia="en-US"/>
        </w:rPr>
        <w:commentReference w:id="64"/>
      </w:r>
      <w:r>
        <w:rPr>
          <w:color w:val="696969"/>
          <w:spacing w:val="8"/>
          <w:w w:val="105"/>
        </w:rPr>
        <w:t xml:space="preserve"> </w:t>
      </w:r>
      <w:commentRangeStart w:id="65"/>
      <w:r>
        <w:rPr>
          <w:color w:val="3B3B3B"/>
          <w:w w:val="105"/>
        </w:rPr>
        <w:t>Individual</w:t>
      </w:r>
      <w:r>
        <w:rPr>
          <w:color w:val="3B3B3B"/>
          <w:spacing w:val="17"/>
          <w:w w:val="105"/>
        </w:rPr>
        <w:t xml:space="preserve"> </w:t>
      </w:r>
      <w:r>
        <w:rPr>
          <w:color w:val="3B3B3B"/>
          <w:w w:val="105"/>
        </w:rPr>
        <w:t>circumstances</w:t>
      </w:r>
      <w:r>
        <w:rPr>
          <w:color w:val="3B3B3B"/>
          <w:spacing w:val="25"/>
          <w:w w:val="105"/>
        </w:rPr>
        <w:t xml:space="preserve"> </w:t>
      </w:r>
      <w:r>
        <w:rPr>
          <w:color w:val="3B3B3B"/>
          <w:w w:val="105"/>
          <w:sz w:val="22"/>
          <w:szCs w:val="22"/>
        </w:rPr>
        <w:t>will</w:t>
      </w:r>
      <w:r>
        <w:rPr>
          <w:color w:val="3B3B3B"/>
          <w:spacing w:val="9"/>
          <w:w w:val="105"/>
          <w:sz w:val="22"/>
          <w:szCs w:val="22"/>
        </w:rPr>
        <w:t xml:space="preserve"> </w:t>
      </w:r>
      <w:r>
        <w:rPr>
          <w:color w:val="3B3B3B"/>
          <w:w w:val="105"/>
        </w:rPr>
        <w:t>always</w:t>
      </w:r>
      <w:r>
        <w:rPr>
          <w:color w:val="3B3B3B"/>
          <w:spacing w:val="6"/>
          <w:w w:val="105"/>
        </w:rPr>
        <w:t xml:space="preserve"> </w:t>
      </w:r>
      <w:r>
        <w:rPr>
          <w:color w:val="3B3B3B"/>
          <w:w w:val="105"/>
        </w:rPr>
        <w:t xml:space="preserve">be </w:t>
      </w:r>
      <w:r>
        <w:rPr>
          <w:color w:val="3B3B3B"/>
          <w:w w:val="105"/>
          <w:sz w:val="22"/>
          <w:szCs w:val="22"/>
        </w:rPr>
        <w:t>taken</w:t>
      </w:r>
      <w:r>
        <w:rPr>
          <w:color w:val="3B3B3B"/>
          <w:spacing w:val="-7"/>
          <w:w w:val="105"/>
          <w:sz w:val="22"/>
          <w:szCs w:val="22"/>
        </w:rPr>
        <w:t xml:space="preserve"> </w:t>
      </w:r>
      <w:r>
        <w:rPr>
          <w:color w:val="3B3B3B"/>
          <w:w w:val="105"/>
        </w:rPr>
        <w:t>into</w:t>
      </w:r>
      <w:r>
        <w:rPr>
          <w:color w:val="3B3B3B"/>
          <w:spacing w:val="-11"/>
          <w:w w:val="105"/>
        </w:rPr>
        <w:t xml:space="preserve"> </w:t>
      </w:r>
      <w:r>
        <w:rPr>
          <w:color w:val="3B3B3B"/>
          <w:w w:val="105"/>
        </w:rPr>
        <w:t>account.</w:t>
      </w:r>
    </w:p>
    <w:p w14:paraId="66F1F73E" w14:textId="77777777" w:rsidR="007914D2" w:rsidRPr="00996E69" w:rsidRDefault="007914D2" w:rsidP="007914D2">
      <w:pPr>
        <w:pStyle w:val="BodyText"/>
        <w:kinsoku w:val="0"/>
        <w:overflowPunct w:val="0"/>
        <w:spacing w:before="214" w:line="372" w:lineRule="auto"/>
        <w:ind w:left="140" w:right="139" w:firstLine="8"/>
        <w:jc w:val="both"/>
        <w:rPr>
          <w:color w:val="3B3B3B"/>
        </w:rPr>
      </w:pPr>
      <w:r>
        <w:rPr>
          <w:color w:val="494949"/>
        </w:rPr>
        <w:t xml:space="preserve">People </w:t>
      </w:r>
      <w:r w:rsidRPr="00DF3279">
        <w:rPr>
          <w:color w:val="494949"/>
        </w:rPr>
        <w:t>with</w:t>
      </w:r>
      <w:r>
        <w:rPr>
          <w:rFonts w:ascii="Arial" w:hAnsi="Arial" w:cs="Arial"/>
          <w:color w:val="494949"/>
        </w:rPr>
        <w:t xml:space="preserve"> </w:t>
      </w:r>
      <w:r>
        <w:rPr>
          <w:color w:val="3B3B3B"/>
        </w:rPr>
        <w:t>disability can also</w:t>
      </w:r>
      <w:r>
        <w:rPr>
          <w:color w:val="3B3B3B"/>
          <w:spacing w:val="1"/>
        </w:rPr>
        <w:t xml:space="preserve"> </w:t>
      </w:r>
      <w:r>
        <w:rPr>
          <w:color w:val="3B3B3B"/>
        </w:rPr>
        <w:t>choose</w:t>
      </w:r>
      <w:r>
        <w:rPr>
          <w:color w:val="3B3B3B"/>
          <w:spacing w:val="57"/>
        </w:rPr>
        <w:t xml:space="preserve"> </w:t>
      </w:r>
      <w:r>
        <w:rPr>
          <w:color w:val="494949"/>
        </w:rPr>
        <w:t xml:space="preserve">to </w:t>
      </w:r>
      <w:r>
        <w:rPr>
          <w:color w:val="3B3B3B"/>
        </w:rPr>
        <w:t>bring a trusted</w:t>
      </w:r>
      <w:r>
        <w:rPr>
          <w:color w:val="3B3B3B"/>
          <w:spacing w:val="58"/>
        </w:rPr>
        <w:t xml:space="preserve"> </w:t>
      </w:r>
      <w:r>
        <w:rPr>
          <w:color w:val="3B3B3B"/>
        </w:rPr>
        <w:t>support person</w:t>
      </w:r>
      <w:r>
        <w:rPr>
          <w:color w:val="3B3B3B"/>
          <w:spacing w:val="57"/>
        </w:rPr>
        <w:t xml:space="preserve"> </w:t>
      </w:r>
      <w:r>
        <w:rPr>
          <w:color w:val="3B3B3B"/>
        </w:rPr>
        <w:t>who</w:t>
      </w:r>
      <w:r>
        <w:rPr>
          <w:color w:val="3B3B3B"/>
          <w:spacing w:val="58"/>
        </w:rPr>
        <w:t xml:space="preserve"> </w:t>
      </w:r>
      <w:r>
        <w:rPr>
          <w:color w:val="3B3B3B"/>
        </w:rPr>
        <w:t>knows</w:t>
      </w:r>
      <w:r>
        <w:rPr>
          <w:color w:val="3B3B3B"/>
          <w:spacing w:val="57"/>
        </w:rPr>
        <w:t xml:space="preserve"> </w:t>
      </w:r>
      <w:r>
        <w:rPr>
          <w:color w:val="3B3B3B"/>
        </w:rPr>
        <w:t>them well</w:t>
      </w:r>
      <w:r>
        <w:rPr>
          <w:color w:val="3B3B3B"/>
          <w:spacing w:val="1"/>
        </w:rPr>
        <w:t xml:space="preserve"> </w:t>
      </w:r>
      <w:r>
        <w:rPr>
          <w:color w:val="3B3B3B"/>
        </w:rPr>
        <w:t>to their assessment</w:t>
      </w:r>
      <w:r>
        <w:rPr>
          <w:color w:val="3B3B3B"/>
          <w:spacing w:val="1"/>
        </w:rPr>
        <w:t xml:space="preserve"> </w:t>
      </w:r>
      <w:r>
        <w:rPr>
          <w:color w:val="494949"/>
        </w:rPr>
        <w:t>such</w:t>
      </w:r>
      <w:r>
        <w:rPr>
          <w:color w:val="494949"/>
          <w:spacing w:val="1"/>
        </w:rPr>
        <w:t xml:space="preserve"> </w:t>
      </w:r>
      <w:r>
        <w:rPr>
          <w:color w:val="494949"/>
        </w:rPr>
        <w:t>as</w:t>
      </w:r>
      <w:r>
        <w:rPr>
          <w:color w:val="494949"/>
          <w:spacing w:val="1"/>
        </w:rPr>
        <w:t xml:space="preserve"> </w:t>
      </w:r>
      <w:r>
        <w:rPr>
          <w:color w:val="3B3B3B"/>
        </w:rPr>
        <w:t>a</w:t>
      </w:r>
      <w:r>
        <w:rPr>
          <w:color w:val="3B3B3B"/>
          <w:spacing w:val="57"/>
        </w:rPr>
        <w:t xml:space="preserve"> </w:t>
      </w:r>
      <w:r>
        <w:rPr>
          <w:color w:val="3B3B3B"/>
        </w:rPr>
        <w:t>fami</w:t>
      </w:r>
      <w:r>
        <w:rPr>
          <w:color w:val="212121"/>
        </w:rPr>
        <w:t>l</w:t>
      </w:r>
      <w:r>
        <w:rPr>
          <w:color w:val="3B3B3B"/>
        </w:rPr>
        <w:t>y member, carer</w:t>
      </w:r>
      <w:r w:rsidRPr="00996E69">
        <w:rPr>
          <w:color w:val="3B3B3B"/>
        </w:rPr>
        <w:t xml:space="preserve">, </w:t>
      </w:r>
      <w:r>
        <w:rPr>
          <w:color w:val="3B3B3B"/>
        </w:rPr>
        <w:t>support</w:t>
      </w:r>
      <w:r w:rsidRPr="00996E69">
        <w:rPr>
          <w:color w:val="3B3B3B"/>
        </w:rPr>
        <w:t xml:space="preserve"> </w:t>
      </w:r>
      <w:r>
        <w:rPr>
          <w:color w:val="3B3B3B"/>
        </w:rPr>
        <w:t>worker</w:t>
      </w:r>
      <w:r w:rsidRPr="00996E69">
        <w:rPr>
          <w:color w:val="3B3B3B"/>
        </w:rPr>
        <w:t xml:space="preserve"> </w:t>
      </w:r>
      <w:r>
        <w:rPr>
          <w:color w:val="3B3B3B"/>
        </w:rPr>
        <w:t>or health professional.</w:t>
      </w:r>
      <w:r w:rsidRPr="00996E69">
        <w:rPr>
          <w:color w:val="3B3B3B"/>
        </w:rPr>
        <w:t xml:space="preserve"> </w:t>
      </w:r>
      <w:r>
        <w:rPr>
          <w:color w:val="3B3B3B"/>
        </w:rPr>
        <w:t xml:space="preserve">People with disability can also choose </w:t>
      </w:r>
      <w:r w:rsidRPr="00996E69">
        <w:rPr>
          <w:color w:val="3B3B3B"/>
        </w:rPr>
        <w:t xml:space="preserve">if </w:t>
      </w:r>
      <w:r>
        <w:rPr>
          <w:color w:val="3B3B3B"/>
        </w:rPr>
        <w:t>their support person is</w:t>
      </w:r>
      <w:r w:rsidRPr="00996E69">
        <w:rPr>
          <w:color w:val="3B3B3B"/>
        </w:rPr>
        <w:t xml:space="preserve"> </w:t>
      </w:r>
      <w:r>
        <w:rPr>
          <w:color w:val="3B3B3B"/>
        </w:rPr>
        <w:t>there for the</w:t>
      </w:r>
      <w:r w:rsidRPr="00996E69">
        <w:rPr>
          <w:color w:val="3B3B3B"/>
        </w:rPr>
        <w:t xml:space="preserve"> </w:t>
      </w:r>
      <w:r>
        <w:rPr>
          <w:color w:val="3B3B3B"/>
        </w:rPr>
        <w:t>w</w:t>
      </w:r>
      <w:r w:rsidRPr="00996E69">
        <w:rPr>
          <w:color w:val="3B3B3B"/>
        </w:rPr>
        <w:t>h</w:t>
      </w:r>
      <w:r>
        <w:rPr>
          <w:color w:val="3B3B3B"/>
        </w:rPr>
        <w:t>ole time, or</w:t>
      </w:r>
      <w:r w:rsidRPr="00996E69">
        <w:rPr>
          <w:color w:val="3B3B3B"/>
        </w:rPr>
        <w:t xml:space="preserve"> </w:t>
      </w:r>
      <w:r>
        <w:rPr>
          <w:color w:val="3B3B3B"/>
        </w:rPr>
        <w:t>just</w:t>
      </w:r>
      <w:r w:rsidRPr="00996E69">
        <w:rPr>
          <w:color w:val="3B3B3B"/>
        </w:rPr>
        <w:t xml:space="preserve"> </w:t>
      </w:r>
      <w:r>
        <w:rPr>
          <w:color w:val="3B3B3B"/>
        </w:rPr>
        <w:t>for parts of the assessment.</w:t>
      </w:r>
      <w:r w:rsidRPr="00996E69">
        <w:rPr>
          <w:color w:val="3B3B3B"/>
        </w:rPr>
        <w:t xml:space="preserve"> They </w:t>
      </w:r>
      <w:r>
        <w:rPr>
          <w:color w:val="3B3B3B"/>
        </w:rPr>
        <w:t xml:space="preserve">can choose </w:t>
      </w:r>
      <w:r w:rsidRPr="00996E69">
        <w:rPr>
          <w:color w:val="3B3B3B"/>
        </w:rPr>
        <w:t xml:space="preserve">where </w:t>
      </w:r>
      <w:r>
        <w:rPr>
          <w:color w:val="3B3B3B"/>
        </w:rPr>
        <w:t>the assessment</w:t>
      </w:r>
      <w:r w:rsidRPr="00996E69">
        <w:rPr>
          <w:color w:val="3B3B3B"/>
        </w:rPr>
        <w:t xml:space="preserve"> </w:t>
      </w:r>
      <w:r>
        <w:rPr>
          <w:color w:val="3B3B3B"/>
        </w:rPr>
        <w:t xml:space="preserve">takes place and </w:t>
      </w:r>
      <w:r w:rsidRPr="00996E69">
        <w:rPr>
          <w:color w:val="3B3B3B"/>
        </w:rPr>
        <w:t xml:space="preserve">it will </w:t>
      </w:r>
      <w:r>
        <w:rPr>
          <w:color w:val="3B3B3B"/>
        </w:rPr>
        <w:t>be</w:t>
      </w:r>
      <w:r w:rsidRPr="00996E69">
        <w:rPr>
          <w:color w:val="3B3B3B"/>
        </w:rPr>
        <w:t xml:space="preserve"> free</w:t>
      </w:r>
      <w:r>
        <w:rPr>
          <w:color w:val="3B3B3B"/>
        </w:rPr>
        <w:t> </w:t>
      </w:r>
      <w:r w:rsidRPr="00996E69">
        <w:rPr>
          <w:color w:val="3B3B3B"/>
        </w:rPr>
        <w:t xml:space="preserve">– </w:t>
      </w:r>
      <w:r>
        <w:rPr>
          <w:color w:val="3B3B3B"/>
        </w:rPr>
        <w:t>as</w:t>
      </w:r>
      <w:r w:rsidRPr="00996E69">
        <w:rPr>
          <w:color w:val="3B3B3B"/>
        </w:rPr>
        <w:t xml:space="preserve"> </w:t>
      </w:r>
      <w:r>
        <w:rPr>
          <w:color w:val="3B3B3B"/>
        </w:rPr>
        <w:t>it</w:t>
      </w:r>
      <w:r w:rsidRPr="00996E69">
        <w:rPr>
          <w:color w:val="3B3B3B"/>
        </w:rPr>
        <w:t xml:space="preserve"> is paid </w:t>
      </w:r>
      <w:r>
        <w:rPr>
          <w:color w:val="3B3B3B"/>
        </w:rPr>
        <w:t>for</w:t>
      </w:r>
      <w:r w:rsidRPr="00996E69">
        <w:rPr>
          <w:color w:val="3B3B3B"/>
        </w:rPr>
        <w:t xml:space="preserve"> </w:t>
      </w:r>
      <w:r>
        <w:rPr>
          <w:color w:val="3B3B3B"/>
        </w:rPr>
        <w:t>by</w:t>
      </w:r>
      <w:r w:rsidRPr="00996E69">
        <w:rPr>
          <w:color w:val="3B3B3B"/>
        </w:rPr>
        <w:t xml:space="preserve"> the NDIA.</w:t>
      </w:r>
      <w:commentRangeEnd w:id="65"/>
      <w:r w:rsidR="00DF3279">
        <w:rPr>
          <w:rStyle w:val="CommentReference"/>
          <w:rFonts w:asciiTheme="minorHAnsi" w:eastAsiaTheme="minorHAnsi" w:hAnsiTheme="minorHAnsi" w:cstheme="minorBidi"/>
          <w:lang w:eastAsia="en-US"/>
        </w:rPr>
        <w:commentReference w:id="65"/>
      </w:r>
    </w:p>
    <w:p w14:paraId="6BA704AD" w14:textId="77777777" w:rsidR="007914D2" w:rsidRPr="00902221" w:rsidRDefault="007914D2" w:rsidP="007914D2">
      <w:pPr>
        <w:pStyle w:val="ListParagraph"/>
        <w:widowControl w:val="0"/>
        <w:numPr>
          <w:ilvl w:val="0"/>
          <w:numId w:val="7"/>
        </w:numPr>
        <w:tabs>
          <w:tab w:val="left" w:pos="489"/>
        </w:tabs>
        <w:kinsoku w:val="0"/>
        <w:overflowPunct w:val="0"/>
        <w:autoSpaceDE w:val="0"/>
        <w:autoSpaceDN w:val="0"/>
        <w:adjustRightInd w:val="0"/>
        <w:spacing w:before="183" w:after="0" w:line="240" w:lineRule="auto"/>
        <w:ind w:left="488" w:hanging="343"/>
        <w:contextualSpacing w:val="0"/>
        <w:jc w:val="both"/>
        <w:rPr>
          <w:rFonts w:ascii="Times New Roman" w:eastAsiaTheme="minorEastAsia" w:hAnsi="Times New Roman" w:cs="Times New Roman"/>
          <w:b/>
          <w:bCs/>
          <w:color w:val="212121"/>
          <w:sz w:val="23"/>
          <w:szCs w:val="23"/>
          <w:lang w:eastAsia="en-AU"/>
        </w:rPr>
      </w:pPr>
      <w:r w:rsidRPr="00902221">
        <w:rPr>
          <w:rFonts w:ascii="Times New Roman" w:eastAsiaTheme="minorEastAsia" w:hAnsi="Times New Roman" w:cs="Times New Roman"/>
          <w:b/>
          <w:bCs/>
          <w:color w:val="212121"/>
          <w:sz w:val="23"/>
          <w:szCs w:val="23"/>
          <w:lang w:eastAsia="en-AU"/>
        </w:rPr>
        <w:t>Breadth of assessment tools.</w:t>
      </w:r>
    </w:p>
    <w:p w14:paraId="016B440F" w14:textId="77777777" w:rsidR="007914D2" w:rsidRDefault="007914D2" w:rsidP="007914D2">
      <w:pPr>
        <w:pStyle w:val="BodyText"/>
        <w:kinsoku w:val="0"/>
        <w:overflowPunct w:val="0"/>
        <w:spacing w:before="3"/>
        <w:rPr>
          <w:b/>
          <w:bCs/>
          <w:sz w:val="31"/>
          <w:szCs w:val="31"/>
        </w:rPr>
      </w:pPr>
    </w:p>
    <w:p w14:paraId="0B1E9372" w14:textId="1E216E91" w:rsidR="007914D2" w:rsidRDefault="007914D2" w:rsidP="007914D2">
      <w:pPr>
        <w:pStyle w:val="BodyText"/>
        <w:kinsoku w:val="0"/>
        <w:overflowPunct w:val="0"/>
        <w:spacing w:before="1" w:line="372" w:lineRule="auto"/>
        <w:ind w:left="130" w:right="138" w:firstLine="15"/>
        <w:jc w:val="both"/>
        <w:rPr>
          <w:color w:val="3B3B3B"/>
          <w:w w:val="105"/>
        </w:rPr>
      </w:pPr>
      <w:commentRangeStart w:id="66"/>
      <w:r w:rsidRPr="00DF3279">
        <w:rPr>
          <w:color w:val="212121"/>
          <w:w w:val="105"/>
        </w:rPr>
        <w:t>Independent assessors will use internationally recognised, evidence-based and consistent tools to provide a current and complete assessment of a person's functional capacity.</w:t>
      </w:r>
      <w:commentRangeEnd w:id="66"/>
      <w:r w:rsidR="00DF3279">
        <w:rPr>
          <w:rStyle w:val="CommentReference"/>
          <w:rFonts w:asciiTheme="minorHAnsi" w:eastAsiaTheme="minorHAnsi" w:hAnsiTheme="minorHAnsi" w:cstheme="minorBidi"/>
          <w:lang w:eastAsia="en-US"/>
        </w:rPr>
        <w:commentReference w:id="66"/>
      </w:r>
      <w:r w:rsidRPr="00DF3279">
        <w:rPr>
          <w:color w:val="212121"/>
          <w:w w:val="105"/>
        </w:rPr>
        <w:t xml:space="preserve"> </w:t>
      </w:r>
      <w:commentRangeStart w:id="67"/>
      <w:r w:rsidRPr="00DF3279">
        <w:rPr>
          <w:color w:val="212121"/>
          <w:w w:val="105"/>
        </w:rPr>
        <w:t>The assessment tools used during independent assessments will be aligned with the World Health Organisation</w:t>
      </w:r>
      <w:r w:rsidR="00DF3279" w:rsidRPr="00DF3279">
        <w:rPr>
          <w:color w:val="212121"/>
          <w:w w:val="105"/>
        </w:rPr>
        <w:t>’</w:t>
      </w:r>
      <w:r w:rsidRPr="00DF3279">
        <w:rPr>
          <w:color w:val="212121"/>
          <w:w w:val="105"/>
        </w:rPr>
        <w:t>s International Classification of Functioning, Disability and Health, and the</w:t>
      </w:r>
      <w:r>
        <w:rPr>
          <w:color w:val="3B3B3B"/>
          <w:spacing w:val="1"/>
          <w:w w:val="105"/>
        </w:rPr>
        <w:t xml:space="preserve"> </w:t>
      </w:r>
      <w:r>
        <w:rPr>
          <w:color w:val="3B3B3B"/>
          <w:w w:val="105"/>
        </w:rPr>
        <w:t xml:space="preserve">activity domains described in </w:t>
      </w:r>
      <w:r>
        <w:rPr>
          <w:color w:val="494949"/>
          <w:w w:val="105"/>
        </w:rPr>
        <w:t xml:space="preserve">the NDIS </w:t>
      </w:r>
      <w:r>
        <w:rPr>
          <w:color w:val="3B3B3B"/>
          <w:w w:val="105"/>
        </w:rPr>
        <w:t xml:space="preserve">Act. These are communication, </w:t>
      </w:r>
      <w:r>
        <w:rPr>
          <w:color w:val="494949"/>
          <w:w w:val="105"/>
        </w:rPr>
        <w:t xml:space="preserve">social </w:t>
      </w:r>
      <w:r>
        <w:rPr>
          <w:color w:val="3B3B3B"/>
          <w:w w:val="105"/>
        </w:rPr>
        <w:t>interaction,</w:t>
      </w:r>
      <w:r>
        <w:rPr>
          <w:color w:val="3B3B3B"/>
          <w:spacing w:val="1"/>
          <w:w w:val="105"/>
        </w:rPr>
        <w:t xml:space="preserve"> </w:t>
      </w:r>
      <w:r>
        <w:rPr>
          <w:color w:val="212121"/>
          <w:w w:val="105"/>
        </w:rPr>
        <w:t>l</w:t>
      </w:r>
      <w:r>
        <w:rPr>
          <w:color w:val="3B3B3B"/>
          <w:w w:val="105"/>
        </w:rPr>
        <w:t>earning,</w:t>
      </w:r>
      <w:r>
        <w:rPr>
          <w:color w:val="3B3B3B"/>
          <w:spacing w:val="9"/>
          <w:w w:val="105"/>
        </w:rPr>
        <w:t xml:space="preserve"> </w:t>
      </w:r>
      <w:r>
        <w:rPr>
          <w:color w:val="3B3B3B"/>
          <w:w w:val="105"/>
        </w:rPr>
        <w:t>mobility,</w:t>
      </w:r>
      <w:r>
        <w:rPr>
          <w:color w:val="3B3B3B"/>
          <w:spacing w:val="8"/>
          <w:w w:val="105"/>
        </w:rPr>
        <w:t xml:space="preserve"> </w:t>
      </w:r>
      <w:r>
        <w:rPr>
          <w:color w:val="3B3B3B"/>
          <w:w w:val="105"/>
        </w:rPr>
        <w:t>self</w:t>
      </w:r>
      <w:r>
        <w:rPr>
          <w:color w:val="3B3B3B"/>
          <w:spacing w:val="1"/>
          <w:w w:val="105"/>
        </w:rPr>
        <w:t xml:space="preserve"> </w:t>
      </w:r>
      <w:r>
        <w:rPr>
          <w:color w:val="3B3B3B"/>
          <w:w w:val="105"/>
        </w:rPr>
        <w:t>care</w:t>
      </w:r>
      <w:r>
        <w:rPr>
          <w:color w:val="3B3B3B"/>
          <w:spacing w:val="2"/>
          <w:w w:val="105"/>
        </w:rPr>
        <w:t xml:space="preserve"> </w:t>
      </w:r>
      <w:r>
        <w:rPr>
          <w:color w:val="3B3B3B"/>
          <w:w w:val="105"/>
        </w:rPr>
        <w:t>and</w:t>
      </w:r>
      <w:r>
        <w:rPr>
          <w:color w:val="3B3B3B"/>
          <w:spacing w:val="-4"/>
          <w:w w:val="105"/>
        </w:rPr>
        <w:t xml:space="preserve"> </w:t>
      </w:r>
      <w:r>
        <w:rPr>
          <w:color w:val="3B3B3B"/>
          <w:w w:val="105"/>
        </w:rPr>
        <w:t>self-management.</w:t>
      </w:r>
    </w:p>
    <w:p w14:paraId="2F0B4566" w14:textId="77777777" w:rsidR="007914D2" w:rsidRDefault="007914D2" w:rsidP="007914D2">
      <w:pPr>
        <w:pStyle w:val="BodyText"/>
        <w:kinsoku w:val="0"/>
        <w:overflowPunct w:val="0"/>
        <w:spacing w:before="166" w:line="362" w:lineRule="auto"/>
        <w:ind w:left="135" w:right="132" w:firstLine="9"/>
        <w:jc w:val="both"/>
        <w:rPr>
          <w:color w:val="494949"/>
        </w:rPr>
      </w:pPr>
      <w:r>
        <w:rPr>
          <w:color w:val="3B3B3B"/>
        </w:rPr>
        <w:t>This framework has prov</w:t>
      </w:r>
      <w:r>
        <w:rPr>
          <w:color w:val="212121"/>
        </w:rPr>
        <w:t>i</w:t>
      </w:r>
      <w:r>
        <w:rPr>
          <w:color w:val="3B3B3B"/>
        </w:rPr>
        <w:t xml:space="preserve">ded the </w:t>
      </w:r>
      <w:r>
        <w:rPr>
          <w:color w:val="494949"/>
        </w:rPr>
        <w:t xml:space="preserve">foundation </w:t>
      </w:r>
      <w:r>
        <w:rPr>
          <w:color w:val="3B3B3B"/>
          <w:sz w:val="26"/>
          <w:szCs w:val="26"/>
        </w:rPr>
        <w:t xml:space="preserve">for </w:t>
      </w:r>
      <w:r>
        <w:rPr>
          <w:color w:val="3B3B3B"/>
        </w:rPr>
        <w:t xml:space="preserve">the </w:t>
      </w:r>
      <w:r>
        <w:rPr>
          <w:color w:val="4D447E"/>
          <w:u w:val="thick"/>
        </w:rPr>
        <w:t>selection of assessment tools</w:t>
      </w:r>
      <w:r>
        <w:rPr>
          <w:color w:val="4D447E"/>
        </w:rPr>
        <w:t xml:space="preserve"> </w:t>
      </w:r>
      <w:r>
        <w:rPr>
          <w:color w:val="3B3B3B"/>
        </w:rPr>
        <w:t>to be used in</w:t>
      </w:r>
      <w:r>
        <w:rPr>
          <w:color w:val="3B3B3B"/>
          <w:spacing w:val="1"/>
        </w:rPr>
        <w:t xml:space="preserve"> </w:t>
      </w:r>
      <w:r>
        <w:rPr>
          <w:color w:val="3B3B3B"/>
        </w:rPr>
        <w:t>independent</w:t>
      </w:r>
      <w:r>
        <w:rPr>
          <w:color w:val="3B3B3B"/>
          <w:spacing w:val="27"/>
        </w:rPr>
        <w:t xml:space="preserve"> </w:t>
      </w:r>
      <w:r>
        <w:rPr>
          <w:color w:val="3B3B3B"/>
        </w:rPr>
        <w:t>assessments</w:t>
      </w:r>
      <w:r>
        <w:rPr>
          <w:color w:val="696969"/>
        </w:rPr>
        <w:t>,</w:t>
      </w:r>
      <w:r>
        <w:rPr>
          <w:color w:val="696969"/>
          <w:spacing w:val="29"/>
        </w:rPr>
        <w:t xml:space="preserve"> </w:t>
      </w:r>
      <w:r>
        <w:rPr>
          <w:color w:val="3B3B3B"/>
        </w:rPr>
        <w:t>and</w:t>
      </w:r>
      <w:r>
        <w:rPr>
          <w:color w:val="3B3B3B"/>
          <w:spacing w:val="14"/>
        </w:rPr>
        <w:t xml:space="preserve"> </w:t>
      </w:r>
      <w:r>
        <w:rPr>
          <w:color w:val="3B3B3B"/>
        </w:rPr>
        <w:t>are</w:t>
      </w:r>
      <w:r>
        <w:rPr>
          <w:color w:val="3B3B3B"/>
          <w:spacing w:val="3"/>
        </w:rPr>
        <w:t xml:space="preserve"> </w:t>
      </w:r>
      <w:r>
        <w:rPr>
          <w:color w:val="3B3B3B"/>
        </w:rPr>
        <w:t>set</w:t>
      </w:r>
      <w:r>
        <w:rPr>
          <w:color w:val="3B3B3B"/>
          <w:spacing w:val="2"/>
        </w:rPr>
        <w:t xml:space="preserve"> </w:t>
      </w:r>
      <w:r>
        <w:rPr>
          <w:color w:val="494949"/>
        </w:rPr>
        <w:t>out</w:t>
      </w:r>
      <w:r>
        <w:rPr>
          <w:color w:val="494949"/>
          <w:spacing w:val="1"/>
        </w:rPr>
        <w:t xml:space="preserve"> </w:t>
      </w:r>
      <w:r>
        <w:rPr>
          <w:color w:val="3B3B3B"/>
        </w:rPr>
        <w:t>in</w:t>
      </w:r>
      <w:r>
        <w:rPr>
          <w:color w:val="3B3B3B"/>
          <w:spacing w:val="13"/>
        </w:rPr>
        <w:t xml:space="preserve"> </w:t>
      </w:r>
      <w:r>
        <w:rPr>
          <w:color w:val="3B3B3B"/>
        </w:rPr>
        <w:t>the</w:t>
      </w:r>
      <w:r>
        <w:rPr>
          <w:color w:val="3B3B3B"/>
          <w:spacing w:val="10"/>
        </w:rPr>
        <w:t xml:space="preserve"> </w:t>
      </w:r>
      <w:r>
        <w:rPr>
          <w:color w:val="3B3B3B"/>
        </w:rPr>
        <w:t>NDIA’s</w:t>
      </w:r>
      <w:r>
        <w:rPr>
          <w:color w:val="696969"/>
        </w:rPr>
        <w:t>'</w:t>
      </w:r>
      <w:r>
        <w:rPr>
          <w:color w:val="696969"/>
          <w:spacing w:val="4"/>
        </w:rPr>
        <w:t xml:space="preserve"> </w:t>
      </w:r>
      <w:r>
        <w:rPr>
          <w:color w:val="4D447E"/>
          <w:u w:val="thick" w:color="494949"/>
        </w:rPr>
        <w:t>Independent</w:t>
      </w:r>
      <w:r>
        <w:rPr>
          <w:color w:val="4D447E"/>
          <w:spacing w:val="26"/>
          <w:u w:val="thick" w:color="494949"/>
        </w:rPr>
        <w:t xml:space="preserve"> </w:t>
      </w:r>
      <w:r>
        <w:rPr>
          <w:color w:val="4D447E"/>
          <w:u w:val="thick" w:color="494949"/>
        </w:rPr>
        <w:t>Assessment</w:t>
      </w:r>
      <w:r>
        <w:rPr>
          <w:color w:val="4D447E"/>
          <w:spacing w:val="25"/>
          <w:u w:val="thick" w:color="494949"/>
        </w:rPr>
        <w:t xml:space="preserve"> </w:t>
      </w:r>
      <w:r>
        <w:rPr>
          <w:color w:val="4D447E"/>
          <w:u w:val="thick" w:color="494949"/>
        </w:rPr>
        <w:t>Framework</w:t>
      </w:r>
      <w:r>
        <w:rPr>
          <w:color w:val="4D447E"/>
          <w:spacing w:val="-18"/>
        </w:rPr>
        <w:t xml:space="preserve"> </w:t>
      </w:r>
      <w:r>
        <w:rPr>
          <w:color w:val="494949"/>
        </w:rPr>
        <w:t>.</w:t>
      </w:r>
      <w:commentRangeEnd w:id="67"/>
      <w:r w:rsidR="00DF3279">
        <w:rPr>
          <w:rStyle w:val="CommentReference"/>
          <w:rFonts w:asciiTheme="minorHAnsi" w:eastAsiaTheme="minorHAnsi" w:hAnsiTheme="minorHAnsi" w:cstheme="minorBidi"/>
          <w:lang w:eastAsia="en-US"/>
        </w:rPr>
        <w:commentReference w:id="67"/>
      </w:r>
    </w:p>
    <w:p w14:paraId="5E7215E2" w14:textId="77777777" w:rsidR="007914D2" w:rsidRDefault="007914D2" w:rsidP="007914D2">
      <w:pPr>
        <w:pStyle w:val="BodyText"/>
        <w:kinsoku w:val="0"/>
        <w:overflowPunct w:val="0"/>
        <w:spacing w:before="6"/>
        <w:rPr>
          <w:sz w:val="19"/>
          <w:szCs w:val="19"/>
        </w:rPr>
      </w:pPr>
    </w:p>
    <w:p w14:paraId="35419CAA" w14:textId="77777777" w:rsidR="00DF3279" w:rsidRDefault="00DF3279" w:rsidP="007914D2">
      <w:pPr>
        <w:pStyle w:val="Heading1"/>
        <w:keepNext w:val="0"/>
        <w:keepLines w:val="0"/>
        <w:widowControl w:val="0"/>
        <w:numPr>
          <w:ilvl w:val="0"/>
          <w:numId w:val="7"/>
        </w:numPr>
        <w:tabs>
          <w:tab w:val="left" w:pos="496"/>
        </w:tabs>
        <w:kinsoku w:val="0"/>
        <w:overflowPunct w:val="0"/>
        <w:autoSpaceDE w:val="0"/>
        <w:autoSpaceDN w:val="0"/>
        <w:adjustRightInd w:val="0"/>
        <w:spacing w:before="1" w:after="0" w:line="240" w:lineRule="auto"/>
        <w:ind w:left="495" w:hanging="352"/>
        <w:rPr>
          <w:rFonts w:ascii="Times New Roman" w:eastAsiaTheme="minorEastAsia" w:hAnsi="Times New Roman" w:cs="Times New Roman"/>
          <w:bCs/>
          <w:color w:val="212121"/>
          <w:spacing w:val="0"/>
          <w:sz w:val="23"/>
          <w:szCs w:val="23"/>
          <w:lang w:eastAsia="en-AU"/>
        </w:rPr>
        <w:sectPr w:rsidR="00DF3279">
          <w:footerReference w:type="default" r:id="rId51"/>
          <w:pgSz w:w="11920" w:h="16860"/>
          <w:pgMar w:top="1520" w:right="1280" w:bottom="960" w:left="1300" w:header="0" w:footer="775" w:gutter="0"/>
          <w:cols w:space="720"/>
          <w:noEndnote/>
        </w:sectPr>
      </w:pPr>
    </w:p>
    <w:p w14:paraId="59BE6DA8" w14:textId="32F67DB7" w:rsidR="007914D2" w:rsidRPr="00902221" w:rsidRDefault="007914D2" w:rsidP="007914D2">
      <w:pPr>
        <w:pStyle w:val="Heading1"/>
        <w:keepNext w:val="0"/>
        <w:keepLines w:val="0"/>
        <w:widowControl w:val="0"/>
        <w:numPr>
          <w:ilvl w:val="0"/>
          <w:numId w:val="7"/>
        </w:numPr>
        <w:tabs>
          <w:tab w:val="left" w:pos="496"/>
        </w:tabs>
        <w:kinsoku w:val="0"/>
        <w:overflowPunct w:val="0"/>
        <w:autoSpaceDE w:val="0"/>
        <w:autoSpaceDN w:val="0"/>
        <w:adjustRightInd w:val="0"/>
        <w:spacing w:before="1" w:after="0" w:line="240" w:lineRule="auto"/>
        <w:ind w:left="495" w:hanging="352"/>
        <w:rPr>
          <w:rFonts w:ascii="Times New Roman" w:eastAsiaTheme="minorEastAsia" w:hAnsi="Times New Roman" w:cs="Times New Roman"/>
          <w:bCs/>
          <w:color w:val="212121"/>
          <w:spacing w:val="0"/>
          <w:sz w:val="23"/>
          <w:szCs w:val="23"/>
          <w:lang w:eastAsia="en-AU"/>
        </w:rPr>
      </w:pPr>
      <w:bookmarkStart w:id="68" w:name="_Toc68619525"/>
      <w:r w:rsidRPr="00902221">
        <w:rPr>
          <w:rFonts w:ascii="Times New Roman" w:eastAsiaTheme="minorEastAsia" w:hAnsi="Times New Roman" w:cs="Times New Roman"/>
          <w:bCs/>
          <w:color w:val="212121"/>
          <w:spacing w:val="0"/>
          <w:sz w:val="23"/>
          <w:szCs w:val="23"/>
          <w:lang w:eastAsia="en-AU"/>
        </w:rPr>
        <w:t>Standard approach to capture individuals’ needs.</w:t>
      </w:r>
      <w:bookmarkEnd w:id="68"/>
    </w:p>
    <w:p w14:paraId="7981B36C" w14:textId="77777777" w:rsidR="007914D2" w:rsidRDefault="007914D2" w:rsidP="007914D2">
      <w:pPr>
        <w:pStyle w:val="BodyText"/>
        <w:kinsoku w:val="0"/>
        <w:overflowPunct w:val="0"/>
        <w:spacing w:before="9"/>
        <w:rPr>
          <w:b/>
          <w:bCs/>
          <w:sz w:val="28"/>
          <w:szCs w:val="28"/>
        </w:rPr>
      </w:pPr>
    </w:p>
    <w:p w14:paraId="7FCD3DED" w14:textId="77777777" w:rsidR="007914D2" w:rsidRDefault="007914D2" w:rsidP="007914D2">
      <w:pPr>
        <w:pStyle w:val="BodyText"/>
        <w:kinsoku w:val="0"/>
        <w:overflowPunct w:val="0"/>
        <w:spacing w:line="388" w:lineRule="auto"/>
        <w:ind w:left="140" w:right="142" w:firstLine="4"/>
        <w:jc w:val="both"/>
        <w:rPr>
          <w:color w:val="696969"/>
        </w:rPr>
      </w:pPr>
      <w:commentRangeStart w:id="69"/>
      <w:r>
        <w:rPr>
          <w:color w:val="3B3B3B"/>
          <w:w w:val="105"/>
        </w:rPr>
        <w:t xml:space="preserve">The suite of independent assessment </w:t>
      </w:r>
      <w:r>
        <w:rPr>
          <w:color w:val="494949"/>
          <w:w w:val="105"/>
        </w:rPr>
        <w:t xml:space="preserve">tools </w:t>
      </w:r>
      <w:r>
        <w:rPr>
          <w:color w:val="3B3B3B"/>
          <w:w w:val="105"/>
        </w:rPr>
        <w:t xml:space="preserve">have been </w:t>
      </w:r>
      <w:r>
        <w:rPr>
          <w:color w:val="494949"/>
          <w:w w:val="105"/>
        </w:rPr>
        <w:t>se</w:t>
      </w:r>
      <w:r>
        <w:rPr>
          <w:color w:val="212121"/>
          <w:w w:val="105"/>
        </w:rPr>
        <w:t>l</w:t>
      </w:r>
      <w:r>
        <w:rPr>
          <w:color w:val="3B3B3B"/>
          <w:w w:val="105"/>
        </w:rPr>
        <w:t xml:space="preserve">ected </w:t>
      </w:r>
      <w:r>
        <w:rPr>
          <w:color w:val="494949"/>
          <w:w w:val="105"/>
        </w:rPr>
        <w:t xml:space="preserve">to </w:t>
      </w:r>
      <w:r>
        <w:rPr>
          <w:color w:val="3B3B3B"/>
          <w:w w:val="105"/>
        </w:rPr>
        <w:t xml:space="preserve">ensure </w:t>
      </w:r>
      <w:r>
        <w:rPr>
          <w:color w:val="494949"/>
          <w:w w:val="105"/>
        </w:rPr>
        <w:t xml:space="preserve">they </w:t>
      </w:r>
      <w:r>
        <w:rPr>
          <w:color w:val="3B3B3B"/>
          <w:w w:val="105"/>
        </w:rPr>
        <w:t>are disability</w:t>
      </w:r>
      <w:r>
        <w:rPr>
          <w:color w:val="3B3B3B"/>
          <w:spacing w:val="1"/>
          <w:w w:val="105"/>
        </w:rPr>
        <w:t xml:space="preserve"> </w:t>
      </w:r>
      <w:r>
        <w:rPr>
          <w:color w:val="3B3B3B"/>
        </w:rPr>
        <w:t>neutral</w:t>
      </w:r>
      <w:r>
        <w:rPr>
          <w:color w:val="3B3B3B"/>
          <w:spacing w:val="21"/>
        </w:rPr>
        <w:t xml:space="preserve"> </w:t>
      </w:r>
      <w:r>
        <w:rPr>
          <w:color w:val="3B3B3B"/>
        </w:rPr>
        <w:t>and</w:t>
      </w:r>
      <w:r>
        <w:rPr>
          <w:color w:val="3B3B3B"/>
          <w:spacing w:val="17"/>
        </w:rPr>
        <w:t xml:space="preserve"> </w:t>
      </w:r>
      <w:r>
        <w:rPr>
          <w:color w:val="3B3B3B"/>
        </w:rPr>
        <w:t>are</w:t>
      </w:r>
      <w:r>
        <w:rPr>
          <w:color w:val="3B3B3B"/>
          <w:spacing w:val="6"/>
        </w:rPr>
        <w:t xml:space="preserve"> </w:t>
      </w:r>
      <w:r>
        <w:rPr>
          <w:color w:val="3B3B3B"/>
        </w:rPr>
        <w:t>fo</w:t>
      </w:r>
      <w:r>
        <w:rPr>
          <w:color w:val="212121"/>
        </w:rPr>
        <w:t>c</w:t>
      </w:r>
      <w:r>
        <w:rPr>
          <w:color w:val="3B3B3B"/>
        </w:rPr>
        <w:t>used</w:t>
      </w:r>
      <w:r>
        <w:rPr>
          <w:color w:val="3B3B3B"/>
          <w:spacing w:val="35"/>
        </w:rPr>
        <w:t xml:space="preserve"> </w:t>
      </w:r>
      <w:r>
        <w:rPr>
          <w:color w:val="3B3B3B"/>
        </w:rPr>
        <w:t>on</w:t>
      </w:r>
      <w:r>
        <w:rPr>
          <w:color w:val="3B3B3B"/>
          <w:spacing w:val="1"/>
        </w:rPr>
        <w:t xml:space="preserve"> </w:t>
      </w:r>
      <w:r>
        <w:rPr>
          <w:color w:val="3B3B3B"/>
        </w:rPr>
        <w:t>fun</w:t>
      </w:r>
      <w:r>
        <w:rPr>
          <w:color w:val="212121"/>
        </w:rPr>
        <w:t>c</w:t>
      </w:r>
      <w:r>
        <w:rPr>
          <w:color w:val="3B3B3B"/>
        </w:rPr>
        <w:t>tionality,</w:t>
      </w:r>
      <w:r>
        <w:rPr>
          <w:color w:val="3B3B3B"/>
          <w:spacing w:val="12"/>
        </w:rPr>
        <w:t xml:space="preserve"> </w:t>
      </w:r>
      <w:r>
        <w:rPr>
          <w:color w:val="3B3B3B"/>
        </w:rPr>
        <w:t>so</w:t>
      </w:r>
      <w:r>
        <w:rPr>
          <w:color w:val="3B3B3B"/>
          <w:spacing w:val="6"/>
        </w:rPr>
        <w:t xml:space="preserve"> </w:t>
      </w:r>
      <w:r>
        <w:rPr>
          <w:color w:val="3B3B3B"/>
        </w:rPr>
        <w:t>they</w:t>
      </w:r>
      <w:r>
        <w:rPr>
          <w:color w:val="3B3B3B"/>
          <w:spacing w:val="13"/>
        </w:rPr>
        <w:t xml:space="preserve"> </w:t>
      </w:r>
      <w:r>
        <w:rPr>
          <w:color w:val="3B3B3B"/>
        </w:rPr>
        <w:t>can</w:t>
      </w:r>
      <w:r>
        <w:rPr>
          <w:color w:val="3B3B3B"/>
          <w:spacing w:val="20"/>
        </w:rPr>
        <w:t xml:space="preserve"> </w:t>
      </w:r>
      <w:r>
        <w:rPr>
          <w:color w:val="3B3B3B"/>
        </w:rPr>
        <w:t>be</w:t>
      </w:r>
      <w:r>
        <w:rPr>
          <w:color w:val="3B3B3B"/>
          <w:spacing w:val="-12"/>
        </w:rPr>
        <w:t xml:space="preserve"> </w:t>
      </w:r>
      <w:r>
        <w:rPr>
          <w:color w:val="3B3B3B"/>
        </w:rPr>
        <w:t>used</w:t>
      </w:r>
      <w:r>
        <w:rPr>
          <w:color w:val="3B3B3B"/>
          <w:spacing w:val="25"/>
        </w:rPr>
        <w:t xml:space="preserve"> </w:t>
      </w:r>
      <w:r>
        <w:rPr>
          <w:color w:val="3B3B3B"/>
        </w:rPr>
        <w:t>across</w:t>
      </w:r>
      <w:r>
        <w:rPr>
          <w:color w:val="3B3B3B"/>
          <w:spacing w:val="7"/>
        </w:rPr>
        <w:t xml:space="preserve"> </w:t>
      </w:r>
      <w:r>
        <w:rPr>
          <w:color w:val="3B3B3B"/>
          <w:sz w:val="22"/>
          <w:szCs w:val="22"/>
        </w:rPr>
        <w:t>all</w:t>
      </w:r>
      <w:r>
        <w:rPr>
          <w:color w:val="3B3B3B"/>
          <w:spacing w:val="17"/>
          <w:sz w:val="22"/>
          <w:szCs w:val="22"/>
        </w:rPr>
        <w:t xml:space="preserve"> </w:t>
      </w:r>
      <w:r>
        <w:rPr>
          <w:color w:val="3B3B3B"/>
        </w:rPr>
        <w:t>disability-types</w:t>
      </w:r>
      <w:r>
        <w:rPr>
          <w:color w:val="696969"/>
        </w:rPr>
        <w:t>.</w:t>
      </w:r>
      <w:commentRangeEnd w:id="69"/>
      <w:r w:rsidR="00DF3279">
        <w:rPr>
          <w:rStyle w:val="CommentReference"/>
          <w:rFonts w:asciiTheme="minorHAnsi" w:eastAsiaTheme="minorHAnsi" w:hAnsiTheme="minorHAnsi" w:cstheme="minorBidi"/>
          <w:lang w:eastAsia="en-US"/>
        </w:rPr>
        <w:commentReference w:id="69"/>
      </w:r>
    </w:p>
    <w:p w14:paraId="7FCDAB80" w14:textId="77777777" w:rsidR="007914D2" w:rsidRDefault="007914D2" w:rsidP="007914D2">
      <w:pPr>
        <w:pStyle w:val="BodyText"/>
        <w:kinsoku w:val="0"/>
        <w:overflowPunct w:val="0"/>
        <w:spacing w:before="181" w:line="376" w:lineRule="auto"/>
        <w:ind w:left="143" w:right="141" w:firstLine="1"/>
        <w:jc w:val="both"/>
        <w:rPr>
          <w:color w:val="3B3B3B"/>
          <w:w w:val="105"/>
        </w:rPr>
      </w:pPr>
      <w:r>
        <w:rPr>
          <w:color w:val="3B3B3B"/>
          <w:w w:val="105"/>
        </w:rPr>
        <w:t xml:space="preserve">The tools also seek to ensure that the impacts of all disabilities are </w:t>
      </w:r>
      <w:r>
        <w:rPr>
          <w:color w:val="494949"/>
          <w:w w:val="105"/>
        </w:rPr>
        <w:t xml:space="preserve">well </w:t>
      </w:r>
      <w:r>
        <w:rPr>
          <w:color w:val="3B3B3B"/>
          <w:w w:val="105"/>
        </w:rPr>
        <w:t>understood</w:t>
      </w:r>
      <w:r>
        <w:rPr>
          <w:color w:val="3B3B3B"/>
          <w:spacing w:val="1"/>
          <w:w w:val="105"/>
        </w:rPr>
        <w:t xml:space="preserve"> </w:t>
      </w:r>
      <w:r>
        <w:rPr>
          <w:color w:val="3B3B3B"/>
          <w:w w:val="105"/>
        </w:rPr>
        <w:t>where a</w:t>
      </w:r>
      <w:r>
        <w:rPr>
          <w:color w:val="3B3B3B"/>
          <w:spacing w:val="1"/>
          <w:w w:val="105"/>
        </w:rPr>
        <w:t xml:space="preserve"> </w:t>
      </w:r>
      <w:r>
        <w:rPr>
          <w:color w:val="3B3B3B"/>
          <w:w w:val="105"/>
        </w:rPr>
        <w:t>focus on the diagnosis or disability may not identify all of the ways the disabi</w:t>
      </w:r>
      <w:r>
        <w:rPr>
          <w:color w:val="212121"/>
          <w:w w:val="105"/>
        </w:rPr>
        <w:t>li</w:t>
      </w:r>
      <w:r>
        <w:rPr>
          <w:color w:val="3B3B3B"/>
          <w:w w:val="105"/>
        </w:rPr>
        <w:t>ties affect a</w:t>
      </w:r>
      <w:r>
        <w:rPr>
          <w:color w:val="3B3B3B"/>
          <w:spacing w:val="1"/>
          <w:w w:val="105"/>
        </w:rPr>
        <w:t xml:space="preserve"> </w:t>
      </w:r>
      <w:r>
        <w:rPr>
          <w:color w:val="3B3B3B"/>
          <w:w w:val="105"/>
        </w:rPr>
        <w:t>person’s</w:t>
      </w:r>
      <w:r>
        <w:rPr>
          <w:color w:val="3B3B3B"/>
          <w:spacing w:val="1"/>
          <w:w w:val="105"/>
        </w:rPr>
        <w:t xml:space="preserve"> </w:t>
      </w:r>
      <w:r>
        <w:rPr>
          <w:color w:val="3B3B3B"/>
          <w:w w:val="105"/>
        </w:rPr>
        <w:t>life.</w:t>
      </w:r>
    </w:p>
    <w:p w14:paraId="103937D4" w14:textId="77777777" w:rsidR="007914D2" w:rsidRDefault="007914D2" w:rsidP="007914D2">
      <w:pPr>
        <w:pStyle w:val="BodyText"/>
        <w:kinsoku w:val="0"/>
        <w:overflowPunct w:val="0"/>
        <w:spacing w:before="181" w:line="376" w:lineRule="auto"/>
        <w:ind w:left="143" w:right="141" w:firstLine="1"/>
        <w:jc w:val="both"/>
        <w:rPr>
          <w:color w:val="3B3B3B"/>
          <w:w w:val="105"/>
        </w:rPr>
        <w:sectPr w:rsidR="007914D2">
          <w:footerReference w:type="default" r:id="rId52"/>
          <w:pgSz w:w="11920" w:h="16860"/>
          <w:pgMar w:top="1520" w:right="1280" w:bottom="960" w:left="1300" w:header="0" w:footer="775" w:gutter="0"/>
          <w:cols w:space="720"/>
          <w:noEndnote/>
        </w:sectPr>
      </w:pPr>
    </w:p>
    <w:p w14:paraId="7E1F69E6" w14:textId="77777777" w:rsidR="007914D2" w:rsidRDefault="007914D2" w:rsidP="007914D2">
      <w:pPr>
        <w:pStyle w:val="BodyText"/>
        <w:kinsoku w:val="0"/>
        <w:overflowPunct w:val="0"/>
        <w:spacing w:before="107" w:line="372" w:lineRule="auto"/>
        <w:ind w:left="140" w:right="136" w:firstLine="6"/>
        <w:jc w:val="both"/>
        <w:rPr>
          <w:color w:val="3B3B3B"/>
          <w:w w:val="105"/>
          <w:sz w:val="22"/>
          <w:szCs w:val="22"/>
        </w:rPr>
      </w:pPr>
      <w:bookmarkStart w:id="70" w:name="Table_Style_Page_16"/>
      <w:bookmarkEnd w:id="70"/>
      <w:r>
        <w:rPr>
          <w:color w:val="3B3B3B"/>
          <w:w w:val="105"/>
          <w:sz w:val="22"/>
          <w:szCs w:val="22"/>
        </w:rPr>
        <w:t>Independent</w:t>
      </w:r>
      <w:r>
        <w:rPr>
          <w:color w:val="3B3B3B"/>
          <w:spacing w:val="1"/>
          <w:w w:val="105"/>
          <w:sz w:val="22"/>
          <w:szCs w:val="22"/>
        </w:rPr>
        <w:t xml:space="preserve"> </w:t>
      </w:r>
      <w:r>
        <w:rPr>
          <w:color w:val="3B3B3B"/>
          <w:w w:val="105"/>
          <w:sz w:val="22"/>
          <w:szCs w:val="22"/>
        </w:rPr>
        <w:t>assessments</w:t>
      </w:r>
      <w:r>
        <w:rPr>
          <w:color w:val="3B3B3B"/>
          <w:spacing w:val="1"/>
          <w:w w:val="105"/>
          <w:sz w:val="22"/>
          <w:szCs w:val="22"/>
        </w:rPr>
        <w:t xml:space="preserve"> </w:t>
      </w:r>
      <w:r>
        <w:rPr>
          <w:color w:val="3B3B3B"/>
          <w:w w:val="105"/>
          <w:sz w:val="22"/>
          <w:szCs w:val="22"/>
        </w:rPr>
        <w:t xml:space="preserve">are designed </w:t>
      </w:r>
      <w:r>
        <w:rPr>
          <w:color w:val="4B4B4B"/>
          <w:w w:val="105"/>
          <w:sz w:val="22"/>
          <w:szCs w:val="22"/>
        </w:rPr>
        <w:t xml:space="preserve">to </w:t>
      </w:r>
      <w:r>
        <w:rPr>
          <w:color w:val="3B3B3B"/>
          <w:w w:val="105"/>
          <w:sz w:val="22"/>
          <w:szCs w:val="22"/>
        </w:rPr>
        <w:t>capture a person's functional capacity as well as</w:t>
      </w:r>
      <w:r>
        <w:rPr>
          <w:color w:val="3B3B3B"/>
          <w:spacing w:val="1"/>
          <w:w w:val="105"/>
          <w:sz w:val="22"/>
          <w:szCs w:val="22"/>
        </w:rPr>
        <w:t xml:space="preserve"> </w:t>
      </w:r>
      <w:r>
        <w:rPr>
          <w:color w:val="3B3B3B"/>
          <w:w w:val="105"/>
          <w:sz w:val="22"/>
          <w:szCs w:val="22"/>
        </w:rPr>
        <w:t>the</w:t>
      </w:r>
      <w:r>
        <w:rPr>
          <w:color w:val="3B3B3B"/>
          <w:spacing w:val="1"/>
          <w:w w:val="105"/>
          <w:sz w:val="22"/>
          <w:szCs w:val="22"/>
        </w:rPr>
        <w:t xml:space="preserve"> </w:t>
      </w:r>
      <w:r>
        <w:rPr>
          <w:color w:val="3B3B3B"/>
          <w:w w:val="105"/>
          <w:sz w:val="22"/>
          <w:szCs w:val="22"/>
        </w:rPr>
        <w:t>environmental</w:t>
      </w:r>
      <w:r>
        <w:rPr>
          <w:color w:val="3B3B3B"/>
          <w:spacing w:val="1"/>
          <w:w w:val="105"/>
          <w:sz w:val="22"/>
          <w:szCs w:val="22"/>
        </w:rPr>
        <w:t xml:space="preserve"> </w:t>
      </w:r>
      <w:r>
        <w:rPr>
          <w:color w:val="3B3B3B"/>
          <w:w w:val="105"/>
          <w:sz w:val="22"/>
          <w:szCs w:val="22"/>
        </w:rPr>
        <w:t>fa</w:t>
      </w:r>
      <w:r>
        <w:rPr>
          <w:color w:val="232323"/>
          <w:w w:val="105"/>
          <w:sz w:val="22"/>
          <w:szCs w:val="22"/>
        </w:rPr>
        <w:t>c</w:t>
      </w:r>
      <w:r>
        <w:rPr>
          <w:color w:val="4B4B4B"/>
          <w:w w:val="105"/>
          <w:sz w:val="22"/>
          <w:szCs w:val="22"/>
        </w:rPr>
        <w:t xml:space="preserve">tors </w:t>
      </w:r>
      <w:r>
        <w:rPr>
          <w:color w:val="3B3B3B"/>
          <w:w w:val="105"/>
          <w:sz w:val="22"/>
          <w:szCs w:val="22"/>
        </w:rPr>
        <w:t xml:space="preserve">that impact on </w:t>
      </w:r>
      <w:r>
        <w:rPr>
          <w:color w:val="4B4B4B"/>
          <w:w w:val="105"/>
          <w:sz w:val="22"/>
          <w:szCs w:val="22"/>
        </w:rPr>
        <w:t xml:space="preserve">their </w:t>
      </w:r>
      <w:r w:rsidRPr="00DF3279">
        <w:rPr>
          <w:color w:val="3B3B3B"/>
          <w:w w:val="105"/>
          <w:sz w:val="22"/>
          <w:szCs w:val="22"/>
        </w:rPr>
        <w:t>ability</w:t>
      </w:r>
      <w:r>
        <w:rPr>
          <w:color w:val="3B3B3B"/>
          <w:w w:val="105"/>
          <w:sz w:val="25"/>
          <w:szCs w:val="25"/>
        </w:rPr>
        <w:t xml:space="preserve"> </w:t>
      </w:r>
      <w:r>
        <w:rPr>
          <w:color w:val="4B4B4B"/>
          <w:w w:val="105"/>
          <w:sz w:val="25"/>
          <w:szCs w:val="25"/>
        </w:rPr>
        <w:t xml:space="preserve">to </w:t>
      </w:r>
      <w:r>
        <w:rPr>
          <w:color w:val="3B3B3B"/>
          <w:w w:val="105"/>
          <w:sz w:val="22"/>
          <w:szCs w:val="22"/>
        </w:rPr>
        <w:t xml:space="preserve">live </w:t>
      </w:r>
      <w:r>
        <w:rPr>
          <w:color w:val="3B3B3B"/>
          <w:w w:val="105"/>
          <w:sz w:val="25"/>
          <w:szCs w:val="25"/>
        </w:rPr>
        <w:t xml:space="preserve">an </w:t>
      </w:r>
      <w:r>
        <w:rPr>
          <w:color w:val="3B3B3B"/>
          <w:w w:val="105"/>
          <w:sz w:val="22"/>
          <w:szCs w:val="22"/>
        </w:rPr>
        <w:t xml:space="preserve">ordinary </w:t>
      </w:r>
      <w:r>
        <w:rPr>
          <w:color w:val="3B3B3B"/>
          <w:w w:val="105"/>
          <w:sz w:val="24"/>
          <w:szCs w:val="24"/>
        </w:rPr>
        <w:t>life</w:t>
      </w:r>
      <w:r>
        <w:rPr>
          <w:color w:val="3B3B3B"/>
          <w:spacing w:val="1"/>
          <w:w w:val="105"/>
          <w:sz w:val="24"/>
          <w:szCs w:val="24"/>
        </w:rPr>
        <w:t xml:space="preserve"> </w:t>
      </w:r>
      <w:r>
        <w:rPr>
          <w:color w:val="3B3B3B"/>
          <w:w w:val="105"/>
          <w:sz w:val="22"/>
          <w:szCs w:val="22"/>
        </w:rPr>
        <w:t>without making</w:t>
      </w:r>
      <w:r>
        <w:rPr>
          <w:color w:val="3B3B3B"/>
          <w:spacing w:val="1"/>
          <w:w w:val="105"/>
          <w:sz w:val="22"/>
          <w:szCs w:val="22"/>
        </w:rPr>
        <w:t xml:space="preserve"> </w:t>
      </w:r>
      <w:r>
        <w:rPr>
          <w:color w:val="4B4B4B"/>
          <w:w w:val="105"/>
          <w:sz w:val="22"/>
          <w:szCs w:val="22"/>
        </w:rPr>
        <w:t>assumptions</w:t>
      </w:r>
      <w:r>
        <w:rPr>
          <w:color w:val="4B4B4B"/>
          <w:spacing w:val="1"/>
          <w:w w:val="105"/>
          <w:sz w:val="22"/>
          <w:szCs w:val="22"/>
        </w:rPr>
        <w:t xml:space="preserve"> </w:t>
      </w:r>
      <w:r>
        <w:rPr>
          <w:color w:val="3B3B3B"/>
          <w:w w:val="105"/>
          <w:sz w:val="22"/>
          <w:szCs w:val="22"/>
        </w:rPr>
        <w:t>based</w:t>
      </w:r>
      <w:r>
        <w:rPr>
          <w:color w:val="3B3B3B"/>
          <w:spacing w:val="1"/>
          <w:w w:val="105"/>
          <w:sz w:val="22"/>
          <w:szCs w:val="22"/>
        </w:rPr>
        <w:t xml:space="preserve"> </w:t>
      </w:r>
      <w:r>
        <w:rPr>
          <w:color w:val="4B4B4B"/>
          <w:w w:val="105"/>
          <w:sz w:val="22"/>
          <w:szCs w:val="22"/>
        </w:rPr>
        <w:t xml:space="preserve">on </w:t>
      </w:r>
      <w:r>
        <w:rPr>
          <w:color w:val="3B3B3B"/>
          <w:w w:val="105"/>
        </w:rPr>
        <w:t>disability</w:t>
      </w:r>
      <w:r>
        <w:rPr>
          <w:color w:val="3B3B3B"/>
          <w:spacing w:val="1"/>
          <w:w w:val="105"/>
        </w:rPr>
        <w:t xml:space="preserve"> </w:t>
      </w:r>
      <w:r>
        <w:rPr>
          <w:color w:val="4B4B4B"/>
          <w:w w:val="105"/>
          <w:sz w:val="22"/>
          <w:szCs w:val="22"/>
        </w:rPr>
        <w:t>or</w:t>
      </w:r>
      <w:r>
        <w:rPr>
          <w:color w:val="4B4B4B"/>
          <w:spacing w:val="1"/>
          <w:w w:val="105"/>
          <w:sz w:val="22"/>
          <w:szCs w:val="22"/>
        </w:rPr>
        <w:t xml:space="preserve"> </w:t>
      </w:r>
      <w:r>
        <w:rPr>
          <w:color w:val="3B3B3B"/>
          <w:w w:val="105"/>
          <w:sz w:val="22"/>
          <w:szCs w:val="22"/>
        </w:rPr>
        <w:t>diagnosis,</w:t>
      </w:r>
      <w:r>
        <w:rPr>
          <w:color w:val="3B3B3B"/>
          <w:spacing w:val="1"/>
          <w:w w:val="105"/>
          <w:sz w:val="22"/>
          <w:szCs w:val="22"/>
        </w:rPr>
        <w:t xml:space="preserve"> </w:t>
      </w:r>
      <w:r>
        <w:rPr>
          <w:color w:val="232323"/>
          <w:w w:val="105"/>
          <w:sz w:val="22"/>
          <w:szCs w:val="22"/>
        </w:rPr>
        <w:t>i</w:t>
      </w:r>
      <w:r>
        <w:rPr>
          <w:color w:val="3B3B3B"/>
          <w:w w:val="105"/>
          <w:sz w:val="22"/>
          <w:szCs w:val="22"/>
        </w:rPr>
        <w:t>ncluding peop</w:t>
      </w:r>
      <w:r>
        <w:rPr>
          <w:color w:val="232323"/>
          <w:w w:val="105"/>
          <w:sz w:val="22"/>
          <w:szCs w:val="22"/>
        </w:rPr>
        <w:t>l</w:t>
      </w:r>
      <w:r>
        <w:rPr>
          <w:color w:val="3B3B3B"/>
          <w:w w:val="105"/>
          <w:sz w:val="22"/>
          <w:szCs w:val="22"/>
        </w:rPr>
        <w:t>e</w:t>
      </w:r>
      <w:r>
        <w:rPr>
          <w:color w:val="3B3B3B"/>
          <w:spacing w:val="1"/>
          <w:w w:val="105"/>
          <w:sz w:val="22"/>
          <w:szCs w:val="22"/>
        </w:rPr>
        <w:t xml:space="preserve"> </w:t>
      </w:r>
      <w:r>
        <w:rPr>
          <w:color w:val="3B3B3B"/>
          <w:w w:val="105"/>
          <w:sz w:val="22"/>
          <w:szCs w:val="22"/>
        </w:rPr>
        <w:t>who have complex,</w:t>
      </w:r>
      <w:r>
        <w:rPr>
          <w:color w:val="3B3B3B"/>
          <w:spacing w:val="1"/>
          <w:w w:val="105"/>
          <w:sz w:val="22"/>
          <w:szCs w:val="22"/>
        </w:rPr>
        <w:t xml:space="preserve"> </w:t>
      </w:r>
      <w:r>
        <w:rPr>
          <w:color w:val="3B3B3B"/>
          <w:w w:val="105"/>
          <w:sz w:val="22"/>
          <w:szCs w:val="22"/>
        </w:rPr>
        <w:t xml:space="preserve">rare </w:t>
      </w:r>
      <w:r>
        <w:rPr>
          <w:color w:val="4B4B4B"/>
          <w:w w:val="105"/>
          <w:sz w:val="22"/>
          <w:szCs w:val="22"/>
        </w:rPr>
        <w:t>or</w:t>
      </w:r>
      <w:r>
        <w:rPr>
          <w:color w:val="4B4B4B"/>
          <w:spacing w:val="1"/>
          <w:w w:val="105"/>
          <w:sz w:val="22"/>
          <w:szCs w:val="22"/>
        </w:rPr>
        <w:t xml:space="preserve"> </w:t>
      </w:r>
      <w:r>
        <w:rPr>
          <w:color w:val="3B3B3B"/>
          <w:w w:val="105"/>
          <w:sz w:val="22"/>
          <w:szCs w:val="22"/>
        </w:rPr>
        <w:t>multi</w:t>
      </w:r>
      <w:r>
        <w:rPr>
          <w:color w:val="232323"/>
          <w:w w:val="105"/>
          <w:sz w:val="22"/>
          <w:szCs w:val="22"/>
        </w:rPr>
        <w:t>p</w:t>
      </w:r>
      <w:r>
        <w:rPr>
          <w:color w:val="3B3B3B"/>
          <w:w w:val="105"/>
          <w:sz w:val="22"/>
          <w:szCs w:val="22"/>
        </w:rPr>
        <w:t>le</w:t>
      </w:r>
      <w:r>
        <w:rPr>
          <w:color w:val="3B3B3B"/>
          <w:spacing w:val="15"/>
          <w:w w:val="105"/>
          <w:sz w:val="22"/>
          <w:szCs w:val="22"/>
        </w:rPr>
        <w:t xml:space="preserve"> </w:t>
      </w:r>
      <w:r>
        <w:rPr>
          <w:color w:val="3B3B3B"/>
          <w:w w:val="105"/>
          <w:sz w:val="22"/>
          <w:szCs w:val="22"/>
        </w:rPr>
        <w:t>disabilities.</w:t>
      </w:r>
    </w:p>
    <w:p w14:paraId="162E8B00" w14:textId="77777777" w:rsidR="007914D2" w:rsidRDefault="007914D2" w:rsidP="007914D2">
      <w:pPr>
        <w:pStyle w:val="BodyText"/>
        <w:kinsoku w:val="0"/>
        <w:overflowPunct w:val="0"/>
        <w:spacing w:before="215" w:line="396" w:lineRule="auto"/>
        <w:ind w:left="135" w:right="138" w:hanging="2"/>
        <w:jc w:val="both"/>
        <w:rPr>
          <w:color w:val="3B3B3B"/>
          <w:w w:val="110"/>
          <w:sz w:val="22"/>
          <w:szCs w:val="22"/>
        </w:rPr>
      </w:pPr>
      <w:r>
        <w:rPr>
          <w:color w:val="3B3B3B"/>
          <w:w w:val="110"/>
          <w:sz w:val="22"/>
          <w:szCs w:val="22"/>
        </w:rPr>
        <w:t xml:space="preserve">While there </w:t>
      </w:r>
      <w:r>
        <w:rPr>
          <w:color w:val="4B4B4B"/>
          <w:w w:val="110"/>
          <w:sz w:val="22"/>
          <w:szCs w:val="22"/>
        </w:rPr>
        <w:t xml:space="preserve">will </w:t>
      </w:r>
      <w:r>
        <w:rPr>
          <w:color w:val="3B3B3B"/>
          <w:w w:val="110"/>
          <w:sz w:val="22"/>
          <w:szCs w:val="22"/>
        </w:rPr>
        <w:t>be greater consistency between plans individual circumstances will always</w:t>
      </w:r>
      <w:r>
        <w:rPr>
          <w:color w:val="3B3B3B"/>
          <w:spacing w:val="1"/>
          <w:w w:val="110"/>
          <w:sz w:val="22"/>
          <w:szCs w:val="22"/>
        </w:rPr>
        <w:t xml:space="preserve"> </w:t>
      </w:r>
      <w:r>
        <w:rPr>
          <w:color w:val="3B3B3B"/>
          <w:w w:val="105"/>
          <w:sz w:val="22"/>
          <w:szCs w:val="22"/>
        </w:rPr>
        <w:t xml:space="preserve">be taken </w:t>
      </w:r>
      <w:r>
        <w:rPr>
          <w:color w:val="4B4B4B"/>
          <w:w w:val="105"/>
          <w:sz w:val="22"/>
          <w:szCs w:val="22"/>
        </w:rPr>
        <w:t xml:space="preserve">into </w:t>
      </w:r>
      <w:r>
        <w:rPr>
          <w:color w:val="3B3B3B"/>
          <w:w w:val="105"/>
          <w:sz w:val="22"/>
          <w:szCs w:val="22"/>
        </w:rPr>
        <w:t>account. The ND</w:t>
      </w:r>
      <w:r>
        <w:rPr>
          <w:color w:val="232323"/>
          <w:w w:val="105"/>
          <w:sz w:val="22"/>
          <w:szCs w:val="22"/>
        </w:rPr>
        <w:t>I</w:t>
      </w:r>
      <w:r>
        <w:rPr>
          <w:color w:val="4B4B4B"/>
          <w:w w:val="105"/>
          <w:sz w:val="22"/>
          <w:szCs w:val="22"/>
        </w:rPr>
        <w:t xml:space="preserve">A s key </w:t>
      </w:r>
      <w:r>
        <w:rPr>
          <w:color w:val="3B3B3B"/>
          <w:w w:val="105"/>
          <w:sz w:val="22"/>
          <w:szCs w:val="22"/>
        </w:rPr>
        <w:t>priority is to accommodate individual difference while</w:t>
      </w:r>
      <w:r>
        <w:rPr>
          <w:color w:val="3B3B3B"/>
          <w:spacing w:val="1"/>
          <w:w w:val="105"/>
          <w:sz w:val="22"/>
          <w:szCs w:val="22"/>
        </w:rPr>
        <w:t xml:space="preserve"> </w:t>
      </w:r>
      <w:r>
        <w:rPr>
          <w:color w:val="3B3B3B"/>
          <w:w w:val="105"/>
          <w:sz w:val="22"/>
          <w:szCs w:val="22"/>
        </w:rPr>
        <w:t>imp</w:t>
      </w:r>
      <w:r>
        <w:rPr>
          <w:color w:val="232323"/>
          <w:w w:val="105"/>
          <w:sz w:val="22"/>
          <w:szCs w:val="22"/>
        </w:rPr>
        <w:t>l</w:t>
      </w:r>
      <w:r>
        <w:rPr>
          <w:color w:val="3B3B3B"/>
          <w:w w:val="105"/>
          <w:sz w:val="22"/>
          <w:szCs w:val="22"/>
        </w:rPr>
        <w:t>ementing consistent information gathering protocols and requirements</w:t>
      </w:r>
      <w:r>
        <w:rPr>
          <w:color w:val="6B6B6B"/>
          <w:w w:val="105"/>
          <w:sz w:val="22"/>
          <w:szCs w:val="22"/>
        </w:rPr>
        <w:t>,</w:t>
      </w:r>
      <w:r>
        <w:rPr>
          <w:color w:val="6B6B6B"/>
          <w:spacing w:val="1"/>
          <w:w w:val="105"/>
          <w:sz w:val="22"/>
          <w:szCs w:val="22"/>
        </w:rPr>
        <w:t xml:space="preserve"> </w:t>
      </w:r>
      <w:r>
        <w:rPr>
          <w:color w:val="3B3B3B"/>
          <w:w w:val="105"/>
          <w:sz w:val="22"/>
          <w:szCs w:val="22"/>
        </w:rPr>
        <w:t>and ensuring</w:t>
      </w:r>
      <w:r>
        <w:rPr>
          <w:color w:val="3B3B3B"/>
          <w:spacing w:val="1"/>
          <w:w w:val="105"/>
          <w:sz w:val="22"/>
          <w:szCs w:val="22"/>
        </w:rPr>
        <w:t xml:space="preserve"> </w:t>
      </w:r>
      <w:r>
        <w:rPr>
          <w:color w:val="3B3B3B"/>
          <w:w w:val="105"/>
          <w:sz w:val="22"/>
          <w:szCs w:val="22"/>
        </w:rPr>
        <w:t>the</w:t>
      </w:r>
      <w:r>
        <w:rPr>
          <w:color w:val="3B3B3B"/>
          <w:spacing w:val="1"/>
          <w:w w:val="105"/>
          <w:sz w:val="22"/>
          <w:szCs w:val="22"/>
        </w:rPr>
        <w:t xml:space="preserve"> </w:t>
      </w:r>
      <w:r>
        <w:rPr>
          <w:color w:val="3B3B3B"/>
          <w:w w:val="110"/>
          <w:sz w:val="22"/>
          <w:szCs w:val="22"/>
        </w:rPr>
        <w:t>tools</w:t>
      </w:r>
      <w:r>
        <w:rPr>
          <w:color w:val="3B3B3B"/>
          <w:spacing w:val="10"/>
          <w:w w:val="110"/>
          <w:sz w:val="22"/>
          <w:szCs w:val="22"/>
        </w:rPr>
        <w:t xml:space="preserve"> </w:t>
      </w:r>
      <w:r>
        <w:rPr>
          <w:color w:val="3B3B3B"/>
          <w:w w:val="110"/>
          <w:sz w:val="22"/>
          <w:szCs w:val="22"/>
        </w:rPr>
        <w:t>work</w:t>
      </w:r>
      <w:r>
        <w:rPr>
          <w:color w:val="3B3B3B"/>
          <w:spacing w:val="-18"/>
          <w:w w:val="110"/>
          <w:sz w:val="22"/>
          <w:szCs w:val="22"/>
        </w:rPr>
        <w:t xml:space="preserve"> </w:t>
      </w:r>
      <w:r>
        <w:rPr>
          <w:color w:val="3B3B3B"/>
          <w:w w:val="110"/>
          <w:sz w:val="22"/>
          <w:szCs w:val="22"/>
        </w:rPr>
        <w:t>equally for</w:t>
      </w:r>
      <w:r>
        <w:rPr>
          <w:color w:val="3B3B3B"/>
          <w:spacing w:val="-3"/>
          <w:w w:val="110"/>
          <w:sz w:val="22"/>
          <w:szCs w:val="22"/>
        </w:rPr>
        <w:t xml:space="preserve"> </w:t>
      </w:r>
      <w:r>
        <w:rPr>
          <w:color w:val="3B3B3B"/>
          <w:w w:val="110"/>
          <w:sz w:val="22"/>
          <w:szCs w:val="22"/>
        </w:rPr>
        <w:t>everyone.</w:t>
      </w:r>
    </w:p>
    <w:p w14:paraId="12974EF4" w14:textId="77777777" w:rsidR="007914D2" w:rsidRPr="00902221" w:rsidRDefault="007914D2" w:rsidP="007914D2">
      <w:pPr>
        <w:pStyle w:val="Heading1"/>
        <w:keepNext w:val="0"/>
        <w:keepLines w:val="0"/>
        <w:widowControl w:val="0"/>
        <w:numPr>
          <w:ilvl w:val="0"/>
          <w:numId w:val="7"/>
        </w:numPr>
        <w:tabs>
          <w:tab w:val="left" w:pos="493"/>
        </w:tabs>
        <w:kinsoku w:val="0"/>
        <w:overflowPunct w:val="0"/>
        <w:autoSpaceDE w:val="0"/>
        <w:autoSpaceDN w:val="0"/>
        <w:adjustRightInd w:val="0"/>
        <w:spacing w:before="186" w:after="0" w:line="240" w:lineRule="auto"/>
        <w:ind w:left="492" w:hanging="350"/>
        <w:jc w:val="both"/>
        <w:rPr>
          <w:rFonts w:ascii="Times New Roman" w:eastAsiaTheme="minorEastAsia" w:hAnsi="Times New Roman" w:cs="Times New Roman"/>
          <w:bCs/>
          <w:color w:val="232323"/>
          <w:spacing w:val="0"/>
          <w:sz w:val="23"/>
          <w:szCs w:val="23"/>
          <w:lang w:eastAsia="en-AU"/>
        </w:rPr>
      </w:pPr>
      <w:bookmarkStart w:id="71" w:name="_Toc68619526"/>
      <w:r w:rsidRPr="00902221">
        <w:rPr>
          <w:rFonts w:ascii="Times New Roman" w:eastAsiaTheme="minorEastAsia" w:hAnsi="Times New Roman" w:cs="Times New Roman"/>
          <w:bCs/>
          <w:color w:val="232323"/>
          <w:spacing w:val="0"/>
          <w:sz w:val="23"/>
          <w:szCs w:val="23"/>
          <w:lang w:eastAsia="en-AU"/>
        </w:rPr>
        <w:t>Protecting people with a disability and those who support them.</w:t>
      </w:r>
      <w:bookmarkEnd w:id="71"/>
    </w:p>
    <w:p w14:paraId="51BC92D9" w14:textId="77777777" w:rsidR="007914D2" w:rsidRDefault="007914D2" w:rsidP="007914D2">
      <w:pPr>
        <w:pStyle w:val="BodyText"/>
        <w:kinsoku w:val="0"/>
        <w:overflowPunct w:val="0"/>
        <w:spacing w:before="3"/>
        <w:rPr>
          <w:b/>
          <w:bCs/>
          <w:sz w:val="31"/>
          <w:szCs w:val="31"/>
        </w:rPr>
      </w:pPr>
    </w:p>
    <w:p w14:paraId="4A5A6F1D" w14:textId="77777777" w:rsidR="007914D2" w:rsidRDefault="007914D2" w:rsidP="007914D2">
      <w:pPr>
        <w:pStyle w:val="BodyText"/>
        <w:kinsoku w:val="0"/>
        <w:overflowPunct w:val="0"/>
        <w:spacing w:before="1" w:line="388" w:lineRule="auto"/>
        <w:ind w:left="130" w:right="136" w:firstLine="14"/>
        <w:jc w:val="both"/>
        <w:rPr>
          <w:color w:val="6B6B6B"/>
          <w:w w:val="110"/>
          <w:sz w:val="22"/>
          <w:szCs w:val="22"/>
        </w:rPr>
      </w:pPr>
      <w:r>
        <w:rPr>
          <w:color w:val="3B3B3B"/>
          <w:w w:val="115"/>
          <w:sz w:val="22"/>
          <w:szCs w:val="22"/>
        </w:rPr>
        <w:t xml:space="preserve">The Government's top priority for these reforms </w:t>
      </w:r>
      <w:r>
        <w:rPr>
          <w:color w:val="4B4B4B"/>
          <w:w w:val="115"/>
          <w:sz w:val="22"/>
          <w:szCs w:val="22"/>
        </w:rPr>
        <w:t xml:space="preserve">is </w:t>
      </w:r>
      <w:r>
        <w:rPr>
          <w:color w:val="3B3B3B"/>
          <w:w w:val="115"/>
          <w:sz w:val="22"/>
          <w:szCs w:val="22"/>
        </w:rPr>
        <w:t>to ensure the independent assessment</w:t>
      </w:r>
      <w:r>
        <w:rPr>
          <w:color w:val="3B3B3B"/>
          <w:spacing w:val="1"/>
          <w:w w:val="115"/>
          <w:sz w:val="22"/>
          <w:szCs w:val="22"/>
        </w:rPr>
        <w:t xml:space="preserve"> </w:t>
      </w:r>
      <w:r>
        <w:rPr>
          <w:color w:val="3B3B3B"/>
          <w:w w:val="105"/>
          <w:sz w:val="22"/>
          <w:szCs w:val="22"/>
        </w:rPr>
        <w:t>process</w:t>
      </w:r>
      <w:r>
        <w:rPr>
          <w:color w:val="3B3B3B"/>
          <w:spacing w:val="1"/>
          <w:w w:val="105"/>
          <w:sz w:val="22"/>
          <w:szCs w:val="22"/>
        </w:rPr>
        <w:t xml:space="preserve"> </w:t>
      </w:r>
      <w:r>
        <w:rPr>
          <w:color w:val="4B4B4B"/>
          <w:w w:val="105"/>
          <w:sz w:val="22"/>
          <w:szCs w:val="22"/>
        </w:rPr>
        <w:t xml:space="preserve">works </w:t>
      </w:r>
      <w:r>
        <w:rPr>
          <w:color w:val="3B3B3B"/>
          <w:w w:val="105"/>
          <w:sz w:val="22"/>
          <w:szCs w:val="22"/>
        </w:rPr>
        <w:t>for all participants.  Indepe</w:t>
      </w:r>
      <w:r>
        <w:rPr>
          <w:color w:val="232323"/>
          <w:w w:val="105"/>
          <w:sz w:val="22"/>
          <w:szCs w:val="22"/>
        </w:rPr>
        <w:t>n</w:t>
      </w:r>
      <w:r>
        <w:rPr>
          <w:color w:val="3B3B3B"/>
          <w:w w:val="105"/>
          <w:sz w:val="22"/>
          <w:szCs w:val="22"/>
        </w:rPr>
        <w:t xml:space="preserve">dent assessments will </w:t>
      </w:r>
      <w:r>
        <w:rPr>
          <w:color w:val="4B4B4B"/>
          <w:w w:val="105"/>
          <w:sz w:val="22"/>
          <w:szCs w:val="22"/>
        </w:rPr>
        <w:t xml:space="preserve">be </w:t>
      </w:r>
      <w:r>
        <w:rPr>
          <w:color w:val="3B3B3B"/>
          <w:w w:val="105"/>
          <w:sz w:val="22"/>
          <w:szCs w:val="22"/>
        </w:rPr>
        <w:t>delivered in a tailored way</w:t>
      </w:r>
      <w:r>
        <w:rPr>
          <w:color w:val="3B3B3B"/>
          <w:spacing w:val="1"/>
          <w:w w:val="105"/>
          <w:sz w:val="22"/>
          <w:szCs w:val="22"/>
        </w:rPr>
        <w:t xml:space="preserve"> </w:t>
      </w:r>
      <w:r>
        <w:rPr>
          <w:color w:val="3B3B3B"/>
          <w:w w:val="105"/>
          <w:sz w:val="22"/>
          <w:szCs w:val="22"/>
        </w:rPr>
        <w:t>to</w:t>
      </w:r>
      <w:r>
        <w:rPr>
          <w:color w:val="3B3B3B"/>
          <w:spacing w:val="1"/>
          <w:w w:val="105"/>
          <w:sz w:val="22"/>
          <w:szCs w:val="22"/>
        </w:rPr>
        <w:t> </w:t>
      </w:r>
      <w:r>
        <w:rPr>
          <w:color w:val="4B4B4B"/>
          <w:w w:val="105"/>
          <w:sz w:val="22"/>
          <w:szCs w:val="22"/>
        </w:rPr>
        <w:t xml:space="preserve">overcome </w:t>
      </w:r>
      <w:r>
        <w:rPr>
          <w:color w:val="3B3B3B"/>
          <w:w w:val="105"/>
          <w:sz w:val="22"/>
          <w:szCs w:val="22"/>
        </w:rPr>
        <w:t>barriers for al</w:t>
      </w:r>
      <w:r>
        <w:rPr>
          <w:color w:val="232323"/>
          <w:w w:val="105"/>
          <w:sz w:val="22"/>
          <w:szCs w:val="22"/>
        </w:rPr>
        <w:t>l</w:t>
      </w:r>
      <w:r>
        <w:rPr>
          <w:color w:val="232323"/>
          <w:spacing w:val="1"/>
          <w:w w:val="105"/>
          <w:sz w:val="22"/>
          <w:szCs w:val="22"/>
        </w:rPr>
        <w:t xml:space="preserve"> </w:t>
      </w:r>
      <w:r>
        <w:rPr>
          <w:color w:val="3B3B3B"/>
          <w:w w:val="105"/>
          <w:sz w:val="22"/>
          <w:szCs w:val="22"/>
        </w:rPr>
        <w:t>partici</w:t>
      </w:r>
      <w:r>
        <w:rPr>
          <w:color w:val="232323"/>
          <w:w w:val="105"/>
          <w:sz w:val="22"/>
          <w:szCs w:val="22"/>
        </w:rPr>
        <w:t>p</w:t>
      </w:r>
      <w:r>
        <w:rPr>
          <w:color w:val="3B3B3B"/>
          <w:w w:val="105"/>
          <w:sz w:val="22"/>
          <w:szCs w:val="22"/>
        </w:rPr>
        <w:t>ants, incl</w:t>
      </w:r>
      <w:r>
        <w:rPr>
          <w:color w:val="232323"/>
          <w:w w:val="105"/>
          <w:sz w:val="22"/>
          <w:szCs w:val="22"/>
        </w:rPr>
        <w:t>u</w:t>
      </w:r>
      <w:r>
        <w:rPr>
          <w:color w:val="3B3B3B"/>
          <w:w w:val="105"/>
          <w:sz w:val="22"/>
          <w:szCs w:val="22"/>
        </w:rPr>
        <w:t>ding those with complex needs</w:t>
      </w:r>
      <w:r>
        <w:rPr>
          <w:color w:val="6B6B6B"/>
          <w:w w:val="105"/>
          <w:sz w:val="22"/>
          <w:szCs w:val="22"/>
        </w:rPr>
        <w:t xml:space="preserve">. </w:t>
      </w:r>
      <w:r>
        <w:rPr>
          <w:color w:val="232323"/>
          <w:w w:val="105"/>
          <w:sz w:val="22"/>
          <w:szCs w:val="22"/>
        </w:rPr>
        <w:t>T</w:t>
      </w:r>
      <w:r>
        <w:rPr>
          <w:color w:val="3B3B3B"/>
          <w:w w:val="105"/>
          <w:sz w:val="22"/>
          <w:szCs w:val="22"/>
        </w:rPr>
        <w:t>he</w:t>
      </w:r>
      <w:r>
        <w:rPr>
          <w:color w:val="3B3B3B"/>
          <w:spacing w:val="1"/>
          <w:w w:val="105"/>
          <w:sz w:val="22"/>
          <w:szCs w:val="22"/>
        </w:rPr>
        <w:t xml:space="preserve"> </w:t>
      </w:r>
      <w:r>
        <w:rPr>
          <w:color w:val="4B4B4B"/>
          <w:w w:val="105"/>
          <w:sz w:val="22"/>
          <w:szCs w:val="22"/>
        </w:rPr>
        <w:t>N</w:t>
      </w:r>
      <w:r>
        <w:rPr>
          <w:color w:val="232323"/>
          <w:w w:val="105"/>
          <w:sz w:val="22"/>
          <w:szCs w:val="22"/>
        </w:rPr>
        <w:t>D</w:t>
      </w:r>
      <w:r>
        <w:rPr>
          <w:color w:val="3B3B3B"/>
          <w:w w:val="105"/>
          <w:sz w:val="22"/>
          <w:szCs w:val="22"/>
        </w:rPr>
        <w:t>IA is</w:t>
      </w:r>
      <w:r>
        <w:rPr>
          <w:color w:val="3B3B3B"/>
          <w:spacing w:val="1"/>
          <w:w w:val="105"/>
          <w:sz w:val="22"/>
          <w:szCs w:val="22"/>
        </w:rPr>
        <w:t xml:space="preserve"> </w:t>
      </w:r>
      <w:r>
        <w:rPr>
          <w:color w:val="3B3B3B"/>
          <w:w w:val="110"/>
          <w:sz w:val="22"/>
          <w:szCs w:val="22"/>
        </w:rPr>
        <w:t xml:space="preserve">committed putting processes </w:t>
      </w:r>
      <w:r>
        <w:rPr>
          <w:color w:val="3B3B3B"/>
          <w:w w:val="110"/>
          <w:sz w:val="24"/>
          <w:szCs w:val="24"/>
        </w:rPr>
        <w:t xml:space="preserve">in </w:t>
      </w:r>
      <w:r>
        <w:rPr>
          <w:color w:val="3B3B3B"/>
          <w:w w:val="110"/>
          <w:sz w:val="22"/>
          <w:szCs w:val="22"/>
        </w:rPr>
        <w:t xml:space="preserve">place </w:t>
      </w:r>
      <w:r>
        <w:rPr>
          <w:color w:val="4B4B4B"/>
          <w:w w:val="110"/>
          <w:sz w:val="22"/>
          <w:szCs w:val="22"/>
        </w:rPr>
        <w:t xml:space="preserve">to-ensure </w:t>
      </w:r>
      <w:r>
        <w:rPr>
          <w:color w:val="3B3B3B"/>
          <w:w w:val="110"/>
          <w:sz w:val="22"/>
          <w:szCs w:val="22"/>
        </w:rPr>
        <w:t xml:space="preserve">all people </w:t>
      </w:r>
      <w:r w:rsidRPr="00DF3279">
        <w:rPr>
          <w:color w:val="3B3B3B"/>
          <w:w w:val="105"/>
          <w:sz w:val="22"/>
          <w:szCs w:val="22"/>
        </w:rPr>
        <w:t>with</w:t>
      </w:r>
      <w:r>
        <w:rPr>
          <w:rFonts w:ascii="Arial" w:hAnsi="Arial" w:cs="Arial"/>
          <w:color w:val="3B3B3B"/>
          <w:w w:val="110"/>
        </w:rPr>
        <w:t xml:space="preserve"> </w:t>
      </w:r>
      <w:r>
        <w:rPr>
          <w:color w:val="3B3B3B"/>
          <w:w w:val="110"/>
          <w:sz w:val="22"/>
          <w:szCs w:val="22"/>
        </w:rPr>
        <w:t>disability are s</w:t>
      </w:r>
      <w:r>
        <w:rPr>
          <w:color w:val="232323"/>
          <w:w w:val="110"/>
          <w:sz w:val="22"/>
          <w:szCs w:val="22"/>
        </w:rPr>
        <w:t>u</w:t>
      </w:r>
      <w:r>
        <w:rPr>
          <w:color w:val="3B3B3B"/>
          <w:w w:val="110"/>
          <w:sz w:val="22"/>
          <w:szCs w:val="22"/>
        </w:rPr>
        <w:t>pported to</w:t>
      </w:r>
      <w:r>
        <w:rPr>
          <w:color w:val="3B3B3B"/>
          <w:spacing w:val="1"/>
          <w:w w:val="110"/>
          <w:sz w:val="22"/>
          <w:szCs w:val="22"/>
        </w:rPr>
        <w:t xml:space="preserve"> </w:t>
      </w:r>
      <w:r>
        <w:rPr>
          <w:color w:val="3B3B3B"/>
          <w:w w:val="115"/>
          <w:sz w:val="22"/>
          <w:szCs w:val="22"/>
        </w:rPr>
        <w:t>fully and safely complete an independent assessment.</w:t>
      </w:r>
      <w:r>
        <w:rPr>
          <w:color w:val="3B3B3B"/>
          <w:spacing w:val="1"/>
          <w:w w:val="115"/>
          <w:sz w:val="22"/>
          <w:szCs w:val="22"/>
        </w:rPr>
        <w:t xml:space="preserve"> </w:t>
      </w:r>
      <w:r>
        <w:rPr>
          <w:color w:val="3B3B3B"/>
          <w:w w:val="115"/>
          <w:sz w:val="22"/>
          <w:szCs w:val="22"/>
        </w:rPr>
        <w:t xml:space="preserve">Participants can choose where </w:t>
      </w:r>
      <w:r>
        <w:rPr>
          <w:color w:val="4B4B4B"/>
          <w:w w:val="115"/>
          <w:sz w:val="22"/>
          <w:szCs w:val="22"/>
        </w:rPr>
        <w:t>to</w:t>
      </w:r>
      <w:r>
        <w:rPr>
          <w:color w:val="4B4B4B"/>
          <w:spacing w:val="1"/>
          <w:w w:val="115"/>
          <w:sz w:val="22"/>
          <w:szCs w:val="22"/>
        </w:rPr>
        <w:t xml:space="preserve"> </w:t>
      </w:r>
      <w:r>
        <w:rPr>
          <w:color w:val="3B3B3B"/>
          <w:w w:val="105"/>
          <w:sz w:val="22"/>
          <w:szCs w:val="22"/>
        </w:rPr>
        <w:t xml:space="preserve">undertake their independent assessment, for example at home </w:t>
      </w:r>
      <w:r>
        <w:rPr>
          <w:color w:val="4B4B4B"/>
          <w:w w:val="105"/>
          <w:sz w:val="22"/>
          <w:szCs w:val="22"/>
        </w:rPr>
        <w:t xml:space="preserve">or </w:t>
      </w:r>
      <w:r>
        <w:rPr>
          <w:color w:val="3B3B3B"/>
          <w:w w:val="105"/>
        </w:rPr>
        <w:t xml:space="preserve">by </w:t>
      </w:r>
      <w:r>
        <w:rPr>
          <w:color w:val="3B3B3B"/>
          <w:w w:val="105"/>
          <w:sz w:val="22"/>
          <w:szCs w:val="22"/>
        </w:rPr>
        <w:t>video call, and can bring a</w:t>
      </w:r>
      <w:r>
        <w:rPr>
          <w:color w:val="3B3B3B"/>
          <w:spacing w:val="1"/>
          <w:w w:val="105"/>
          <w:sz w:val="22"/>
          <w:szCs w:val="22"/>
        </w:rPr>
        <w:t xml:space="preserve"> </w:t>
      </w:r>
      <w:r>
        <w:rPr>
          <w:color w:val="3B3B3B"/>
          <w:spacing w:val="-1"/>
          <w:w w:val="115"/>
          <w:sz w:val="22"/>
          <w:szCs w:val="22"/>
        </w:rPr>
        <w:t xml:space="preserve">support person such as </w:t>
      </w:r>
      <w:r>
        <w:rPr>
          <w:color w:val="232323"/>
          <w:spacing w:val="-1"/>
          <w:w w:val="115"/>
          <w:sz w:val="22"/>
          <w:szCs w:val="22"/>
        </w:rPr>
        <w:t xml:space="preserve">a </w:t>
      </w:r>
      <w:r>
        <w:rPr>
          <w:color w:val="3B3B3B"/>
          <w:spacing w:val="-1"/>
          <w:w w:val="115"/>
          <w:sz w:val="22"/>
          <w:szCs w:val="22"/>
        </w:rPr>
        <w:t>family member</w:t>
      </w:r>
      <w:r>
        <w:rPr>
          <w:color w:val="6B6B6B"/>
          <w:spacing w:val="-1"/>
          <w:w w:val="115"/>
          <w:sz w:val="22"/>
          <w:szCs w:val="22"/>
        </w:rPr>
        <w:t xml:space="preserve">, </w:t>
      </w:r>
      <w:r>
        <w:rPr>
          <w:color w:val="3B3B3B"/>
          <w:spacing w:val="-1"/>
          <w:w w:val="115"/>
          <w:sz w:val="22"/>
          <w:szCs w:val="22"/>
        </w:rPr>
        <w:t xml:space="preserve">their representative or </w:t>
      </w:r>
      <w:r>
        <w:rPr>
          <w:color w:val="3B3B3B"/>
          <w:w w:val="115"/>
          <w:sz w:val="22"/>
          <w:szCs w:val="22"/>
        </w:rPr>
        <w:t xml:space="preserve">a </w:t>
      </w:r>
      <w:r>
        <w:rPr>
          <w:color w:val="4B4B4B"/>
          <w:w w:val="115"/>
          <w:sz w:val="22"/>
          <w:szCs w:val="22"/>
        </w:rPr>
        <w:t xml:space="preserve">support </w:t>
      </w:r>
      <w:r>
        <w:rPr>
          <w:color w:val="3B3B3B"/>
          <w:w w:val="115"/>
          <w:sz w:val="22"/>
          <w:szCs w:val="22"/>
        </w:rPr>
        <w:t>worker. Where</w:t>
      </w:r>
      <w:r>
        <w:rPr>
          <w:color w:val="3B3B3B"/>
          <w:spacing w:val="-61"/>
          <w:w w:val="115"/>
          <w:sz w:val="22"/>
          <w:szCs w:val="22"/>
        </w:rPr>
        <w:t xml:space="preserve"> </w:t>
      </w:r>
      <w:r>
        <w:rPr>
          <w:color w:val="3B3B3B"/>
          <w:w w:val="105"/>
          <w:sz w:val="22"/>
          <w:szCs w:val="22"/>
        </w:rPr>
        <w:t>appropriate</w:t>
      </w:r>
      <w:r>
        <w:rPr>
          <w:color w:val="6B6B6B"/>
          <w:w w:val="105"/>
          <w:sz w:val="22"/>
          <w:szCs w:val="22"/>
        </w:rPr>
        <w:t>,</w:t>
      </w:r>
      <w:r>
        <w:rPr>
          <w:color w:val="6B6B6B"/>
          <w:spacing w:val="1"/>
          <w:w w:val="105"/>
          <w:sz w:val="22"/>
          <w:szCs w:val="22"/>
        </w:rPr>
        <w:t xml:space="preserve"> </w:t>
      </w:r>
      <w:r>
        <w:rPr>
          <w:color w:val="4B4B4B"/>
          <w:w w:val="105"/>
          <w:sz w:val="22"/>
          <w:szCs w:val="22"/>
        </w:rPr>
        <w:t>a</w:t>
      </w:r>
      <w:r>
        <w:rPr>
          <w:color w:val="4B4B4B"/>
          <w:spacing w:val="1"/>
          <w:w w:val="105"/>
          <w:sz w:val="22"/>
          <w:szCs w:val="22"/>
        </w:rPr>
        <w:t xml:space="preserve"> </w:t>
      </w:r>
      <w:r>
        <w:rPr>
          <w:color w:val="3B3B3B"/>
          <w:w w:val="105"/>
          <w:sz w:val="22"/>
          <w:szCs w:val="22"/>
        </w:rPr>
        <w:t>participant's</w:t>
      </w:r>
      <w:r>
        <w:rPr>
          <w:color w:val="3B3B3B"/>
          <w:spacing w:val="1"/>
          <w:w w:val="105"/>
          <w:sz w:val="22"/>
          <w:szCs w:val="22"/>
        </w:rPr>
        <w:t xml:space="preserve"> </w:t>
      </w:r>
      <w:r>
        <w:rPr>
          <w:color w:val="3B3B3B"/>
          <w:w w:val="105"/>
          <w:sz w:val="22"/>
          <w:szCs w:val="22"/>
        </w:rPr>
        <w:t>representative</w:t>
      </w:r>
      <w:r>
        <w:rPr>
          <w:color w:val="3B3B3B"/>
          <w:spacing w:val="1"/>
          <w:w w:val="105"/>
          <w:sz w:val="22"/>
          <w:szCs w:val="22"/>
        </w:rPr>
        <w:t xml:space="preserve"> </w:t>
      </w:r>
      <w:r>
        <w:rPr>
          <w:color w:val="3B3B3B"/>
          <w:w w:val="105"/>
          <w:sz w:val="22"/>
          <w:szCs w:val="22"/>
        </w:rPr>
        <w:t>or</w:t>
      </w:r>
      <w:r>
        <w:rPr>
          <w:color w:val="3B3B3B"/>
          <w:spacing w:val="1"/>
          <w:w w:val="105"/>
          <w:sz w:val="22"/>
          <w:szCs w:val="22"/>
        </w:rPr>
        <w:t xml:space="preserve"> </w:t>
      </w:r>
      <w:r>
        <w:rPr>
          <w:color w:val="4B4B4B"/>
          <w:w w:val="105"/>
          <w:sz w:val="22"/>
          <w:szCs w:val="22"/>
        </w:rPr>
        <w:t>s</w:t>
      </w:r>
      <w:r>
        <w:rPr>
          <w:color w:val="232323"/>
          <w:w w:val="105"/>
          <w:sz w:val="22"/>
          <w:szCs w:val="22"/>
        </w:rPr>
        <w:t>u</w:t>
      </w:r>
      <w:r>
        <w:rPr>
          <w:color w:val="3B3B3B"/>
          <w:w w:val="105"/>
          <w:sz w:val="22"/>
          <w:szCs w:val="22"/>
        </w:rPr>
        <w:t>pport</w:t>
      </w:r>
      <w:r>
        <w:rPr>
          <w:color w:val="3B3B3B"/>
          <w:spacing w:val="1"/>
          <w:w w:val="105"/>
          <w:sz w:val="22"/>
          <w:szCs w:val="22"/>
        </w:rPr>
        <w:t xml:space="preserve"> </w:t>
      </w:r>
      <w:r>
        <w:rPr>
          <w:color w:val="3B3B3B"/>
          <w:w w:val="105"/>
          <w:sz w:val="22"/>
          <w:szCs w:val="22"/>
        </w:rPr>
        <w:t>person</w:t>
      </w:r>
      <w:r>
        <w:rPr>
          <w:color w:val="3B3B3B"/>
          <w:spacing w:val="1"/>
          <w:w w:val="105"/>
          <w:sz w:val="22"/>
          <w:szCs w:val="22"/>
        </w:rPr>
        <w:t xml:space="preserve"> </w:t>
      </w:r>
      <w:r>
        <w:rPr>
          <w:color w:val="3B3B3B"/>
          <w:w w:val="105"/>
          <w:sz w:val="22"/>
          <w:szCs w:val="22"/>
        </w:rPr>
        <w:t>can</w:t>
      </w:r>
      <w:r>
        <w:rPr>
          <w:color w:val="3B3B3B"/>
          <w:spacing w:val="1"/>
          <w:w w:val="105"/>
          <w:sz w:val="22"/>
          <w:szCs w:val="22"/>
        </w:rPr>
        <w:t xml:space="preserve"> </w:t>
      </w:r>
      <w:r>
        <w:rPr>
          <w:color w:val="3B3B3B"/>
          <w:w w:val="105"/>
          <w:sz w:val="22"/>
          <w:szCs w:val="22"/>
        </w:rPr>
        <w:t>provide</w:t>
      </w:r>
      <w:r>
        <w:rPr>
          <w:color w:val="3B3B3B"/>
          <w:spacing w:val="1"/>
          <w:w w:val="105"/>
          <w:sz w:val="22"/>
          <w:szCs w:val="22"/>
        </w:rPr>
        <w:t xml:space="preserve"> </w:t>
      </w:r>
      <w:r>
        <w:rPr>
          <w:color w:val="3B3B3B"/>
          <w:w w:val="105"/>
          <w:sz w:val="22"/>
          <w:szCs w:val="22"/>
        </w:rPr>
        <w:t>i</w:t>
      </w:r>
      <w:r>
        <w:rPr>
          <w:color w:val="232323"/>
          <w:w w:val="105"/>
          <w:sz w:val="22"/>
          <w:szCs w:val="22"/>
        </w:rPr>
        <w:t>n</w:t>
      </w:r>
      <w:r>
        <w:rPr>
          <w:color w:val="3B3B3B"/>
          <w:w w:val="105"/>
          <w:sz w:val="22"/>
          <w:szCs w:val="22"/>
        </w:rPr>
        <w:t>put</w:t>
      </w:r>
      <w:r>
        <w:rPr>
          <w:color w:val="3B3B3B"/>
          <w:spacing w:val="1"/>
          <w:w w:val="105"/>
          <w:sz w:val="22"/>
          <w:szCs w:val="22"/>
        </w:rPr>
        <w:t xml:space="preserve"> </w:t>
      </w:r>
      <w:r>
        <w:rPr>
          <w:color w:val="3B3B3B"/>
          <w:w w:val="105"/>
          <w:sz w:val="22"/>
          <w:szCs w:val="22"/>
        </w:rPr>
        <w:t>to the</w:t>
      </w:r>
      <w:r>
        <w:rPr>
          <w:color w:val="3B3B3B"/>
          <w:spacing w:val="1"/>
          <w:w w:val="105"/>
          <w:sz w:val="22"/>
          <w:szCs w:val="22"/>
        </w:rPr>
        <w:t xml:space="preserve"> </w:t>
      </w:r>
      <w:r>
        <w:rPr>
          <w:color w:val="3B3B3B"/>
          <w:w w:val="110"/>
          <w:sz w:val="22"/>
          <w:szCs w:val="22"/>
        </w:rPr>
        <w:t>independent</w:t>
      </w:r>
      <w:r>
        <w:rPr>
          <w:color w:val="3B3B3B"/>
          <w:spacing w:val="10"/>
          <w:w w:val="110"/>
          <w:sz w:val="22"/>
          <w:szCs w:val="22"/>
        </w:rPr>
        <w:t> </w:t>
      </w:r>
      <w:r>
        <w:rPr>
          <w:color w:val="3B3B3B"/>
          <w:w w:val="110"/>
          <w:sz w:val="22"/>
          <w:szCs w:val="22"/>
        </w:rPr>
        <w:t>assessment</w:t>
      </w:r>
      <w:r>
        <w:rPr>
          <w:color w:val="3B3B3B"/>
          <w:spacing w:val="32"/>
          <w:w w:val="110"/>
          <w:sz w:val="22"/>
          <w:szCs w:val="22"/>
        </w:rPr>
        <w:t xml:space="preserve"> </w:t>
      </w:r>
      <w:r>
        <w:rPr>
          <w:color w:val="3B3B3B"/>
          <w:w w:val="110"/>
          <w:sz w:val="22"/>
          <w:szCs w:val="22"/>
        </w:rPr>
        <w:t>ensuring</w:t>
      </w:r>
      <w:r>
        <w:rPr>
          <w:color w:val="3B3B3B"/>
          <w:spacing w:val="-19"/>
          <w:w w:val="110"/>
          <w:sz w:val="22"/>
          <w:szCs w:val="22"/>
        </w:rPr>
        <w:t xml:space="preserve"> </w:t>
      </w:r>
      <w:r>
        <w:rPr>
          <w:color w:val="3B3B3B"/>
          <w:w w:val="110"/>
          <w:sz w:val="22"/>
          <w:szCs w:val="22"/>
        </w:rPr>
        <w:t>an</w:t>
      </w:r>
      <w:r>
        <w:rPr>
          <w:color w:val="3B3B3B"/>
          <w:spacing w:val="9"/>
          <w:w w:val="110"/>
          <w:sz w:val="22"/>
          <w:szCs w:val="22"/>
        </w:rPr>
        <w:t xml:space="preserve"> </w:t>
      </w:r>
      <w:r>
        <w:rPr>
          <w:color w:val="3B3B3B"/>
          <w:w w:val="110"/>
          <w:sz w:val="22"/>
          <w:szCs w:val="22"/>
        </w:rPr>
        <w:t>accurate</w:t>
      </w:r>
      <w:r>
        <w:rPr>
          <w:color w:val="3B3B3B"/>
          <w:spacing w:val="6"/>
          <w:w w:val="110"/>
          <w:sz w:val="22"/>
          <w:szCs w:val="22"/>
        </w:rPr>
        <w:t xml:space="preserve"> </w:t>
      </w:r>
      <w:r>
        <w:rPr>
          <w:color w:val="3B3B3B"/>
          <w:w w:val="110"/>
          <w:sz w:val="22"/>
          <w:szCs w:val="22"/>
        </w:rPr>
        <w:t>picture</w:t>
      </w:r>
      <w:r>
        <w:rPr>
          <w:color w:val="3B3B3B"/>
          <w:spacing w:val="-4"/>
          <w:w w:val="110"/>
          <w:sz w:val="22"/>
          <w:szCs w:val="22"/>
        </w:rPr>
        <w:t xml:space="preserve"> </w:t>
      </w:r>
      <w:r>
        <w:rPr>
          <w:color w:val="3B3B3B"/>
          <w:w w:val="110"/>
          <w:sz w:val="22"/>
          <w:szCs w:val="22"/>
        </w:rPr>
        <w:t>of</w:t>
      </w:r>
      <w:r>
        <w:rPr>
          <w:color w:val="3B3B3B"/>
          <w:spacing w:val="2"/>
          <w:w w:val="110"/>
          <w:sz w:val="22"/>
          <w:szCs w:val="22"/>
        </w:rPr>
        <w:t xml:space="preserve"> </w:t>
      </w:r>
      <w:r>
        <w:rPr>
          <w:color w:val="3B3B3B"/>
          <w:w w:val="110"/>
          <w:sz w:val="22"/>
          <w:szCs w:val="22"/>
        </w:rPr>
        <w:t>functionality</w:t>
      </w:r>
      <w:r>
        <w:rPr>
          <w:color w:val="3B3B3B"/>
          <w:spacing w:val="3"/>
          <w:w w:val="110"/>
          <w:sz w:val="22"/>
          <w:szCs w:val="22"/>
        </w:rPr>
        <w:t xml:space="preserve"> </w:t>
      </w:r>
      <w:r>
        <w:rPr>
          <w:color w:val="3B3B3B"/>
          <w:w w:val="110"/>
          <w:sz w:val="22"/>
          <w:szCs w:val="22"/>
        </w:rPr>
        <w:t>is</w:t>
      </w:r>
      <w:r>
        <w:rPr>
          <w:color w:val="3B3B3B"/>
          <w:spacing w:val="1"/>
          <w:w w:val="110"/>
          <w:sz w:val="22"/>
          <w:szCs w:val="22"/>
        </w:rPr>
        <w:t xml:space="preserve"> </w:t>
      </w:r>
      <w:r>
        <w:rPr>
          <w:color w:val="3B3B3B"/>
          <w:w w:val="110"/>
          <w:sz w:val="22"/>
          <w:szCs w:val="22"/>
        </w:rPr>
        <w:t>captured</w:t>
      </w:r>
      <w:r>
        <w:rPr>
          <w:color w:val="6B6B6B"/>
          <w:w w:val="110"/>
          <w:sz w:val="22"/>
          <w:szCs w:val="22"/>
        </w:rPr>
        <w:t>.</w:t>
      </w:r>
    </w:p>
    <w:p w14:paraId="0A65950A" w14:textId="77777777" w:rsidR="007914D2" w:rsidRDefault="007914D2" w:rsidP="007914D2">
      <w:pPr>
        <w:pStyle w:val="BodyText"/>
        <w:kinsoku w:val="0"/>
        <w:overflowPunct w:val="0"/>
        <w:spacing w:before="187" w:line="376" w:lineRule="auto"/>
        <w:ind w:left="140" w:right="136" w:firstLine="7"/>
        <w:jc w:val="both"/>
        <w:rPr>
          <w:color w:val="7E7E7E"/>
          <w:w w:val="105"/>
          <w:sz w:val="22"/>
          <w:szCs w:val="22"/>
        </w:rPr>
      </w:pPr>
      <w:r>
        <w:rPr>
          <w:color w:val="3B3B3B"/>
          <w:w w:val="105"/>
          <w:sz w:val="22"/>
          <w:szCs w:val="22"/>
        </w:rPr>
        <w:t>However</w:t>
      </w:r>
      <w:r>
        <w:rPr>
          <w:color w:val="6B6B6B"/>
          <w:w w:val="105"/>
          <w:sz w:val="22"/>
          <w:szCs w:val="22"/>
        </w:rPr>
        <w:t xml:space="preserve">, </w:t>
      </w:r>
      <w:r>
        <w:rPr>
          <w:color w:val="3B3B3B"/>
          <w:w w:val="105"/>
          <w:sz w:val="22"/>
          <w:szCs w:val="22"/>
        </w:rPr>
        <w:t xml:space="preserve">the </w:t>
      </w:r>
      <w:r>
        <w:rPr>
          <w:color w:val="4B4B4B"/>
          <w:w w:val="105"/>
          <w:sz w:val="22"/>
          <w:szCs w:val="22"/>
        </w:rPr>
        <w:t xml:space="preserve">NDIA </w:t>
      </w:r>
      <w:r>
        <w:rPr>
          <w:color w:val="3B3B3B"/>
          <w:w w:val="105"/>
          <w:sz w:val="22"/>
          <w:szCs w:val="22"/>
        </w:rPr>
        <w:t>also</w:t>
      </w:r>
      <w:r>
        <w:rPr>
          <w:color w:val="3B3B3B"/>
          <w:spacing w:val="1"/>
          <w:w w:val="105"/>
          <w:sz w:val="22"/>
          <w:szCs w:val="22"/>
        </w:rPr>
        <w:t xml:space="preserve"> </w:t>
      </w:r>
      <w:r>
        <w:rPr>
          <w:color w:val="3B3B3B"/>
          <w:w w:val="105"/>
          <w:sz w:val="22"/>
          <w:szCs w:val="22"/>
        </w:rPr>
        <w:t>a</w:t>
      </w:r>
      <w:r>
        <w:rPr>
          <w:color w:val="232323"/>
          <w:w w:val="105"/>
          <w:sz w:val="22"/>
          <w:szCs w:val="22"/>
        </w:rPr>
        <w:t>c</w:t>
      </w:r>
      <w:r>
        <w:rPr>
          <w:color w:val="3B3B3B"/>
          <w:w w:val="105"/>
          <w:sz w:val="22"/>
          <w:szCs w:val="22"/>
        </w:rPr>
        <w:t xml:space="preserve">knowledge there may be exceptional circumstances where </w:t>
      </w:r>
      <w:r>
        <w:rPr>
          <w:color w:val="4B4B4B"/>
          <w:w w:val="105"/>
          <w:sz w:val="24"/>
          <w:szCs w:val="24"/>
        </w:rPr>
        <w:t xml:space="preserve">it </w:t>
      </w:r>
      <w:r>
        <w:rPr>
          <w:color w:val="3B3B3B"/>
          <w:w w:val="105"/>
          <w:sz w:val="22"/>
          <w:szCs w:val="22"/>
        </w:rPr>
        <w:t>may</w:t>
      </w:r>
      <w:r>
        <w:rPr>
          <w:color w:val="3B3B3B"/>
          <w:spacing w:val="1"/>
          <w:w w:val="105"/>
          <w:sz w:val="22"/>
          <w:szCs w:val="22"/>
        </w:rPr>
        <w:t xml:space="preserve"> </w:t>
      </w:r>
      <w:r>
        <w:rPr>
          <w:color w:val="3B3B3B"/>
          <w:w w:val="105"/>
          <w:sz w:val="22"/>
          <w:szCs w:val="22"/>
        </w:rPr>
        <w:t>not</w:t>
      </w:r>
      <w:r>
        <w:rPr>
          <w:color w:val="3B3B3B"/>
          <w:spacing w:val="8"/>
          <w:w w:val="105"/>
          <w:sz w:val="22"/>
          <w:szCs w:val="22"/>
        </w:rPr>
        <w:t> </w:t>
      </w:r>
      <w:r>
        <w:rPr>
          <w:color w:val="3B3B3B"/>
          <w:w w:val="105"/>
          <w:sz w:val="22"/>
          <w:szCs w:val="22"/>
        </w:rPr>
        <w:t>be</w:t>
      </w:r>
      <w:r>
        <w:rPr>
          <w:color w:val="3B3B3B"/>
          <w:spacing w:val="-14"/>
          <w:w w:val="105"/>
          <w:sz w:val="22"/>
          <w:szCs w:val="22"/>
        </w:rPr>
        <w:t xml:space="preserve"> </w:t>
      </w:r>
      <w:r>
        <w:rPr>
          <w:color w:val="4B4B4B"/>
          <w:w w:val="105"/>
          <w:sz w:val="22"/>
          <w:szCs w:val="22"/>
        </w:rPr>
        <w:t>appropriate</w:t>
      </w:r>
      <w:r>
        <w:rPr>
          <w:color w:val="4B4B4B"/>
          <w:spacing w:val="32"/>
          <w:w w:val="105"/>
          <w:sz w:val="22"/>
          <w:szCs w:val="22"/>
        </w:rPr>
        <w:t xml:space="preserve"> </w:t>
      </w:r>
      <w:r>
        <w:rPr>
          <w:color w:val="4B4B4B"/>
          <w:w w:val="105"/>
          <w:sz w:val="22"/>
          <w:szCs w:val="22"/>
        </w:rPr>
        <w:t>to</w:t>
      </w:r>
      <w:r>
        <w:rPr>
          <w:color w:val="4B4B4B"/>
          <w:spacing w:val="16"/>
          <w:w w:val="105"/>
          <w:sz w:val="22"/>
          <w:szCs w:val="22"/>
        </w:rPr>
        <w:t xml:space="preserve"> </w:t>
      </w:r>
      <w:r>
        <w:rPr>
          <w:color w:val="3B3B3B"/>
          <w:w w:val="105"/>
          <w:sz w:val="22"/>
          <w:szCs w:val="22"/>
        </w:rPr>
        <w:t>req</w:t>
      </w:r>
      <w:r>
        <w:rPr>
          <w:color w:val="232323"/>
          <w:w w:val="105"/>
          <w:sz w:val="22"/>
          <w:szCs w:val="22"/>
        </w:rPr>
        <w:t>u</w:t>
      </w:r>
      <w:r>
        <w:rPr>
          <w:color w:val="3B3B3B"/>
          <w:w w:val="105"/>
          <w:sz w:val="22"/>
          <w:szCs w:val="22"/>
        </w:rPr>
        <w:t>est</w:t>
      </w:r>
      <w:r>
        <w:rPr>
          <w:color w:val="3B3B3B"/>
          <w:spacing w:val="12"/>
          <w:w w:val="105"/>
          <w:sz w:val="22"/>
          <w:szCs w:val="22"/>
        </w:rPr>
        <w:t xml:space="preserve"> </w:t>
      </w:r>
      <w:r>
        <w:rPr>
          <w:color w:val="3B3B3B"/>
          <w:w w:val="105"/>
          <w:sz w:val="22"/>
          <w:szCs w:val="22"/>
        </w:rPr>
        <w:t>an</w:t>
      </w:r>
      <w:r>
        <w:rPr>
          <w:color w:val="3B3B3B"/>
          <w:spacing w:val="-21"/>
          <w:w w:val="105"/>
          <w:sz w:val="22"/>
          <w:szCs w:val="22"/>
        </w:rPr>
        <w:t xml:space="preserve"> </w:t>
      </w:r>
      <w:r>
        <w:rPr>
          <w:color w:val="3B3B3B"/>
          <w:w w:val="105"/>
          <w:sz w:val="22"/>
          <w:szCs w:val="22"/>
        </w:rPr>
        <w:t>individual</w:t>
      </w:r>
      <w:r>
        <w:rPr>
          <w:color w:val="3B3B3B"/>
          <w:spacing w:val="25"/>
          <w:w w:val="105"/>
          <w:sz w:val="22"/>
          <w:szCs w:val="22"/>
        </w:rPr>
        <w:t xml:space="preserve"> </w:t>
      </w:r>
      <w:r>
        <w:rPr>
          <w:color w:val="3B3B3B"/>
          <w:w w:val="105"/>
          <w:sz w:val="22"/>
          <w:szCs w:val="22"/>
        </w:rPr>
        <w:t>undertake</w:t>
      </w:r>
      <w:r>
        <w:rPr>
          <w:color w:val="3B3B3B"/>
          <w:spacing w:val="14"/>
          <w:w w:val="105"/>
          <w:sz w:val="22"/>
          <w:szCs w:val="22"/>
        </w:rPr>
        <w:t xml:space="preserve"> </w:t>
      </w:r>
      <w:r>
        <w:rPr>
          <w:color w:val="3B3B3B"/>
          <w:w w:val="105"/>
          <w:sz w:val="22"/>
          <w:szCs w:val="22"/>
        </w:rPr>
        <w:t>an</w:t>
      </w:r>
      <w:r>
        <w:rPr>
          <w:color w:val="3B3B3B"/>
          <w:spacing w:val="-14"/>
          <w:w w:val="105"/>
          <w:sz w:val="22"/>
          <w:szCs w:val="22"/>
        </w:rPr>
        <w:t xml:space="preserve"> </w:t>
      </w:r>
      <w:r>
        <w:rPr>
          <w:color w:val="3B3B3B"/>
          <w:w w:val="105"/>
          <w:sz w:val="22"/>
          <w:szCs w:val="22"/>
        </w:rPr>
        <w:t>independe</w:t>
      </w:r>
      <w:r>
        <w:rPr>
          <w:color w:val="232323"/>
          <w:w w:val="105"/>
          <w:sz w:val="22"/>
          <w:szCs w:val="22"/>
        </w:rPr>
        <w:t>n</w:t>
      </w:r>
      <w:r>
        <w:rPr>
          <w:color w:val="4B4B4B"/>
          <w:w w:val="105"/>
          <w:sz w:val="22"/>
          <w:szCs w:val="22"/>
        </w:rPr>
        <w:t>t</w:t>
      </w:r>
      <w:r>
        <w:rPr>
          <w:color w:val="4B4B4B"/>
          <w:spacing w:val="-2"/>
          <w:w w:val="105"/>
          <w:sz w:val="22"/>
          <w:szCs w:val="22"/>
        </w:rPr>
        <w:t xml:space="preserve"> </w:t>
      </w:r>
      <w:r>
        <w:rPr>
          <w:color w:val="3B3B3B"/>
          <w:w w:val="105"/>
          <w:sz w:val="22"/>
          <w:szCs w:val="22"/>
        </w:rPr>
        <w:t>assessment.</w:t>
      </w:r>
      <w:r>
        <w:rPr>
          <w:color w:val="3B3B3B"/>
          <w:spacing w:val="32"/>
          <w:w w:val="105"/>
          <w:sz w:val="22"/>
          <w:szCs w:val="22"/>
        </w:rPr>
        <w:t xml:space="preserve"> </w:t>
      </w:r>
      <w:r>
        <w:rPr>
          <w:color w:val="3B3B3B"/>
          <w:w w:val="105"/>
          <w:sz w:val="22"/>
          <w:szCs w:val="22"/>
        </w:rPr>
        <w:t>This includes</w:t>
      </w:r>
      <w:r>
        <w:rPr>
          <w:color w:val="7E7E7E"/>
          <w:w w:val="105"/>
          <w:sz w:val="22"/>
          <w:szCs w:val="22"/>
        </w:rPr>
        <w:t>:</w:t>
      </w:r>
    </w:p>
    <w:p w14:paraId="76134A84" w14:textId="77777777" w:rsidR="007914D2" w:rsidRDefault="007914D2" w:rsidP="007914D2">
      <w:pPr>
        <w:pStyle w:val="BodyText"/>
        <w:kinsoku w:val="0"/>
        <w:overflowPunct w:val="0"/>
        <w:rPr>
          <w:sz w:val="20"/>
          <w:szCs w:val="20"/>
        </w:rPr>
      </w:pPr>
    </w:p>
    <w:p w14:paraId="5D1E9865" w14:textId="77777777" w:rsidR="007914D2" w:rsidRPr="00DF3279" w:rsidRDefault="007914D2" w:rsidP="007914D2">
      <w:pPr>
        <w:pStyle w:val="ListParagraph"/>
        <w:widowControl w:val="0"/>
        <w:numPr>
          <w:ilvl w:val="1"/>
          <w:numId w:val="7"/>
        </w:numPr>
        <w:tabs>
          <w:tab w:val="left" w:pos="872"/>
        </w:tabs>
        <w:kinsoku w:val="0"/>
        <w:overflowPunct w:val="0"/>
        <w:autoSpaceDE w:val="0"/>
        <w:autoSpaceDN w:val="0"/>
        <w:adjustRightInd w:val="0"/>
        <w:spacing w:before="1" w:after="0" w:line="396" w:lineRule="auto"/>
        <w:ind w:right="144" w:hanging="367"/>
        <w:contextualSpacing w:val="0"/>
        <w:jc w:val="both"/>
        <w:rPr>
          <w:rFonts w:ascii="Times New Roman" w:hAnsi="Times New Roman" w:cs="Times New Roman"/>
          <w:color w:val="232323"/>
          <w:w w:val="110"/>
          <w:sz w:val="22"/>
          <w:szCs w:val="22"/>
        </w:rPr>
      </w:pPr>
      <w:commentRangeStart w:id="72"/>
      <w:r w:rsidRPr="00DF3279">
        <w:rPr>
          <w:rFonts w:ascii="Times New Roman" w:hAnsi="Times New Roman" w:cs="Times New Roman"/>
          <w:color w:val="3B3B3B"/>
          <w:w w:val="110"/>
          <w:sz w:val="22"/>
          <w:szCs w:val="22"/>
        </w:rPr>
        <w:t xml:space="preserve">risk and safety: where the </w:t>
      </w:r>
      <w:r w:rsidRPr="00DF3279">
        <w:rPr>
          <w:rFonts w:ascii="Times New Roman" w:hAnsi="Times New Roman" w:cs="Times New Roman"/>
          <w:color w:val="4B4B4B"/>
          <w:w w:val="110"/>
          <w:sz w:val="22"/>
          <w:szCs w:val="22"/>
        </w:rPr>
        <w:t xml:space="preserve">process </w:t>
      </w:r>
      <w:r w:rsidRPr="00DF3279">
        <w:rPr>
          <w:rFonts w:ascii="Times New Roman" w:hAnsi="Times New Roman" w:cs="Times New Roman"/>
          <w:color w:val="3B3B3B"/>
          <w:w w:val="110"/>
          <w:sz w:val="22"/>
          <w:szCs w:val="22"/>
        </w:rPr>
        <w:t>is</w:t>
      </w:r>
      <w:r w:rsidRPr="00DF3279">
        <w:rPr>
          <w:rFonts w:ascii="Times New Roman" w:hAnsi="Times New Roman" w:cs="Times New Roman"/>
          <w:color w:val="3B3B3B"/>
          <w:spacing w:val="1"/>
          <w:w w:val="110"/>
          <w:sz w:val="22"/>
          <w:szCs w:val="22"/>
        </w:rPr>
        <w:t xml:space="preserve"> </w:t>
      </w:r>
      <w:r w:rsidRPr="00DF3279">
        <w:rPr>
          <w:rFonts w:ascii="Times New Roman" w:hAnsi="Times New Roman" w:cs="Times New Roman"/>
          <w:color w:val="3B3B3B"/>
          <w:w w:val="110"/>
          <w:sz w:val="22"/>
          <w:szCs w:val="22"/>
        </w:rPr>
        <w:t xml:space="preserve">likely </w:t>
      </w:r>
      <w:r w:rsidRPr="00DF3279">
        <w:rPr>
          <w:rFonts w:ascii="Times New Roman" w:hAnsi="Times New Roman" w:cs="Times New Roman"/>
          <w:color w:val="4B4B4B"/>
          <w:w w:val="110"/>
          <w:sz w:val="22"/>
          <w:szCs w:val="22"/>
        </w:rPr>
        <w:t>to</w:t>
      </w:r>
      <w:r w:rsidRPr="00DF3279">
        <w:rPr>
          <w:rFonts w:ascii="Times New Roman" w:hAnsi="Times New Roman" w:cs="Times New Roman"/>
          <w:color w:val="4B4B4B"/>
          <w:spacing w:val="1"/>
          <w:w w:val="110"/>
          <w:sz w:val="22"/>
          <w:szCs w:val="22"/>
        </w:rPr>
        <w:t xml:space="preserve"> </w:t>
      </w:r>
      <w:r w:rsidRPr="00DF3279">
        <w:rPr>
          <w:rFonts w:ascii="Times New Roman" w:hAnsi="Times New Roman" w:cs="Times New Roman"/>
          <w:color w:val="3B3B3B"/>
          <w:w w:val="110"/>
          <w:sz w:val="22"/>
          <w:szCs w:val="22"/>
        </w:rPr>
        <w:t>do</w:t>
      </w:r>
      <w:r w:rsidRPr="00DF3279">
        <w:rPr>
          <w:rFonts w:ascii="Times New Roman" w:hAnsi="Times New Roman" w:cs="Times New Roman"/>
          <w:color w:val="3B3B3B"/>
          <w:spacing w:val="1"/>
          <w:w w:val="110"/>
          <w:sz w:val="22"/>
          <w:szCs w:val="22"/>
        </w:rPr>
        <w:t xml:space="preserve"> </w:t>
      </w:r>
      <w:r w:rsidRPr="00DF3279">
        <w:rPr>
          <w:rFonts w:ascii="Times New Roman" w:hAnsi="Times New Roman" w:cs="Times New Roman"/>
          <w:color w:val="3B3B3B"/>
          <w:w w:val="110"/>
          <w:sz w:val="22"/>
          <w:szCs w:val="22"/>
        </w:rPr>
        <w:t xml:space="preserve">more harm </w:t>
      </w:r>
      <w:r w:rsidRPr="00DF3279">
        <w:rPr>
          <w:rFonts w:ascii="Times New Roman" w:hAnsi="Times New Roman" w:cs="Times New Roman"/>
          <w:color w:val="232323"/>
          <w:w w:val="110"/>
          <w:sz w:val="22"/>
          <w:szCs w:val="22"/>
        </w:rPr>
        <w:t>t</w:t>
      </w:r>
      <w:r w:rsidRPr="00DF3279">
        <w:rPr>
          <w:rFonts w:ascii="Times New Roman" w:hAnsi="Times New Roman" w:cs="Times New Roman"/>
          <w:color w:val="3B3B3B"/>
          <w:w w:val="110"/>
          <w:sz w:val="22"/>
          <w:szCs w:val="22"/>
        </w:rPr>
        <w:t xml:space="preserve">han benefit </w:t>
      </w:r>
      <w:r w:rsidRPr="00DF3279">
        <w:rPr>
          <w:rFonts w:ascii="Times New Roman" w:hAnsi="Times New Roman" w:cs="Times New Roman"/>
          <w:color w:val="4B4B4B"/>
          <w:w w:val="110"/>
          <w:sz w:val="22"/>
          <w:szCs w:val="22"/>
        </w:rPr>
        <w:t>to</w:t>
      </w:r>
      <w:r w:rsidRPr="00DF3279">
        <w:rPr>
          <w:rFonts w:ascii="Times New Roman" w:hAnsi="Times New Roman" w:cs="Times New Roman"/>
          <w:color w:val="4B4B4B"/>
          <w:spacing w:val="1"/>
          <w:w w:val="110"/>
          <w:sz w:val="22"/>
          <w:szCs w:val="22"/>
        </w:rPr>
        <w:t xml:space="preserve"> </w:t>
      </w:r>
      <w:r w:rsidRPr="00DF3279">
        <w:rPr>
          <w:rFonts w:ascii="Times New Roman" w:hAnsi="Times New Roman" w:cs="Times New Roman"/>
          <w:color w:val="3B3B3B"/>
          <w:w w:val="110"/>
          <w:sz w:val="22"/>
          <w:szCs w:val="22"/>
        </w:rPr>
        <w:t>the</w:t>
      </w:r>
      <w:r w:rsidRPr="00DF3279">
        <w:rPr>
          <w:rFonts w:ascii="Times New Roman" w:hAnsi="Times New Roman" w:cs="Times New Roman"/>
          <w:color w:val="3B3B3B"/>
          <w:spacing w:val="1"/>
          <w:w w:val="110"/>
          <w:sz w:val="22"/>
          <w:szCs w:val="22"/>
        </w:rPr>
        <w:t xml:space="preserve"> </w:t>
      </w:r>
      <w:r w:rsidRPr="00DF3279">
        <w:rPr>
          <w:rFonts w:ascii="Times New Roman" w:hAnsi="Times New Roman" w:cs="Times New Roman"/>
          <w:color w:val="4B4B4B"/>
          <w:w w:val="110"/>
          <w:sz w:val="22"/>
          <w:szCs w:val="22"/>
        </w:rPr>
        <w:t>individual</w:t>
      </w:r>
      <w:r w:rsidRPr="00DF3279">
        <w:rPr>
          <w:rFonts w:ascii="Times New Roman" w:hAnsi="Times New Roman" w:cs="Times New Roman"/>
          <w:color w:val="6B6B6B"/>
          <w:w w:val="110"/>
          <w:sz w:val="22"/>
          <w:szCs w:val="22"/>
        </w:rPr>
        <w:t>,</w:t>
      </w:r>
      <w:r w:rsidRPr="00DF3279">
        <w:rPr>
          <w:rFonts w:ascii="Times New Roman" w:hAnsi="Times New Roman" w:cs="Times New Roman"/>
          <w:color w:val="6B6B6B"/>
          <w:spacing w:val="-3"/>
          <w:w w:val="110"/>
          <w:sz w:val="22"/>
          <w:szCs w:val="22"/>
        </w:rPr>
        <w:t xml:space="preserve"> </w:t>
      </w:r>
      <w:r w:rsidRPr="00DF3279">
        <w:rPr>
          <w:rFonts w:ascii="Times New Roman" w:hAnsi="Times New Roman" w:cs="Times New Roman"/>
          <w:color w:val="3B3B3B"/>
          <w:w w:val="110"/>
          <w:sz w:val="22"/>
          <w:szCs w:val="22"/>
        </w:rPr>
        <w:t>and</w:t>
      </w:r>
      <w:r w:rsidRPr="00DF3279">
        <w:rPr>
          <w:rFonts w:ascii="Times New Roman" w:hAnsi="Times New Roman" w:cs="Times New Roman"/>
          <w:color w:val="3B3B3B"/>
          <w:spacing w:val="25"/>
          <w:w w:val="110"/>
          <w:sz w:val="22"/>
          <w:szCs w:val="22"/>
        </w:rPr>
        <w:t xml:space="preserve"> </w:t>
      </w:r>
      <w:r w:rsidRPr="00DF3279">
        <w:rPr>
          <w:rFonts w:ascii="Times New Roman" w:hAnsi="Times New Roman" w:cs="Times New Roman"/>
          <w:color w:val="3B3B3B"/>
          <w:w w:val="110"/>
          <w:sz w:val="22"/>
          <w:szCs w:val="22"/>
        </w:rPr>
        <w:t>may</w:t>
      </w:r>
      <w:r w:rsidRPr="00DF3279">
        <w:rPr>
          <w:rFonts w:ascii="Times New Roman" w:hAnsi="Times New Roman" w:cs="Times New Roman"/>
          <w:color w:val="3B3B3B"/>
          <w:spacing w:val="-4"/>
          <w:w w:val="110"/>
          <w:sz w:val="22"/>
          <w:szCs w:val="22"/>
        </w:rPr>
        <w:t xml:space="preserve"> </w:t>
      </w:r>
      <w:r w:rsidRPr="00DF3279">
        <w:rPr>
          <w:rFonts w:ascii="Times New Roman" w:hAnsi="Times New Roman" w:cs="Times New Roman"/>
          <w:color w:val="3B3B3B"/>
          <w:w w:val="110"/>
          <w:sz w:val="22"/>
          <w:szCs w:val="22"/>
        </w:rPr>
        <w:t>pose</w:t>
      </w:r>
      <w:r w:rsidRPr="00DF3279">
        <w:rPr>
          <w:rFonts w:ascii="Times New Roman" w:hAnsi="Times New Roman" w:cs="Times New Roman"/>
          <w:color w:val="3B3B3B"/>
          <w:spacing w:val="5"/>
          <w:w w:val="110"/>
          <w:sz w:val="22"/>
          <w:szCs w:val="22"/>
        </w:rPr>
        <w:t xml:space="preserve"> </w:t>
      </w:r>
      <w:r w:rsidRPr="00DF3279">
        <w:rPr>
          <w:rFonts w:ascii="Times New Roman" w:hAnsi="Times New Roman" w:cs="Times New Roman"/>
          <w:color w:val="3B3B3B"/>
          <w:w w:val="110"/>
          <w:sz w:val="22"/>
          <w:szCs w:val="22"/>
        </w:rPr>
        <w:t>a</w:t>
      </w:r>
      <w:r w:rsidRPr="00DF3279">
        <w:rPr>
          <w:rFonts w:ascii="Times New Roman" w:hAnsi="Times New Roman" w:cs="Times New Roman"/>
          <w:color w:val="3B3B3B"/>
          <w:spacing w:val="-10"/>
          <w:w w:val="110"/>
          <w:sz w:val="22"/>
          <w:szCs w:val="22"/>
        </w:rPr>
        <w:t xml:space="preserve"> </w:t>
      </w:r>
      <w:r w:rsidRPr="00DF3279">
        <w:rPr>
          <w:rFonts w:ascii="Times New Roman" w:hAnsi="Times New Roman" w:cs="Times New Roman"/>
          <w:color w:val="3B3B3B"/>
          <w:w w:val="110"/>
          <w:sz w:val="22"/>
          <w:szCs w:val="22"/>
        </w:rPr>
        <w:t>safety</w:t>
      </w:r>
      <w:r w:rsidRPr="00DF3279">
        <w:rPr>
          <w:rFonts w:ascii="Times New Roman" w:hAnsi="Times New Roman" w:cs="Times New Roman"/>
          <w:color w:val="3B3B3B"/>
          <w:spacing w:val="-13"/>
          <w:w w:val="110"/>
          <w:sz w:val="22"/>
          <w:szCs w:val="22"/>
        </w:rPr>
        <w:t xml:space="preserve"> </w:t>
      </w:r>
      <w:r w:rsidRPr="00DF3279">
        <w:rPr>
          <w:rFonts w:ascii="Times New Roman" w:hAnsi="Times New Roman" w:cs="Times New Roman"/>
          <w:color w:val="3B3B3B"/>
          <w:w w:val="110"/>
          <w:sz w:val="22"/>
          <w:szCs w:val="22"/>
        </w:rPr>
        <w:t>risk</w:t>
      </w:r>
      <w:r w:rsidRPr="00DF3279">
        <w:rPr>
          <w:rFonts w:ascii="Times New Roman" w:hAnsi="Times New Roman" w:cs="Times New Roman"/>
          <w:color w:val="3B3B3B"/>
          <w:spacing w:val="-10"/>
          <w:w w:val="110"/>
          <w:sz w:val="22"/>
          <w:szCs w:val="22"/>
        </w:rPr>
        <w:t xml:space="preserve"> </w:t>
      </w:r>
      <w:r w:rsidRPr="00DF3279">
        <w:rPr>
          <w:rFonts w:ascii="Times New Roman" w:hAnsi="Times New Roman" w:cs="Times New Roman"/>
          <w:color w:val="3B3B3B"/>
          <w:w w:val="110"/>
          <w:sz w:val="22"/>
          <w:szCs w:val="22"/>
        </w:rPr>
        <w:t>to</w:t>
      </w:r>
      <w:r w:rsidRPr="00DF3279">
        <w:rPr>
          <w:rFonts w:ascii="Times New Roman" w:hAnsi="Times New Roman" w:cs="Times New Roman"/>
          <w:color w:val="3B3B3B"/>
          <w:spacing w:val="-3"/>
          <w:w w:val="110"/>
          <w:sz w:val="22"/>
          <w:szCs w:val="22"/>
        </w:rPr>
        <w:t xml:space="preserve"> </w:t>
      </w:r>
      <w:r w:rsidRPr="00DF3279">
        <w:rPr>
          <w:rFonts w:ascii="Times New Roman" w:hAnsi="Times New Roman" w:cs="Times New Roman"/>
          <w:color w:val="3B3B3B"/>
          <w:w w:val="110"/>
          <w:sz w:val="22"/>
          <w:szCs w:val="22"/>
        </w:rPr>
        <w:t>the individual</w:t>
      </w:r>
      <w:r w:rsidRPr="00DF3279">
        <w:rPr>
          <w:rFonts w:ascii="Times New Roman" w:hAnsi="Times New Roman" w:cs="Times New Roman"/>
          <w:color w:val="3B3B3B"/>
          <w:spacing w:val="13"/>
          <w:w w:val="110"/>
          <w:sz w:val="22"/>
          <w:szCs w:val="22"/>
        </w:rPr>
        <w:t xml:space="preserve"> </w:t>
      </w:r>
      <w:r w:rsidRPr="00DF3279">
        <w:rPr>
          <w:rFonts w:ascii="Times New Roman" w:hAnsi="Times New Roman" w:cs="Times New Roman"/>
          <w:color w:val="4B4B4B"/>
          <w:w w:val="110"/>
          <w:sz w:val="22"/>
          <w:szCs w:val="22"/>
        </w:rPr>
        <w:t>or</w:t>
      </w:r>
      <w:r w:rsidRPr="00DF3279">
        <w:rPr>
          <w:rFonts w:ascii="Times New Roman" w:hAnsi="Times New Roman" w:cs="Times New Roman"/>
          <w:color w:val="4B4B4B"/>
          <w:spacing w:val="-5"/>
          <w:w w:val="110"/>
          <w:sz w:val="22"/>
          <w:szCs w:val="22"/>
        </w:rPr>
        <w:t xml:space="preserve"> </w:t>
      </w:r>
      <w:r w:rsidRPr="00DF3279">
        <w:rPr>
          <w:rFonts w:ascii="Times New Roman" w:hAnsi="Times New Roman" w:cs="Times New Roman"/>
          <w:color w:val="3B3B3B"/>
          <w:w w:val="110"/>
          <w:sz w:val="22"/>
          <w:szCs w:val="22"/>
        </w:rPr>
        <w:t>assessor</w:t>
      </w:r>
      <w:commentRangeEnd w:id="72"/>
      <w:r w:rsidR="00DF3279">
        <w:rPr>
          <w:rStyle w:val="CommentReference"/>
        </w:rPr>
        <w:commentReference w:id="72"/>
      </w:r>
      <w:r w:rsidRPr="00DF3279">
        <w:rPr>
          <w:rFonts w:ascii="Times New Roman" w:hAnsi="Times New Roman" w:cs="Times New Roman"/>
          <w:color w:val="6B6B6B"/>
          <w:w w:val="110"/>
          <w:sz w:val="22"/>
          <w:szCs w:val="22"/>
        </w:rPr>
        <w:t>,</w:t>
      </w:r>
      <w:r w:rsidRPr="00DF3279">
        <w:rPr>
          <w:rFonts w:ascii="Times New Roman" w:hAnsi="Times New Roman" w:cs="Times New Roman"/>
          <w:color w:val="6B6B6B"/>
          <w:spacing w:val="10"/>
          <w:w w:val="110"/>
          <w:sz w:val="22"/>
          <w:szCs w:val="22"/>
        </w:rPr>
        <w:t xml:space="preserve"> </w:t>
      </w:r>
      <w:r w:rsidRPr="00DF3279">
        <w:rPr>
          <w:rFonts w:ascii="Times New Roman" w:hAnsi="Times New Roman" w:cs="Times New Roman"/>
          <w:color w:val="3B3B3B"/>
          <w:w w:val="110"/>
          <w:sz w:val="22"/>
          <w:szCs w:val="22"/>
        </w:rPr>
        <w:t>or</w:t>
      </w:r>
    </w:p>
    <w:p w14:paraId="79C95100" w14:textId="2B49B828" w:rsidR="007914D2" w:rsidRPr="00DF3279" w:rsidRDefault="007914D2" w:rsidP="007914D2">
      <w:pPr>
        <w:pStyle w:val="ListParagraph"/>
        <w:widowControl w:val="0"/>
        <w:numPr>
          <w:ilvl w:val="1"/>
          <w:numId w:val="7"/>
        </w:numPr>
        <w:tabs>
          <w:tab w:val="left" w:pos="871"/>
        </w:tabs>
        <w:kinsoku w:val="0"/>
        <w:overflowPunct w:val="0"/>
        <w:autoSpaceDE w:val="0"/>
        <w:autoSpaceDN w:val="0"/>
        <w:adjustRightInd w:val="0"/>
        <w:spacing w:before="15" w:after="0" w:line="374" w:lineRule="auto"/>
        <w:ind w:left="873" w:right="159" w:hanging="374"/>
        <w:contextualSpacing w:val="0"/>
        <w:jc w:val="both"/>
        <w:rPr>
          <w:rFonts w:ascii="Times New Roman" w:hAnsi="Times New Roman" w:cs="Times New Roman"/>
          <w:color w:val="232323"/>
          <w:w w:val="110"/>
          <w:sz w:val="22"/>
          <w:szCs w:val="22"/>
        </w:rPr>
      </w:pPr>
      <w:commentRangeStart w:id="73"/>
      <w:r w:rsidRPr="00DF3279">
        <w:rPr>
          <w:rFonts w:ascii="Times New Roman" w:hAnsi="Times New Roman" w:cs="Times New Roman"/>
          <w:color w:val="3B3B3B"/>
          <w:w w:val="110"/>
          <w:sz w:val="22"/>
          <w:szCs w:val="22"/>
        </w:rPr>
        <w:t>the assessment is inaccessible or invalid</w:t>
      </w:r>
      <w:r w:rsidRPr="00DF3279">
        <w:rPr>
          <w:rFonts w:ascii="Times New Roman" w:hAnsi="Times New Roman" w:cs="Times New Roman"/>
          <w:color w:val="6B6B6B"/>
          <w:w w:val="110"/>
          <w:sz w:val="22"/>
          <w:szCs w:val="22"/>
        </w:rPr>
        <w:t xml:space="preserve">, </w:t>
      </w:r>
      <w:r w:rsidRPr="00DF3279">
        <w:rPr>
          <w:rFonts w:ascii="Times New Roman" w:hAnsi="Times New Roman" w:cs="Times New Roman"/>
          <w:color w:val="3B3B3B"/>
          <w:w w:val="110"/>
          <w:sz w:val="22"/>
          <w:szCs w:val="22"/>
        </w:rPr>
        <w:t>or where there may be concerns abo</w:t>
      </w:r>
      <w:r w:rsidRPr="00DF3279">
        <w:rPr>
          <w:rFonts w:ascii="Times New Roman" w:hAnsi="Times New Roman" w:cs="Times New Roman"/>
          <w:color w:val="232323"/>
          <w:w w:val="110"/>
          <w:sz w:val="22"/>
          <w:szCs w:val="22"/>
        </w:rPr>
        <w:t>u</w:t>
      </w:r>
      <w:r w:rsidRPr="00DF3279">
        <w:rPr>
          <w:rFonts w:ascii="Times New Roman" w:hAnsi="Times New Roman" w:cs="Times New Roman"/>
          <w:color w:val="4B4B4B"/>
          <w:w w:val="110"/>
          <w:sz w:val="22"/>
          <w:szCs w:val="22"/>
        </w:rPr>
        <w:t xml:space="preserve">t </w:t>
      </w:r>
      <w:r w:rsidRPr="00DF3279">
        <w:rPr>
          <w:rFonts w:ascii="Times New Roman" w:hAnsi="Times New Roman" w:cs="Times New Roman"/>
          <w:color w:val="3B3B3B"/>
          <w:w w:val="110"/>
          <w:sz w:val="22"/>
          <w:szCs w:val="22"/>
        </w:rPr>
        <w:t>the</w:t>
      </w:r>
      <w:r w:rsidRPr="00DF3279">
        <w:rPr>
          <w:rFonts w:ascii="Times New Roman" w:hAnsi="Times New Roman" w:cs="Times New Roman"/>
          <w:color w:val="3B3B3B"/>
          <w:spacing w:val="1"/>
          <w:w w:val="110"/>
          <w:sz w:val="22"/>
          <w:szCs w:val="22"/>
        </w:rPr>
        <w:t xml:space="preserve"> </w:t>
      </w:r>
      <w:r w:rsidRPr="00DF3279">
        <w:rPr>
          <w:rFonts w:ascii="Times New Roman" w:hAnsi="Times New Roman" w:cs="Times New Roman"/>
          <w:color w:val="3B3B3B"/>
          <w:w w:val="105"/>
          <w:sz w:val="22"/>
          <w:szCs w:val="22"/>
        </w:rPr>
        <w:t xml:space="preserve">process of producing valid information, and other </w:t>
      </w:r>
      <w:r w:rsidRPr="00DF3279">
        <w:rPr>
          <w:rFonts w:ascii="Times New Roman" w:hAnsi="Times New Roman" w:cs="Times New Roman"/>
          <w:color w:val="4B4B4B"/>
          <w:w w:val="105"/>
          <w:sz w:val="22"/>
          <w:szCs w:val="22"/>
        </w:rPr>
        <w:t>sour</w:t>
      </w:r>
      <w:r w:rsidRPr="00DF3279">
        <w:rPr>
          <w:rFonts w:ascii="Times New Roman" w:hAnsi="Times New Roman" w:cs="Times New Roman"/>
          <w:color w:val="232323"/>
          <w:w w:val="105"/>
          <w:sz w:val="22"/>
          <w:szCs w:val="22"/>
        </w:rPr>
        <w:t>c</w:t>
      </w:r>
      <w:r w:rsidRPr="00DF3279">
        <w:rPr>
          <w:rFonts w:ascii="Times New Roman" w:hAnsi="Times New Roman" w:cs="Times New Roman"/>
          <w:color w:val="3B3B3B"/>
          <w:w w:val="105"/>
          <w:sz w:val="22"/>
          <w:szCs w:val="22"/>
        </w:rPr>
        <w:t xml:space="preserve">es and/or </w:t>
      </w:r>
      <w:r w:rsidRPr="00114C4B">
        <w:rPr>
          <w:rFonts w:ascii="Times New Roman" w:hAnsi="Times New Roman" w:cs="Times New Roman"/>
          <w:color w:val="3B3B3B"/>
          <w:w w:val="105"/>
          <w:sz w:val="22"/>
          <w:szCs w:val="22"/>
        </w:rPr>
        <w:t>fo</w:t>
      </w:r>
      <w:r w:rsidR="00114C4B" w:rsidRPr="00114C4B">
        <w:rPr>
          <w:rFonts w:ascii="Times New Roman" w:hAnsi="Times New Roman" w:cs="Times New Roman"/>
          <w:color w:val="3B3B3B"/>
          <w:w w:val="105"/>
          <w:sz w:val="22"/>
          <w:szCs w:val="22"/>
        </w:rPr>
        <w:t>r</w:t>
      </w:r>
      <w:r w:rsidRPr="00114C4B">
        <w:rPr>
          <w:rFonts w:ascii="Times New Roman" w:hAnsi="Times New Roman" w:cs="Times New Roman"/>
          <w:color w:val="3B3B3B"/>
          <w:w w:val="105"/>
          <w:sz w:val="22"/>
          <w:szCs w:val="22"/>
        </w:rPr>
        <w:t xml:space="preserve">ms of </w:t>
      </w:r>
      <w:r w:rsidRPr="00DF3279">
        <w:rPr>
          <w:rFonts w:ascii="Times New Roman" w:hAnsi="Times New Roman" w:cs="Times New Roman"/>
          <w:color w:val="3B3B3B"/>
          <w:w w:val="105"/>
          <w:sz w:val="22"/>
          <w:szCs w:val="22"/>
        </w:rPr>
        <w:t>information</w:t>
      </w:r>
      <w:r w:rsidRPr="00DF3279">
        <w:rPr>
          <w:rFonts w:ascii="Times New Roman" w:hAnsi="Times New Roman" w:cs="Times New Roman"/>
          <w:color w:val="3B3B3B"/>
          <w:spacing w:val="1"/>
          <w:w w:val="105"/>
          <w:sz w:val="22"/>
          <w:szCs w:val="22"/>
        </w:rPr>
        <w:t xml:space="preserve"> </w:t>
      </w:r>
      <w:r w:rsidRPr="00DF3279">
        <w:rPr>
          <w:rFonts w:ascii="Times New Roman" w:hAnsi="Times New Roman" w:cs="Times New Roman"/>
          <w:color w:val="3B3B3B"/>
          <w:w w:val="110"/>
          <w:sz w:val="22"/>
          <w:szCs w:val="22"/>
        </w:rPr>
        <w:t>are</w:t>
      </w:r>
      <w:r w:rsidRPr="00DF3279">
        <w:rPr>
          <w:rFonts w:ascii="Times New Roman" w:hAnsi="Times New Roman" w:cs="Times New Roman"/>
          <w:color w:val="3B3B3B"/>
          <w:spacing w:val="-9"/>
          <w:w w:val="110"/>
          <w:sz w:val="22"/>
          <w:szCs w:val="22"/>
        </w:rPr>
        <w:t xml:space="preserve"> </w:t>
      </w:r>
      <w:r w:rsidRPr="00DF3279">
        <w:rPr>
          <w:rFonts w:ascii="Times New Roman" w:hAnsi="Times New Roman" w:cs="Times New Roman"/>
          <w:color w:val="3B3B3B"/>
          <w:w w:val="110"/>
          <w:sz w:val="22"/>
          <w:szCs w:val="22"/>
        </w:rPr>
        <w:t>better</w:t>
      </w:r>
      <w:r w:rsidRPr="00DF3279">
        <w:rPr>
          <w:rFonts w:ascii="Times New Roman" w:hAnsi="Times New Roman" w:cs="Times New Roman"/>
          <w:color w:val="3B3B3B"/>
          <w:spacing w:val="-4"/>
          <w:w w:val="110"/>
          <w:sz w:val="22"/>
          <w:szCs w:val="22"/>
        </w:rPr>
        <w:t xml:space="preserve"> </w:t>
      </w:r>
      <w:r w:rsidRPr="00DF3279">
        <w:rPr>
          <w:rFonts w:ascii="Times New Roman" w:hAnsi="Times New Roman" w:cs="Times New Roman"/>
          <w:color w:val="3B3B3B"/>
          <w:w w:val="110"/>
          <w:sz w:val="22"/>
          <w:szCs w:val="22"/>
        </w:rPr>
        <w:t>suited</w:t>
      </w:r>
      <w:r w:rsidRPr="00DF3279">
        <w:rPr>
          <w:rFonts w:ascii="Times New Roman" w:hAnsi="Times New Roman" w:cs="Times New Roman"/>
          <w:color w:val="6B6B6B"/>
          <w:w w:val="110"/>
          <w:sz w:val="22"/>
          <w:szCs w:val="22"/>
        </w:rPr>
        <w:t>.</w:t>
      </w:r>
      <w:commentRangeEnd w:id="73"/>
      <w:r w:rsidR="00114C4B">
        <w:rPr>
          <w:rStyle w:val="CommentReference"/>
        </w:rPr>
        <w:commentReference w:id="73"/>
      </w:r>
    </w:p>
    <w:p w14:paraId="3B3565EF" w14:textId="77777777" w:rsidR="007914D2" w:rsidRPr="00902221" w:rsidRDefault="007914D2" w:rsidP="007914D2">
      <w:pPr>
        <w:pStyle w:val="Heading1"/>
        <w:keepNext w:val="0"/>
        <w:keepLines w:val="0"/>
        <w:widowControl w:val="0"/>
        <w:numPr>
          <w:ilvl w:val="0"/>
          <w:numId w:val="7"/>
        </w:numPr>
        <w:tabs>
          <w:tab w:val="left" w:pos="520"/>
        </w:tabs>
        <w:kinsoku w:val="0"/>
        <w:overflowPunct w:val="0"/>
        <w:autoSpaceDE w:val="0"/>
        <w:autoSpaceDN w:val="0"/>
        <w:adjustRightInd w:val="0"/>
        <w:spacing w:before="21" w:after="0" w:line="240" w:lineRule="auto"/>
        <w:ind w:left="519" w:hanging="377"/>
        <w:jc w:val="both"/>
        <w:rPr>
          <w:rFonts w:ascii="Times New Roman" w:eastAsiaTheme="minorEastAsia" w:hAnsi="Times New Roman" w:cs="Times New Roman"/>
          <w:bCs/>
          <w:color w:val="232323"/>
          <w:spacing w:val="0"/>
          <w:w w:val="105"/>
          <w:sz w:val="23"/>
          <w:szCs w:val="23"/>
          <w:lang w:eastAsia="en-AU"/>
        </w:rPr>
      </w:pPr>
      <w:bookmarkStart w:id="74" w:name="_Toc68619527"/>
      <w:r w:rsidRPr="00902221">
        <w:rPr>
          <w:rFonts w:ascii="Times New Roman" w:eastAsiaTheme="minorEastAsia" w:hAnsi="Times New Roman" w:cs="Times New Roman"/>
          <w:bCs/>
          <w:color w:val="232323"/>
          <w:spacing w:val="0"/>
          <w:w w:val="105"/>
          <w:sz w:val="23"/>
          <w:szCs w:val="23"/>
          <w:lang w:eastAsia="en-AU"/>
        </w:rPr>
        <w:t>Developmental needs of children.</w:t>
      </w:r>
      <w:bookmarkEnd w:id="74"/>
    </w:p>
    <w:p w14:paraId="0A946243" w14:textId="77777777" w:rsidR="007914D2" w:rsidRDefault="007914D2" w:rsidP="007914D2">
      <w:pPr>
        <w:pStyle w:val="BodyText"/>
        <w:kinsoku w:val="0"/>
        <w:overflowPunct w:val="0"/>
        <w:spacing w:before="10"/>
        <w:rPr>
          <w:b/>
          <w:bCs/>
          <w:sz w:val="30"/>
          <w:szCs w:val="30"/>
        </w:rPr>
      </w:pPr>
    </w:p>
    <w:p w14:paraId="798A4F0C" w14:textId="55125AE6" w:rsidR="007914D2" w:rsidRDefault="007914D2" w:rsidP="007914D2">
      <w:pPr>
        <w:pStyle w:val="BodyText"/>
        <w:kinsoku w:val="0"/>
        <w:overflowPunct w:val="0"/>
        <w:spacing w:line="396" w:lineRule="auto"/>
        <w:ind w:left="144" w:right="135" w:firstLine="2"/>
        <w:jc w:val="both"/>
        <w:rPr>
          <w:color w:val="6B6B6B"/>
          <w:w w:val="110"/>
          <w:sz w:val="22"/>
          <w:szCs w:val="22"/>
        </w:rPr>
      </w:pPr>
      <w:commentRangeStart w:id="75"/>
      <w:r>
        <w:rPr>
          <w:color w:val="3B3B3B"/>
          <w:w w:val="105"/>
          <w:sz w:val="22"/>
          <w:szCs w:val="22"/>
        </w:rPr>
        <w:t xml:space="preserve">Independent </w:t>
      </w:r>
      <w:r>
        <w:rPr>
          <w:color w:val="4B4B4B"/>
          <w:w w:val="105"/>
          <w:sz w:val="22"/>
          <w:szCs w:val="22"/>
        </w:rPr>
        <w:t xml:space="preserve">assessments will </w:t>
      </w:r>
      <w:r>
        <w:rPr>
          <w:color w:val="3B3B3B"/>
          <w:w w:val="105"/>
          <w:sz w:val="22"/>
          <w:szCs w:val="22"/>
        </w:rPr>
        <w:t>apply to al</w:t>
      </w:r>
      <w:r>
        <w:rPr>
          <w:color w:val="232323"/>
          <w:w w:val="105"/>
          <w:sz w:val="22"/>
          <w:szCs w:val="22"/>
        </w:rPr>
        <w:t xml:space="preserve">l </w:t>
      </w:r>
      <w:r>
        <w:rPr>
          <w:color w:val="3B3B3B"/>
          <w:w w:val="105"/>
          <w:sz w:val="22"/>
          <w:szCs w:val="22"/>
        </w:rPr>
        <w:t>prospective parti</w:t>
      </w:r>
      <w:r>
        <w:rPr>
          <w:color w:val="232323"/>
          <w:w w:val="105"/>
          <w:sz w:val="22"/>
          <w:szCs w:val="22"/>
        </w:rPr>
        <w:t>c</w:t>
      </w:r>
      <w:r>
        <w:rPr>
          <w:color w:val="3B3B3B"/>
          <w:w w:val="105"/>
          <w:sz w:val="22"/>
          <w:szCs w:val="22"/>
        </w:rPr>
        <w:t xml:space="preserve">ipants and participants over </w:t>
      </w:r>
      <w:r>
        <w:rPr>
          <w:color w:val="4B4B4B"/>
          <w:w w:val="105"/>
          <w:sz w:val="22"/>
          <w:szCs w:val="22"/>
        </w:rPr>
        <w:t xml:space="preserve">the </w:t>
      </w:r>
      <w:r>
        <w:rPr>
          <w:color w:val="3B3B3B"/>
          <w:w w:val="105"/>
          <w:sz w:val="22"/>
          <w:szCs w:val="22"/>
        </w:rPr>
        <w:t>age</w:t>
      </w:r>
      <w:r>
        <w:rPr>
          <w:color w:val="3B3B3B"/>
          <w:spacing w:val="1"/>
          <w:w w:val="105"/>
          <w:sz w:val="22"/>
          <w:szCs w:val="22"/>
        </w:rPr>
        <w:t xml:space="preserve"> </w:t>
      </w:r>
      <w:r>
        <w:rPr>
          <w:color w:val="3B3B3B"/>
          <w:w w:val="110"/>
          <w:sz w:val="22"/>
          <w:szCs w:val="22"/>
        </w:rPr>
        <w:t>of</w:t>
      </w:r>
      <w:r>
        <w:rPr>
          <w:color w:val="3B3B3B"/>
          <w:spacing w:val="-7"/>
          <w:w w:val="110"/>
          <w:sz w:val="22"/>
          <w:szCs w:val="22"/>
        </w:rPr>
        <w:t xml:space="preserve"> </w:t>
      </w:r>
      <w:r>
        <w:rPr>
          <w:color w:val="3B3B3B"/>
          <w:w w:val="110"/>
          <w:sz w:val="22"/>
          <w:szCs w:val="22"/>
        </w:rPr>
        <w:t>seven</w:t>
      </w:r>
      <w:r>
        <w:rPr>
          <w:color w:val="3B3B3B"/>
          <w:spacing w:val="-10"/>
          <w:w w:val="110"/>
          <w:sz w:val="22"/>
          <w:szCs w:val="22"/>
        </w:rPr>
        <w:t xml:space="preserve"> </w:t>
      </w:r>
      <w:r>
        <w:rPr>
          <w:color w:val="3B3B3B"/>
          <w:w w:val="110"/>
          <w:sz w:val="22"/>
          <w:szCs w:val="22"/>
        </w:rPr>
        <w:t>from</w:t>
      </w:r>
      <w:r>
        <w:rPr>
          <w:color w:val="3B3B3B"/>
          <w:spacing w:val="-2"/>
          <w:w w:val="110"/>
          <w:sz w:val="22"/>
          <w:szCs w:val="22"/>
        </w:rPr>
        <w:t xml:space="preserve"> </w:t>
      </w:r>
      <w:r w:rsidR="00114C4B">
        <w:rPr>
          <w:color w:val="3B3B3B"/>
          <w:w w:val="110"/>
          <w:sz w:val="22"/>
          <w:szCs w:val="22"/>
        </w:rPr>
        <w:t>m</w:t>
      </w:r>
      <w:r>
        <w:rPr>
          <w:color w:val="3B3B3B"/>
          <w:w w:val="110"/>
          <w:sz w:val="22"/>
          <w:szCs w:val="22"/>
        </w:rPr>
        <w:t>id</w:t>
      </w:r>
      <w:r>
        <w:rPr>
          <w:color w:val="232323"/>
          <w:w w:val="110"/>
          <w:sz w:val="22"/>
          <w:szCs w:val="22"/>
        </w:rPr>
        <w:t>-</w:t>
      </w:r>
      <w:r>
        <w:rPr>
          <w:color w:val="3B3B3B"/>
          <w:w w:val="110"/>
          <w:sz w:val="22"/>
          <w:szCs w:val="22"/>
        </w:rPr>
        <w:t>2021</w:t>
      </w:r>
      <w:r>
        <w:rPr>
          <w:color w:val="6B6B6B"/>
          <w:w w:val="110"/>
          <w:sz w:val="22"/>
          <w:szCs w:val="22"/>
        </w:rPr>
        <w:t>.</w:t>
      </w:r>
    </w:p>
    <w:p w14:paraId="4A076DBA" w14:textId="77777777" w:rsidR="007914D2" w:rsidRDefault="007914D2" w:rsidP="007914D2">
      <w:pPr>
        <w:pStyle w:val="BodyText"/>
        <w:kinsoku w:val="0"/>
        <w:overflowPunct w:val="0"/>
        <w:spacing w:before="189" w:line="400" w:lineRule="auto"/>
        <w:ind w:left="144" w:right="139" w:firstLine="1"/>
        <w:jc w:val="both"/>
        <w:rPr>
          <w:color w:val="3B3B3B"/>
          <w:w w:val="105"/>
          <w:sz w:val="22"/>
          <w:szCs w:val="22"/>
        </w:rPr>
      </w:pPr>
      <w:r>
        <w:rPr>
          <w:color w:val="3B3B3B"/>
          <w:w w:val="110"/>
          <w:sz w:val="22"/>
          <w:szCs w:val="22"/>
        </w:rPr>
        <w:t>The NDIA is curre</w:t>
      </w:r>
      <w:r>
        <w:rPr>
          <w:color w:val="232323"/>
          <w:w w:val="110"/>
          <w:sz w:val="22"/>
          <w:szCs w:val="22"/>
        </w:rPr>
        <w:t>n</w:t>
      </w:r>
      <w:r>
        <w:rPr>
          <w:color w:val="3B3B3B"/>
          <w:w w:val="110"/>
          <w:sz w:val="22"/>
          <w:szCs w:val="22"/>
        </w:rPr>
        <w:t>tly</w:t>
      </w:r>
      <w:r>
        <w:rPr>
          <w:color w:val="3B3B3B"/>
          <w:spacing w:val="1"/>
          <w:w w:val="110"/>
          <w:sz w:val="22"/>
          <w:szCs w:val="22"/>
        </w:rPr>
        <w:t xml:space="preserve"> </w:t>
      </w:r>
      <w:r>
        <w:rPr>
          <w:color w:val="3B3B3B"/>
          <w:w w:val="110"/>
          <w:sz w:val="22"/>
          <w:szCs w:val="22"/>
        </w:rPr>
        <w:t>considering how</w:t>
      </w:r>
      <w:r>
        <w:rPr>
          <w:color w:val="3B3B3B"/>
          <w:spacing w:val="1"/>
          <w:w w:val="110"/>
          <w:sz w:val="22"/>
          <w:szCs w:val="22"/>
        </w:rPr>
        <w:t xml:space="preserve"> </w:t>
      </w:r>
      <w:r>
        <w:rPr>
          <w:color w:val="3B3B3B"/>
          <w:w w:val="110"/>
          <w:sz w:val="22"/>
          <w:szCs w:val="22"/>
        </w:rPr>
        <w:t>best to impleme</w:t>
      </w:r>
      <w:r>
        <w:rPr>
          <w:color w:val="232323"/>
          <w:w w:val="110"/>
          <w:sz w:val="22"/>
          <w:szCs w:val="22"/>
        </w:rPr>
        <w:t>n</w:t>
      </w:r>
      <w:r>
        <w:rPr>
          <w:color w:val="4B4B4B"/>
          <w:w w:val="110"/>
          <w:sz w:val="22"/>
          <w:szCs w:val="22"/>
        </w:rPr>
        <w:t xml:space="preserve">t </w:t>
      </w:r>
      <w:r>
        <w:rPr>
          <w:color w:val="3B3B3B"/>
          <w:w w:val="110"/>
          <w:sz w:val="22"/>
          <w:szCs w:val="22"/>
        </w:rPr>
        <w:t>independent assessments for</w:t>
      </w:r>
      <w:r>
        <w:rPr>
          <w:color w:val="3B3B3B"/>
          <w:spacing w:val="1"/>
          <w:w w:val="110"/>
          <w:sz w:val="22"/>
          <w:szCs w:val="22"/>
        </w:rPr>
        <w:t xml:space="preserve"> </w:t>
      </w:r>
      <w:r>
        <w:rPr>
          <w:color w:val="3B3B3B"/>
          <w:w w:val="105"/>
          <w:sz w:val="22"/>
          <w:szCs w:val="22"/>
        </w:rPr>
        <w:t>children</w:t>
      </w:r>
      <w:r>
        <w:rPr>
          <w:color w:val="3B3B3B"/>
          <w:spacing w:val="-11"/>
          <w:w w:val="105"/>
          <w:sz w:val="22"/>
          <w:szCs w:val="22"/>
        </w:rPr>
        <w:t xml:space="preserve"> </w:t>
      </w:r>
      <w:r>
        <w:rPr>
          <w:color w:val="3B3B3B"/>
          <w:w w:val="105"/>
          <w:sz w:val="22"/>
          <w:szCs w:val="22"/>
        </w:rPr>
        <w:t>under</w:t>
      </w:r>
      <w:r>
        <w:rPr>
          <w:color w:val="3B3B3B"/>
          <w:spacing w:val="15"/>
          <w:w w:val="105"/>
          <w:sz w:val="22"/>
          <w:szCs w:val="22"/>
        </w:rPr>
        <w:t xml:space="preserve"> </w:t>
      </w:r>
      <w:r>
        <w:rPr>
          <w:color w:val="3B3B3B"/>
          <w:w w:val="105"/>
          <w:sz w:val="22"/>
          <w:szCs w:val="22"/>
        </w:rPr>
        <w:t>seven</w:t>
      </w:r>
      <w:r>
        <w:rPr>
          <w:color w:val="3B3B3B"/>
          <w:spacing w:val="-5"/>
          <w:w w:val="105"/>
          <w:sz w:val="22"/>
          <w:szCs w:val="22"/>
        </w:rPr>
        <w:t xml:space="preserve"> </w:t>
      </w:r>
      <w:r>
        <w:rPr>
          <w:color w:val="4B4B4B"/>
          <w:w w:val="105"/>
          <w:sz w:val="22"/>
          <w:szCs w:val="22"/>
        </w:rPr>
        <w:t>years</w:t>
      </w:r>
      <w:r>
        <w:rPr>
          <w:color w:val="7E7E7E"/>
          <w:w w:val="105"/>
          <w:sz w:val="22"/>
          <w:szCs w:val="22"/>
        </w:rPr>
        <w:t>.</w:t>
      </w:r>
      <w:commentRangeEnd w:id="75"/>
      <w:r w:rsidR="00114C4B">
        <w:rPr>
          <w:rStyle w:val="CommentReference"/>
          <w:rFonts w:asciiTheme="minorHAnsi" w:eastAsiaTheme="minorHAnsi" w:hAnsiTheme="minorHAnsi" w:cstheme="minorBidi"/>
          <w:lang w:eastAsia="en-US"/>
        </w:rPr>
        <w:commentReference w:id="75"/>
      </w:r>
      <w:r>
        <w:rPr>
          <w:color w:val="7E7E7E"/>
          <w:spacing w:val="20"/>
          <w:w w:val="105"/>
          <w:sz w:val="22"/>
          <w:szCs w:val="22"/>
        </w:rPr>
        <w:t xml:space="preserve"> </w:t>
      </w:r>
      <w:r>
        <w:rPr>
          <w:color w:val="3B3B3B"/>
          <w:w w:val="105"/>
          <w:sz w:val="22"/>
          <w:szCs w:val="22"/>
        </w:rPr>
        <w:t>Because</w:t>
      </w:r>
      <w:r>
        <w:rPr>
          <w:color w:val="3B3B3B"/>
          <w:spacing w:val="28"/>
          <w:w w:val="105"/>
          <w:sz w:val="22"/>
          <w:szCs w:val="22"/>
        </w:rPr>
        <w:t xml:space="preserve"> </w:t>
      </w:r>
      <w:r>
        <w:rPr>
          <w:color w:val="3B3B3B"/>
          <w:w w:val="105"/>
          <w:sz w:val="22"/>
          <w:szCs w:val="22"/>
        </w:rPr>
        <w:t>young</w:t>
      </w:r>
      <w:r>
        <w:rPr>
          <w:color w:val="3B3B3B"/>
          <w:spacing w:val="29"/>
          <w:w w:val="105"/>
          <w:sz w:val="22"/>
          <w:szCs w:val="22"/>
        </w:rPr>
        <w:t xml:space="preserve"> </w:t>
      </w:r>
      <w:r>
        <w:rPr>
          <w:color w:val="3B3B3B"/>
          <w:w w:val="105"/>
          <w:sz w:val="22"/>
          <w:szCs w:val="22"/>
        </w:rPr>
        <w:t>children grow</w:t>
      </w:r>
      <w:r>
        <w:rPr>
          <w:color w:val="3B3B3B"/>
          <w:spacing w:val="3"/>
          <w:w w:val="105"/>
          <w:sz w:val="22"/>
          <w:szCs w:val="22"/>
        </w:rPr>
        <w:t xml:space="preserve"> </w:t>
      </w:r>
      <w:r>
        <w:rPr>
          <w:color w:val="3B3B3B"/>
          <w:w w:val="105"/>
          <w:sz w:val="22"/>
          <w:szCs w:val="22"/>
        </w:rPr>
        <w:t>an</w:t>
      </w:r>
      <w:r>
        <w:rPr>
          <w:color w:val="232323"/>
          <w:w w:val="105"/>
          <w:sz w:val="22"/>
          <w:szCs w:val="22"/>
        </w:rPr>
        <w:t>d</w:t>
      </w:r>
      <w:r>
        <w:rPr>
          <w:color w:val="232323"/>
          <w:spacing w:val="21"/>
          <w:w w:val="105"/>
          <w:sz w:val="22"/>
          <w:szCs w:val="22"/>
        </w:rPr>
        <w:t xml:space="preserve"> </w:t>
      </w:r>
      <w:r>
        <w:rPr>
          <w:color w:val="3B3B3B"/>
          <w:w w:val="105"/>
          <w:sz w:val="22"/>
          <w:szCs w:val="22"/>
        </w:rPr>
        <w:t>c</w:t>
      </w:r>
      <w:r>
        <w:rPr>
          <w:color w:val="232323"/>
          <w:w w:val="105"/>
          <w:sz w:val="22"/>
          <w:szCs w:val="22"/>
        </w:rPr>
        <w:t>h</w:t>
      </w:r>
      <w:r>
        <w:rPr>
          <w:color w:val="3B3B3B"/>
          <w:w w:val="105"/>
          <w:sz w:val="22"/>
          <w:szCs w:val="22"/>
        </w:rPr>
        <w:t>ange</w:t>
      </w:r>
      <w:r>
        <w:rPr>
          <w:color w:val="3B3B3B"/>
          <w:spacing w:val="-5"/>
          <w:w w:val="105"/>
          <w:sz w:val="22"/>
          <w:szCs w:val="22"/>
        </w:rPr>
        <w:t xml:space="preserve"> </w:t>
      </w:r>
      <w:r>
        <w:rPr>
          <w:color w:val="3B3B3B"/>
          <w:w w:val="105"/>
          <w:sz w:val="22"/>
          <w:szCs w:val="22"/>
        </w:rPr>
        <w:t>rapidly</w:t>
      </w:r>
      <w:r>
        <w:rPr>
          <w:color w:val="6B6B6B"/>
          <w:w w:val="105"/>
          <w:sz w:val="22"/>
          <w:szCs w:val="22"/>
        </w:rPr>
        <w:t>,</w:t>
      </w:r>
      <w:r>
        <w:rPr>
          <w:color w:val="6B6B6B"/>
          <w:spacing w:val="16"/>
          <w:w w:val="105"/>
          <w:sz w:val="22"/>
          <w:szCs w:val="22"/>
        </w:rPr>
        <w:t xml:space="preserve"> </w:t>
      </w:r>
      <w:r>
        <w:rPr>
          <w:color w:val="3B3B3B"/>
          <w:w w:val="105"/>
          <w:sz w:val="22"/>
          <w:szCs w:val="22"/>
        </w:rPr>
        <w:t>the</w:t>
      </w:r>
      <w:r>
        <w:rPr>
          <w:color w:val="3B3B3B"/>
          <w:spacing w:val="12"/>
          <w:w w:val="105"/>
          <w:sz w:val="22"/>
          <w:szCs w:val="22"/>
        </w:rPr>
        <w:t xml:space="preserve"> </w:t>
      </w:r>
      <w:r>
        <w:rPr>
          <w:color w:val="3B3B3B"/>
          <w:w w:val="105"/>
          <w:sz w:val="22"/>
          <w:szCs w:val="22"/>
        </w:rPr>
        <w:t>ND</w:t>
      </w:r>
      <w:r>
        <w:rPr>
          <w:color w:val="232323"/>
          <w:w w:val="105"/>
          <w:sz w:val="22"/>
          <w:szCs w:val="22"/>
        </w:rPr>
        <w:t>I</w:t>
      </w:r>
      <w:r>
        <w:rPr>
          <w:color w:val="3B3B3B"/>
          <w:w w:val="105"/>
          <w:sz w:val="22"/>
          <w:szCs w:val="22"/>
        </w:rPr>
        <w:t>A</w:t>
      </w:r>
      <w:r>
        <w:rPr>
          <w:color w:val="3B3B3B"/>
          <w:spacing w:val="-8"/>
          <w:w w:val="105"/>
          <w:sz w:val="22"/>
          <w:szCs w:val="22"/>
        </w:rPr>
        <w:t xml:space="preserve"> </w:t>
      </w:r>
      <w:r>
        <w:rPr>
          <w:color w:val="3B3B3B"/>
          <w:w w:val="105"/>
          <w:sz w:val="22"/>
          <w:szCs w:val="22"/>
        </w:rPr>
        <w:t>is</w:t>
      </w:r>
      <w:r>
        <w:rPr>
          <w:color w:val="3B3B3B"/>
          <w:spacing w:val="36"/>
          <w:w w:val="105"/>
          <w:sz w:val="22"/>
          <w:szCs w:val="22"/>
        </w:rPr>
        <w:t xml:space="preserve"> </w:t>
      </w:r>
      <w:r>
        <w:rPr>
          <w:color w:val="3B3B3B"/>
          <w:w w:val="105"/>
          <w:sz w:val="22"/>
          <w:szCs w:val="22"/>
        </w:rPr>
        <w:t>also</w:t>
      </w:r>
    </w:p>
    <w:p w14:paraId="1A0967D7" w14:textId="77777777" w:rsidR="007914D2" w:rsidRDefault="007914D2" w:rsidP="007914D2">
      <w:pPr>
        <w:pStyle w:val="BodyText"/>
        <w:kinsoku w:val="0"/>
        <w:overflowPunct w:val="0"/>
        <w:spacing w:before="189" w:line="400" w:lineRule="auto"/>
        <w:ind w:left="144" w:right="139" w:firstLine="1"/>
        <w:jc w:val="both"/>
        <w:rPr>
          <w:color w:val="3B3B3B"/>
          <w:w w:val="105"/>
          <w:sz w:val="22"/>
          <w:szCs w:val="22"/>
        </w:rPr>
        <w:sectPr w:rsidR="007914D2">
          <w:footerReference w:type="default" r:id="rId53"/>
          <w:pgSz w:w="11920" w:h="16860"/>
          <w:pgMar w:top="1520" w:right="1280" w:bottom="960" w:left="1300" w:header="0" w:footer="775" w:gutter="0"/>
          <w:cols w:space="720"/>
          <w:noEndnote/>
        </w:sectPr>
      </w:pPr>
    </w:p>
    <w:p w14:paraId="75E172D4" w14:textId="77777777" w:rsidR="007914D2" w:rsidRDefault="007914D2" w:rsidP="007914D2">
      <w:pPr>
        <w:pStyle w:val="BodyText"/>
        <w:kinsoku w:val="0"/>
        <w:overflowPunct w:val="0"/>
        <w:spacing w:before="107" w:line="388" w:lineRule="auto"/>
        <w:ind w:left="141" w:right="140" w:firstLine="3"/>
        <w:jc w:val="both"/>
        <w:rPr>
          <w:color w:val="3B3B3B"/>
          <w:w w:val="110"/>
          <w:sz w:val="22"/>
          <w:szCs w:val="22"/>
        </w:rPr>
      </w:pPr>
      <w:bookmarkStart w:id="76" w:name="Table_Style_Page_17"/>
      <w:bookmarkEnd w:id="76"/>
      <w:r>
        <w:rPr>
          <w:color w:val="3B3B3B"/>
          <w:w w:val="110"/>
          <w:sz w:val="22"/>
          <w:szCs w:val="22"/>
        </w:rPr>
        <w:t xml:space="preserve">considering how to best use the independent </w:t>
      </w:r>
      <w:r>
        <w:rPr>
          <w:color w:val="4B4B4B"/>
          <w:w w:val="110"/>
          <w:sz w:val="22"/>
          <w:szCs w:val="22"/>
        </w:rPr>
        <w:t xml:space="preserve">assessment </w:t>
      </w:r>
      <w:r>
        <w:rPr>
          <w:color w:val="3B3B3B"/>
          <w:w w:val="110"/>
          <w:sz w:val="22"/>
          <w:szCs w:val="22"/>
        </w:rPr>
        <w:t xml:space="preserve">process </w:t>
      </w:r>
      <w:r>
        <w:rPr>
          <w:color w:val="4B4B4B"/>
          <w:w w:val="110"/>
          <w:sz w:val="22"/>
          <w:szCs w:val="22"/>
        </w:rPr>
        <w:t xml:space="preserve">to </w:t>
      </w:r>
      <w:r>
        <w:rPr>
          <w:color w:val="3B3B3B"/>
          <w:w w:val="110"/>
          <w:sz w:val="22"/>
          <w:szCs w:val="22"/>
        </w:rPr>
        <w:t xml:space="preserve">inform the </w:t>
      </w:r>
      <w:r>
        <w:rPr>
          <w:color w:val="4B4B4B"/>
          <w:w w:val="110"/>
          <w:sz w:val="22"/>
          <w:szCs w:val="22"/>
        </w:rPr>
        <w:t xml:space="preserve">services </w:t>
      </w:r>
      <w:r>
        <w:rPr>
          <w:color w:val="3B3B3B"/>
          <w:w w:val="110"/>
          <w:sz w:val="22"/>
          <w:szCs w:val="22"/>
        </w:rPr>
        <w:t>and</w:t>
      </w:r>
      <w:r>
        <w:rPr>
          <w:color w:val="3B3B3B"/>
          <w:spacing w:val="1"/>
          <w:w w:val="110"/>
          <w:sz w:val="22"/>
          <w:szCs w:val="22"/>
        </w:rPr>
        <w:t xml:space="preserve"> </w:t>
      </w:r>
      <w:r>
        <w:rPr>
          <w:color w:val="3B3B3B"/>
          <w:w w:val="105"/>
          <w:sz w:val="22"/>
          <w:szCs w:val="22"/>
        </w:rPr>
        <w:t xml:space="preserve">supports young children need </w:t>
      </w:r>
      <w:r>
        <w:rPr>
          <w:color w:val="3B3B3B"/>
          <w:w w:val="105"/>
        </w:rPr>
        <w:t xml:space="preserve">in </w:t>
      </w:r>
      <w:r>
        <w:rPr>
          <w:color w:val="3B3B3B"/>
          <w:w w:val="105"/>
          <w:sz w:val="22"/>
          <w:szCs w:val="22"/>
        </w:rPr>
        <w:t xml:space="preserve">their NDIS plan. This consideration will </w:t>
      </w:r>
      <w:r>
        <w:rPr>
          <w:color w:val="4B4B4B"/>
          <w:w w:val="105"/>
          <w:sz w:val="22"/>
          <w:szCs w:val="22"/>
        </w:rPr>
        <w:t xml:space="preserve">occur </w:t>
      </w:r>
      <w:r>
        <w:rPr>
          <w:color w:val="3B3B3B"/>
          <w:w w:val="105"/>
          <w:sz w:val="22"/>
          <w:szCs w:val="22"/>
        </w:rPr>
        <w:t xml:space="preserve">within </w:t>
      </w:r>
      <w:r>
        <w:rPr>
          <w:color w:val="4B4B4B"/>
          <w:w w:val="105"/>
          <w:sz w:val="22"/>
          <w:szCs w:val="22"/>
        </w:rPr>
        <w:t>the Early</w:t>
      </w:r>
      <w:r>
        <w:rPr>
          <w:color w:val="4B4B4B"/>
          <w:spacing w:val="1"/>
          <w:w w:val="105"/>
          <w:sz w:val="22"/>
          <w:szCs w:val="22"/>
        </w:rPr>
        <w:t xml:space="preserve"> </w:t>
      </w:r>
      <w:r>
        <w:rPr>
          <w:color w:val="3B3B3B"/>
          <w:w w:val="105"/>
          <w:sz w:val="22"/>
          <w:szCs w:val="22"/>
        </w:rPr>
        <w:t>Childhood</w:t>
      </w:r>
      <w:r>
        <w:rPr>
          <w:color w:val="3B3B3B"/>
          <w:spacing w:val="1"/>
          <w:w w:val="105"/>
          <w:sz w:val="22"/>
          <w:szCs w:val="22"/>
        </w:rPr>
        <w:t xml:space="preserve"> </w:t>
      </w:r>
      <w:r>
        <w:rPr>
          <w:color w:val="4B4B4B"/>
          <w:w w:val="105"/>
          <w:sz w:val="22"/>
          <w:szCs w:val="22"/>
        </w:rPr>
        <w:t>Ear</w:t>
      </w:r>
      <w:r>
        <w:rPr>
          <w:color w:val="242424"/>
          <w:w w:val="105"/>
          <w:sz w:val="22"/>
          <w:szCs w:val="22"/>
        </w:rPr>
        <w:t xml:space="preserve">ly </w:t>
      </w:r>
      <w:r>
        <w:rPr>
          <w:color w:val="3B3B3B"/>
          <w:w w:val="105"/>
          <w:sz w:val="22"/>
          <w:szCs w:val="22"/>
        </w:rPr>
        <w:t>Intervention Implementation Reset Project</w:t>
      </w:r>
      <w:r>
        <w:rPr>
          <w:color w:val="6B6B6B"/>
          <w:w w:val="105"/>
          <w:sz w:val="22"/>
          <w:szCs w:val="22"/>
        </w:rPr>
        <w:t xml:space="preserve">, </w:t>
      </w:r>
      <w:r>
        <w:rPr>
          <w:color w:val="4B4B4B"/>
          <w:w w:val="105"/>
          <w:sz w:val="22"/>
          <w:szCs w:val="22"/>
        </w:rPr>
        <w:t xml:space="preserve">which is </w:t>
      </w:r>
      <w:r>
        <w:rPr>
          <w:color w:val="3B3B3B"/>
          <w:w w:val="105"/>
          <w:sz w:val="22"/>
          <w:szCs w:val="22"/>
        </w:rPr>
        <w:t>currently being consulted</w:t>
      </w:r>
      <w:r>
        <w:rPr>
          <w:color w:val="3B3B3B"/>
          <w:spacing w:val="1"/>
          <w:w w:val="105"/>
          <w:sz w:val="22"/>
          <w:szCs w:val="22"/>
        </w:rPr>
        <w:t xml:space="preserve"> </w:t>
      </w:r>
      <w:r>
        <w:rPr>
          <w:color w:val="3B3B3B"/>
          <w:w w:val="110"/>
          <w:sz w:val="22"/>
          <w:szCs w:val="22"/>
        </w:rPr>
        <w:t>on</w:t>
      </w:r>
      <w:r>
        <w:rPr>
          <w:color w:val="3B3B3B"/>
          <w:spacing w:val="-21"/>
          <w:w w:val="110"/>
          <w:sz w:val="22"/>
          <w:szCs w:val="22"/>
        </w:rPr>
        <w:t xml:space="preserve"> </w:t>
      </w:r>
      <w:r>
        <w:rPr>
          <w:color w:val="3B3B3B"/>
          <w:w w:val="110"/>
          <w:sz w:val="22"/>
          <w:szCs w:val="22"/>
        </w:rPr>
        <w:t>nationally.</w:t>
      </w:r>
    </w:p>
    <w:p w14:paraId="64FF130B" w14:textId="77777777" w:rsidR="007914D2" w:rsidRDefault="007914D2" w:rsidP="007914D2">
      <w:pPr>
        <w:pStyle w:val="BodyText"/>
        <w:kinsoku w:val="0"/>
        <w:overflowPunct w:val="0"/>
        <w:spacing w:before="197" w:line="388" w:lineRule="auto"/>
        <w:ind w:left="140" w:right="138" w:firstLine="5"/>
        <w:jc w:val="both"/>
        <w:rPr>
          <w:color w:val="3B3B3B"/>
          <w:w w:val="110"/>
        </w:rPr>
      </w:pPr>
      <w:r>
        <w:rPr>
          <w:color w:val="3B3B3B"/>
          <w:w w:val="105"/>
          <w:sz w:val="22"/>
          <w:szCs w:val="22"/>
        </w:rPr>
        <w:t xml:space="preserve">The </w:t>
      </w:r>
      <w:r>
        <w:rPr>
          <w:color w:val="4B4B4B"/>
          <w:w w:val="105"/>
          <w:sz w:val="22"/>
          <w:szCs w:val="22"/>
        </w:rPr>
        <w:t xml:space="preserve">NDIA is </w:t>
      </w:r>
      <w:r>
        <w:rPr>
          <w:color w:val="3B3B3B"/>
          <w:w w:val="105"/>
          <w:sz w:val="22"/>
          <w:szCs w:val="22"/>
        </w:rPr>
        <w:t xml:space="preserve">also undertaking specific consultation </w:t>
      </w:r>
      <w:r>
        <w:rPr>
          <w:color w:val="4B4B4B"/>
          <w:w w:val="105"/>
          <w:sz w:val="22"/>
          <w:szCs w:val="22"/>
        </w:rPr>
        <w:t xml:space="preserve">to </w:t>
      </w:r>
      <w:r>
        <w:rPr>
          <w:color w:val="3B3B3B"/>
          <w:w w:val="105"/>
          <w:sz w:val="22"/>
          <w:szCs w:val="22"/>
        </w:rPr>
        <w:t xml:space="preserve">ensure the </w:t>
      </w:r>
      <w:r>
        <w:rPr>
          <w:color w:val="4B4B4B"/>
          <w:w w:val="105"/>
          <w:sz w:val="22"/>
          <w:szCs w:val="22"/>
        </w:rPr>
        <w:t>too</w:t>
      </w:r>
      <w:r>
        <w:rPr>
          <w:color w:val="242424"/>
          <w:w w:val="105"/>
          <w:sz w:val="22"/>
          <w:szCs w:val="22"/>
        </w:rPr>
        <w:t>ls</w:t>
      </w:r>
      <w:r>
        <w:rPr>
          <w:color w:val="242424"/>
          <w:spacing w:val="1"/>
          <w:w w:val="105"/>
          <w:sz w:val="22"/>
          <w:szCs w:val="22"/>
        </w:rPr>
        <w:t xml:space="preserve"> </w:t>
      </w:r>
      <w:r>
        <w:rPr>
          <w:color w:val="3B3B3B"/>
          <w:w w:val="105"/>
          <w:sz w:val="22"/>
          <w:szCs w:val="22"/>
        </w:rPr>
        <w:t>work for everyone over</w:t>
      </w:r>
      <w:r>
        <w:rPr>
          <w:color w:val="3B3B3B"/>
          <w:spacing w:val="1"/>
          <w:w w:val="105"/>
          <w:sz w:val="22"/>
          <w:szCs w:val="22"/>
        </w:rPr>
        <w:t xml:space="preserve"> </w:t>
      </w:r>
      <w:r>
        <w:rPr>
          <w:color w:val="3B3B3B"/>
          <w:w w:val="110"/>
          <w:sz w:val="22"/>
          <w:szCs w:val="22"/>
        </w:rPr>
        <w:t xml:space="preserve">the </w:t>
      </w:r>
      <w:r>
        <w:rPr>
          <w:color w:val="3B3B3B"/>
          <w:w w:val="110"/>
        </w:rPr>
        <w:t>age</w:t>
      </w:r>
      <w:r>
        <w:rPr>
          <w:color w:val="3B3B3B"/>
          <w:spacing w:val="-11"/>
          <w:w w:val="110"/>
        </w:rPr>
        <w:t xml:space="preserve"> </w:t>
      </w:r>
      <w:r>
        <w:rPr>
          <w:color w:val="3B3B3B"/>
          <w:w w:val="110"/>
          <w:sz w:val="22"/>
          <w:szCs w:val="22"/>
        </w:rPr>
        <w:t>of</w:t>
      </w:r>
      <w:r>
        <w:rPr>
          <w:color w:val="3B3B3B"/>
          <w:spacing w:val="-2"/>
          <w:w w:val="110"/>
          <w:sz w:val="22"/>
          <w:szCs w:val="22"/>
        </w:rPr>
        <w:t xml:space="preserve"> </w:t>
      </w:r>
      <w:r>
        <w:rPr>
          <w:color w:val="4B4B4B"/>
          <w:w w:val="110"/>
        </w:rPr>
        <w:t>seven</w:t>
      </w:r>
      <w:r>
        <w:rPr>
          <w:color w:val="4B4B4B"/>
          <w:spacing w:val="-4"/>
          <w:w w:val="110"/>
        </w:rPr>
        <w:t xml:space="preserve"> </w:t>
      </w:r>
      <w:r>
        <w:rPr>
          <w:color w:val="3B3B3B"/>
          <w:w w:val="110"/>
        </w:rPr>
        <w:t>years.</w:t>
      </w:r>
    </w:p>
    <w:p w14:paraId="288A79B8" w14:textId="77777777" w:rsidR="007914D2" w:rsidRPr="00902221" w:rsidRDefault="007914D2" w:rsidP="007914D2">
      <w:pPr>
        <w:pStyle w:val="Heading1"/>
        <w:keepNext w:val="0"/>
        <w:keepLines w:val="0"/>
        <w:widowControl w:val="0"/>
        <w:numPr>
          <w:ilvl w:val="0"/>
          <w:numId w:val="7"/>
        </w:numPr>
        <w:tabs>
          <w:tab w:val="left" w:pos="513"/>
        </w:tabs>
        <w:kinsoku w:val="0"/>
        <w:overflowPunct w:val="0"/>
        <w:autoSpaceDE w:val="0"/>
        <w:autoSpaceDN w:val="0"/>
        <w:adjustRightInd w:val="0"/>
        <w:spacing w:before="200" w:after="0" w:line="240" w:lineRule="auto"/>
        <w:ind w:left="512" w:hanging="370"/>
        <w:jc w:val="both"/>
        <w:rPr>
          <w:rFonts w:ascii="Times New Roman" w:eastAsiaTheme="minorEastAsia" w:hAnsi="Times New Roman" w:cs="Times New Roman"/>
          <w:bCs/>
          <w:color w:val="242424"/>
          <w:spacing w:val="0"/>
          <w:w w:val="105"/>
          <w:sz w:val="23"/>
          <w:szCs w:val="23"/>
          <w:lang w:eastAsia="en-AU"/>
        </w:rPr>
      </w:pPr>
      <w:bookmarkStart w:id="77" w:name="_Toc68619528"/>
      <w:r w:rsidRPr="00902221">
        <w:rPr>
          <w:rFonts w:ascii="Times New Roman" w:eastAsiaTheme="minorEastAsia" w:hAnsi="Times New Roman" w:cs="Times New Roman"/>
          <w:bCs/>
          <w:color w:val="242424"/>
          <w:spacing w:val="0"/>
          <w:w w:val="105"/>
          <w:sz w:val="23"/>
          <w:szCs w:val="23"/>
          <w:lang w:eastAsia="en-AU"/>
        </w:rPr>
        <w:t>Independent assessments and NDIS access and planning decisions.</w:t>
      </w:r>
      <w:bookmarkEnd w:id="77"/>
    </w:p>
    <w:p w14:paraId="636C50D2" w14:textId="77777777" w:rsidR="007914D2" w:rsidRDefault="007914D2" w:rsidP="007914D2">
      <w:pPr>
        <w:pStyle w:val="BodyText"/>
        <w:kinsoku w:val="0"/>
        <w:overflowPunct w:val="0"/>
        <w:spacing w:before="3"/>
        <w:rPr>
          <w:b/>
          <w:bCs/>
          <w:sz w:val="29"/>
          <w:szCs w:val="29"/>
        </w:rPr>
      </w:pPr>
    </w:p>
    <w:p w14:paraId="4D658558" w14:textId="315A8536" w:rsidR="007914D2" w:rsidRDefault="007914D2" w:rsidP="007914D2">
      <w:pPr>
        <w:pStyle w:val="BodyText"/>
        <w:kinsoku w:val="0"/>
        <w:overflowPunct w:val="0"/>
        <w:spacing w:line="376" w:lineRule="auto"/>
        <w:ind w:left="138" w:right="138" w:firstLine="8"/>
        <w:jc w:val="both"/>
        <w:rPr>
          <w:color w:val="3B3B3B"/>
          <w:w w:val="110"/>
          <w:sz w:val="22"/>
          <w:szCs w:val="22"/>
        </w:rPr>
      </w:pPr>
      <w:commentRangeStart w:id="78"/>
      <w:r>
        <w:rPr>
          <w:color w:val="3B3B3B"/>
          <w:w w:val="105"/>
          <w:sz w:val="22"/>
          <w:szCs w:val="22"/>
        </w:rPr>
        <w:t xml:space="preserve">Independent assessors will not </w:t>
      </w:r>
      <w:r>
        <w:rPr>
          <w:color w:val="3B3B3B"/>
          <w:w w:val="105"/>
        </w:rPr>
        <w:t xml:space="preserve">make </w:t>
      </w:r>
      <w:r>
        <w:rPr>
          <w:color w:val="3B3B3B"/>
          <w:w w:val="105"/>
          <w:sz w:val="22"/>
          <w:szCs w:val="22"/>
        </w:rPr>
        <w:t>decisions about a person</w:t>
      </w:r>
      <w:r>
        <w:rPr>
          <w:color w:val="6B6B6B"/>
          <w:w w:val="105"/>
          <w:sz w:val="22"/>
          <w:szCs w:val="22"/>
        </w:rPr>
        <w:t>’</w:t>
      </w:r>
      <w:r>
        <w:rPr>
          <w:color w:val="4B4B4B"/>
          <w:w w:val="105"/>
          <w:sz w:val="22"/>
          <w:szCs w:val="22"/>
        </w:rPr>
        <w:t xml:space="preserve">s </w:t>
      </w:r>
      <w:r>
        <w:rPr>
          <w:color w:val="3B3B3B"/>
          <w:w w:val="105"/>
          <w:sz w:val="22"/>
          <w:szCs w:val="22"/>
        </w:rPr>
        <w:t xml:space="preserve">access to the </w:t>
      </w:r>
      <w:r>
        <w:rPr>
          <w:color w:val="4B4B4B"/>
          <w:w w:val="105"/>
          <w:sz w:val="22"/>
          <w:szCs w:val="22"/>
        </w:rPr>
        <w:t xml:space="preserve">NDIS </w:t>
      </w:r>
      <w:r>
        <w:rPr>
          <w:color w:val="4B4B4B"/>
          <w:w w:val="105"/>
        </w:rPr>
        <w:t xml:space="preserve">or </w:t>
      </w:r>
      <w:r>
        <w:rPr>
          <w:color w:val="3B3B3B"/>
          <w:w w:val="105"/>
          <w:sz w:val="22"/>
          <w:szCs w:val="22"/>
        </w:rPr>
        <w:t>their</w:t>
      </w:r>
      <w:r>
        <w:rPr>
          <w:color w:val="3B3B3B"/>
          <w:spacing w:val="1"/>
          <w:w w:val="105"/>
          <w:sz w:val="22"/>
          <w:szCs w:val="22"/>
        </w:rPr>
        <w:t xml:space="preserve"> </w:t>
      </w:r>
      <w:r>
        <w:rPr>
          <w:color w:val="3B3B3B"/>
          <w:w w:val="105"/>
          <w:sz w:val="22"/>
          <w:szCs w:val="22"/>
        </w:rPr>
        <w:t>plan funding</w:t>
      </w:r>
      <w:r>
        <w:rPr>
          <w:color w:val="6B6B6B"/>
          <w:w w:val="105"/>
          <w:sz w:val="22"/>
          <w:szCs w:val="22"/>
        </w:rPr>
        <w:t>.</w:t>
      </w:r>
      <w:r>
        <w:rPr>
          <w:color w:val="6B6B6B"/>
          <w:spacing w:val="1"/>
          <w:w w:val="105"/>
          <w:sz w:val="22"/>
          <w:szCs w:val="22"/>
        </w:rPr>
        <w:t xml:space="preserve"> </w:t>
      </w:r>
      <w:r>
        <w:rPr>
          <w:color w:val="3B3B3B"/>
          <w:w w:val="105"/>
          <w:sz w:val="22"/>
          <w:szCs w:val="22"/>
        </w:rPr>
        <w:t>Those decisions</w:t>
      </w:r>
      <w:r>
        <w:rPr>
          <w:color w:val="3B3B3B"/>
          <w:spacing w:val="1"/>
          <w:w w:val="105"/>
          <w:sz w:val="22"/>
          <w:szCs w:val="22"/>
        </w:rPr>
        <w:t xml:space="preserve"> </w:t>
      </w:r>
      <w:r>
        <w:rPr>
          <w:color w:val="3B3B3B"/>
          <w:w w:val="105"/>
          <w:sz w:val="22"/>
          <w:szCs w:val="22"/>
        </w:rPr>
        <w:t>will continue</w:t>
      </w:r>
      <w:r>
        <w:rPr>
          <w:color w:val="3B3B3B"/>
          <w:spacing w:val="1"/>
          <w:w w:val="105"/>
          <w:sz w:val="22"/>
          <w:szCs w:val="22"/>
        </w:rPr>
        <w:t xml:space="preserve"> </w:t>
      </w:r>
      <w:r>
        <w:rPr>
          <w:color w:val="3B3B3B"/>
          <w:w w:val="105"/>
          <w:sz w:val="22"/>
          <w:szCs w:val="22"/>
        </w:rPr>
        <w:t>to</w:t>
      </w:r>
      <w:r>
        <w:rPr>
          <w:color w:val="3B3B3B"/>
          <w:spacing w:val="1"/>
          <w:w w:val="105"/>
          <w:sz w:val="22"/>
          <w:szCs w:val="22"/>
        </w:rPr>
        <w:t xml:space="preserve"> </w:t>
      </w:r>
      <w:r>
        <w:rPr>
          <w:color w:val="3B3B3B"/>
          <w:w w:val="105"/>
          <w:sz w:val="22"/>
          <w:szCs w:val="22"/>
        </w:rPr>
        <w:t>be made by</w:t>
      </w:r>
      <w:r>
        <w:rPr>
          <w:color w:val="3B3B3B"/>
          <w:spacing w:val="1"/>
          <w:w w:val="105"/>
          <w:sz w:val="22"/>
          <w:szCs w:val="22"/>
        </w:rPr>
        <w:t xml:space="preserve"> </w:t>
      </w:r>
      <w:r>
        <w:rPr>
          <w:color w:val="3B3B3B"/>
          <w:w w:val="105"/>
          <w:sz w:val="22"/>
          <w:szCs w:val="22"/>
        </w:rPr>
        <w:t>a</w:t>
      </w:r>
      <w:r>
        <w:rPr>
          <w:color w:val="3B3B3B"/>
          <w:spacing w:val="1"/>
          <w:w w:val="105"/>
          <w:sz w:val="22"/>
          <w:szCs w:val="22"/>
        </w:rPr>
        <w:t xml:space="preserve"> </w:t>
      </w:r>
      <w:r>
        <w:rPr>
          <w:color w:val="3B3B3B"/>
          <w:w w:val="105"/>
          <w:sz w:val="22"/>
          <w:szCs w:val="22"/>
        </w:rPr>
        <w:t>NDIA</w:t>
      </w:r>
      <w:r>
        <w:rPr>
          <w:color w:val="3B3B3B"/>
          <w:spacing w:val="1"/>
          <w:w w:val="105"/>
          <w:sz w:val="22"/>
          <w:szCs w:val="22"/>
        </w:rPr>
        <w:t xml:space="preserve"> </w:t>
      </w:r>
      <w:r>
        <w:rPr>
          <w:color w:val="3B3B3B"/>
          <w:w w:val="105"/>
          <w:sz w:val="22"/>
          <w:szCs w:val="22"/>
        </w:rPr>
        <w:t>delegate</w:t>
      </w:r>
      <w:r>
        <w:rPr>
          <w:color w:val="7B7B7B"/>
          <w:w w:val="105"/>
          <w:sz w:val="22"/>
          <w:szCs w:val="22"/>
        </w:rPr>
        <w:t>.</w:t>
      </w:r>
      <w:r>
        <w:rPr>
          <w:color w:val="7B7B7B"/>
          <w:spacing w:val="1"/>
          <w:w w:val="105"/>
          <w:sz w:val="22"/>
          <w:szCs w:val="22"/>
        </w:rPr>
        <w:t xml:space="preserve"> </w:t>
      </w:r>
      <w:r>
        <w:rPr>
          <w:color w:val="3B3B3B"/>
          <w:w w:val="105"/>
          <w:sz w:val="22"/>
          <w:szCs w:val="22"/>
        </w:rPr>
        <w:t>Prospective</w:t>
      </w:r>
      <w:r>
        <w:rPr>
          <w:color w:val="3B3B3B"/>
          <w:spacing w:val="1"/>
          <w:w w:val="105"/>
          <w:sz w:val="22"/>
          <w:szCs w:val="22"/>
        </w:rPr>
        <w:t xml:space="preserve"> </w:t>
      </w:r>
      <w:r>
        <w:rPr>
          <w:color w:val="3B3B3B"/>
          <w:w w:val="110"/>
          <w:sz w:val="22"/>
          <w:szCs w:val="22"/>
        </w:rPr>
        <w:t xml:space="preserve">participants and participants will be able to request a </w:t>
      </w:r>
      <w:r>
        <w:rPr>
          <w:color w:val="4B4B4B"/>
          <w:w w:val="110"/>
          <w:sz w:val="22"/>
          <w:szCs w:val="22"/>
        </w:rPr>
        <w:t xml:space="preserve">review </w:t>
      </w:r>
      <w:r>
        <w:rPr>
          <w:color w:val="3B3B3B"/>
          <w:w w:val="110"/>
          <w:sz w:val="22"/>
          <w:szCs w:val="22"/>
        </w:rPr>
        <w:t xml:space="preserve">or appeal decisions made </w:t>
      </w:r>
      <w:r>
        <w:rPr>
          <w:color w:val="3B3B3B"/>
          <w:w w:val="110"/>
        </w:rPr>
        <w:t xml:space="preserve">by </w:t>
      </w:r>
      <w:r>
        <w:rPr>
          <w:color w:val="3B3B3B"/>
          <w:w w:val="110"/>
          <w:sz w:val="22"/>
          <w:szCs w:val="22"/>
        </w:rPr>
        <w:t>the</w:t>
      </w:r>
      <w:r>
        <w:rPr>
          <w:color w:val="3B3B3B"/>
          <w:spacing w:val="1"/>
          <w:w w:val="110"/>
          <w:sz w:val="22"/>
          <w:szCs w:val="22"/>
        </w:rPr>
        <w:t xml:space="preserve"> </w:t>
      </w:r>
      <w:r w:rsidRPr="00114C4B">
        <w:rPr>
          <w:color w:val="3B3B3B"/>
          <w:w w:val="110"/>
          <w:sz w:val="22"/>
          <w:szCs w:val="22"/>
        </w:rPr>
        <w:t>N</w:t>
      </w:r>
      <w:r w:rsidR="00114C4B" w:rsidRPr="00114C4B">
        <w:rPr>
          <w:color w:val="3B3B3B"/>
          <w:w w:val="110"/>
          <w:sz w:val="22"/>
          <w:szCs w:val="22"/>
        </w:rPr>
        <w:t>D</w:t>
      </w:r>
      <w:r w:rsidRPr="00114C4B">
        <w:rPr>
          <w:color w:val="3B3B3B"/>
          <w:w w:val="110"/>
          <w:sz w:val="22"/>
          <w:szCs w:val="22"/>
        </w:rPr>
        <w:t xml:space="preserve">IA if </w:t>
      </w:r>
      <w:r>
        <w:rPr>
          <w:color w:val="3B3B3B"/>
          <w:w w:val="110"/>
          <w:sz w:val="22"/>
          <w:szCs w:val="22"/>
        </w:rPr>
        <w:t>they</w:t>
      </w:r>
      <w:r w:rsidRPr="00114C4B">
        <w:rPr>
          <w:color w:val="3B3B3B"/>
          <w:w w:val="110"/>
          <w:sz w:val="22"/>
          <w:szCs w:val="22"/>
        </w:rPr>
        <w:t xml:space="preserve"> </w:t>
      </w:r>
      <w:r>
        <w:rPr>
          <w:color w:val="3B3B3B"/>
          <w:w w:val="110"/>
          <w:sz w:val="22"/>
          <w:szCs w:val="22"/>
        </w:rPr>
        <w:t>feel</w:t>
      </w:r>
      <w:r w:rsidRPr="00114C4B">
        <w:rPr>
          <w:color w:val="3B3B3B"/>
          <w:w w:val="110"/>
          <w:sz w:val="22"/>
          <w:szCs w:val="22"/>
        </w:rPr>
        <w:t xml:space="preserve"> </w:t>
      </w:r>
      <w:r>
        <w:rPr>
          <w:color w:val="3B3B3B"/>
          <w:w w:val="110"/>
          <w:sz w:val="22"/>
          <w:szCs w:val="22"/>
        </w:rPr>
        <w:t>the</w:t>
      </w:r>
      <w:r w:rsidRPr="00114C4B">
        <w:rPr>
          <w:color w:val="3B3B3B"/>
          <w:w w:val="110"/>
          <w:sz w:val="22"/>
          <w:szCs w:val="22"/>
        </w:rPr>
        <w:t xml:space="preserve"> </w:t>
      </w:r>
      <w:r>
        <w:rPr>
          <w:color w:val="3B3B3B"/>
          <w:w w:val="110"/>
          <w:sz w:val="22"/>
          <w:szCs w:val="22"/>
        </w:rPr>
        <w:t>decision</w:t>
      </w:r>
      <w:r w:rsidRPr="00114C4B">
        <w:rPr>
          <w:color w:val="3B3B3B"/>
          <w:w w:val="110"/>
          <w:sz w:val="22"/>
          <w:szCs w:val="22"/>
        </w:rPr>
        <w:t xml:space="preserve"> </w:t>
      </w:r>
      <w:r>
        <w:rPr>
          <w:color w:val="3B3B3B"/>
          <w:w w:val="110"/>
          <w:sz w:val="22"/>
          <w:szCs w:val="22"/>
        </w:rPr>
        <w:t>is</w:t>
      </w:r>
      <w:r w:rsidRPr="00114C4B">
        <w:rPr>
          <w:color w:val="3B3B3B"/>
          <w:w w:val="110"/>
          <w:sz w:val="22"/>
          <w:szCs w:val="22"/>
        </w:rPr>
        <w:t xml:space="preserve"> </w:t>
      </w:r>
      <w:r>
        <w:rPr>
          <w:color w:val="3B3B3B"/>
          <w:w w:val="110"/>
          <w:sz w:val="22"/>
          <w:szCs w:val="22"/>
        </w:rPr>
        <w:t>wrong.</w:t>
      </w:r>
      <w:commentRangeEnd w:id="78"/>
      <w:r w:rsidR="00114C4B" w:rsidRPr="00114C4B">
        <w:rPr>
          <w:color w:val="3B3B3B"/>
          <w:w w:val="110"/>
          <w:sz w:val="22"/>
          <w:szCs w:val="22"/>
        </w:rPr>
        <w:commentReference w:id="78"/>
      </w:r>
    </w:p>
    <w:p w14:paraId="4AB960E0" w14:textId="77777777" w:rsidR="007914D2" w:rsidRDefault="007914D2" w:rsidP="007914D2">
      <w:pPr>
        <w:pStyle w:val="BodyText"/>
        <w:kinsoku w:val="0"/>
        <w:overflowPunct w:val="0"/>
        <w:spacing w:before="181" w:line="376" w:lineRule="auto"/>
        <w:ind w:left="135" w:right="122" w:firstLine="10"/>
        <w:jc w:val="both"/>
        <w:rPr>
          <w:color w:val="3B3B3B"/>
          <w:w w:val="105"/>
          <w:sz w:val="25"/>
          <w:szCs w:val="25"/>
        </w:rPr>
      </w:pPr>
      <w:commentRangeStart w:id="79"/>
      <w:r>
        <w:rPr>
          <w:color w:val="3B3B3B"/>
          <w:w w:val="105"/>
          <w:sz w:val="24"/>
          <w:szCs w:val="24"/>
        </w:rPr>
        <w:t xml:space="preserve">In </w:t>
      </w:r>
      <w:r>
        <w:rPr>
          <w:color w:val="3B3B3B"/>
          <w:w w:val="105"/>
        </w:rPr>
        <w:t xml:space="preserve">this </w:t>
      </w:r>
      <w:r>
        <w:rPr>
          <w:color w:val="3B3B3B"/>
          <w:w w:val="105"/>
          <w:sz w:val="22"/>
          <w:szCs w:val="22"/>
        </w:rPr>
        <w:t>regard, it is important to clarify that the results</w:t>
      </w:r>
      <w:r>
        <w:rPr>
          <w:color w:val="3B3B3B"/>
          <w:spacing w:val="1"/>
          <w:w w:val="105"/>
          <w:sz w:val="22"/>
          <w:szCs w:val="22"/>
        </w:rPr>
        <w:t xml:space="preserve"> </w:t>
      </w:r>
      <w:r>
        <w:rPr>
          <w:color w:val="3B3B3B"/>
          <w:w w:val="105"/>
          <w:sz w:val="22"/>
          <w:szCs w:val="22"/>
        </w:rPr>
        <w:t xml:space="preserve">of the independent assessment are </w:t>
      </w:r>
      <w:r>
        <w:rPr>
          <w:color w:val="4B4B4B"/>
          <w:w w:val="105"/>
        </w:rPr>
        <w:t>an</w:t>
      </w:r>
      <w:r>
        <w:rPr>
          <w:color w:val="4B4B4B"/>
          <w:spacing w:val="1"/>
          <w:w w:val="105"/>
        </w:rPr>
        <w:t xml:space="preserve"> </w:t>
      </w:r>
      <w:r>
        <w:rPr>
          <w:color w:val="3B3B3B"/>
          <w:w w:val="105"/>
          <w:sz w:val="22"/>
          <w:szCs w:val="22"/>
        </w:rPr>
        <w:t>input</w:t>
      </w:r>
      <w:r>
        <w:rPr>
          <w:color w:val="3B3B3B"/>
          <w:spacing w:val="1"/>
          <w:w w:val="105"/>
          <w:sz w:val="22"/>
          <w:szCs w:val="22"/>
        </w:rPr>
        <w:t> </w:t>
      </w:r>
      <w:r>
        <w:rPr>
          <w:color w:val="3B3B3B"/>
          <w:w w:val="105"/>
          <w:sz w:val="22"/>
          <w:szCs w:val="22"/>
        </w:rPr>
        <w:t>into</w:t>
      </w:r>
      <w:r>
        <w:rPr>
          <w:color w:val="3B3B3B"/>
          <w:spacing w:val="1"/>
          <w:w w:val="105"/>
          <w:sz w:val="22"/>
          <w:szCs w:val="22"/>
        </w:rPr>
        <w:t xml:space="preserve"> </w:t>
      </w:r>
      <w:r>
        <w:rPr>
          <w:color w:val="3B3B3B"/>
          <w:w w:val="105"/>
          <w:sz w:val="22"/>
          <w:szCs w:val="22"/>
        </w:rPr>
        <w:t>helping</w:t>
      </w:r>
      <w:r>
        <w:rPr>
          <w:color w:val="3B3B3B"/>
          <w:spacing w:val="1"/>
          <w:w w:val="105"/>
          <w:sz w:val="22"/>
          <w:szCs w:val="22"/>
        </w:rPr>
        <w:t xml:space="preserve"> </w:t>
      </w:r>
      <w:r>
        <w:rPr>
          <w:color w:val="3B3B3B"/>
          <w:w w:val="105"/>
          <w:sz w:val="22"/>
          <w:szCs w:val="22"/>
        </w:rPr>
        <w:t>the</w:t>
      </w:r>
      <w:r>
        <w:rPr>
          <w:color w:val="3B3B3B"/>
          <w:spacing w:val="1"/>
          <w:w w:val="105"/>
          <w:sz w:val="22"/>
          <w:szCs w:val="22"/>
        </w:rPr>
        <w:t xml:space="preserve"> </w:t>
      </w:r>
      <w:r>
        <w:rPr>
          <w:color w:val="4B4B4B"/>
          <w:w w:val="105"/>
          <w:sz w:val="22"/>
          <w:szCs w:val="22"/>
        </w:rPr>
        <w:t>NDIA</w:t>
      </w:r>
      <w:r>
        <w:rPr>
          <w:color w:val="4B4B4B"/>
          <w:spacing w:val="1"/>
          <w:w w:val="105"/>
          <w:sz w:val="22"/>
          <w:szCs w:val="22"/>
        </w:rPr>
        <w:t xml:space="preserve"> </w:t>
      </w:r>
      <w:r>
        <w:rPr>
          <w:color w:val="242424"/>
          <w:w w:val="105"/>
          <w:sz w:val="22"/>
          <w:szCs w:val="22"/>
        </w:rPr>
        <w:t>determine</w:t>
      </w:r>
      <w:r>
        <w:rPr>
          <w:color w:val="242424"/>
          <w:spacing w:val="1"/>
          <w:w w:val="105"/>
          <w:sz w:val="22"/>
          <w:szCs w:val="22"/>
        </w:rPr>
        <w:t xml:space="preserve"> </w:t>
      </w:r>
      <w:r>
        <w:rPr>
          <w:color w:val="3B3B3B"/>
          <w:w w:val="105"/>
          <w:sz w:val="22"/>
          <w:szCs w:val="22"/>
        </w:rPr>
        <w:t>where</w:t>
      </w:r>
      <w:r>
        <w:rPr>
          <w:color w:val="3B3B3B"/>
          <w:spacing w:val="1"/>
          <w:w w:val="105"/>
          <w:sz w:val="22"/>
          <w:szCs w:val="22"/>
        </w:rPr>
        <w:t xml:space="preserve"> </w:t>
      </w:r>
      <w:r w:rsidRPr="00114C4B">
        <w:rPr>
          <w:color w:val="3B3B3B"/>
          <w:w w:val="105"/>
          <w:sz w:val="22"/>
          <w:szCs w:val="22"/>
        </w:rPr>
        <w:t xml:space="preserve">a </w:t>
      </w:r>
      <w:r>
        <w:rPr>
          <w:color w:val="3B3B3B"/>
          <w:w w:val="105"/>
          <w:sz w:val="22"/>
          <w:szCs w:val="22"/>
        </w:rPr>
        <w:t>person</w:t>
      </w:r>
      <w:r w:rsidRPr="00114C4B">
        <w:rPr>
          <w:color w:val="3B3B3B"/>
          <w:w w:val="105"/>
          <w:sz w:val="22"/>
          <w:szCs w:val="22"/>
        </w:rPr>
        <w:t>’s</w:t>
      </w:r>
      <w:r>
        <w:rPr>
          <w:color w:val="4B4B4B"/>
          <w:spacing w:val="1"/>
          <w:w w:val="105"/>
          <w:sz w:val="22"/>
          <w:szCs w:val="22"/>
        </w:rPr>
        <w:t xml:space="preserve"> </w:t>
      </w:r>
      <w:r>
        <w:rPr>
          <w:color w:val="3B3B3B"/>
          <w:w w:val="105"/>
          <w:sz w:val="22"/>
          <w:szCs w:val="22"/>
        </w:rPr>
        <w:t>functional</w:t>
      </w:r>
      <w:r>
        <w:rPr>
          <w:color w:val="3B3B3B"/>
          <w:spacing w:val="1"/>
          <w:w w:val="105"/>
          <w:sz w:val="22"/>
          <w:szCs w:val="22"/>
        </w:rPr>
        <w:t xml:space="preserve"> </w:t>
      </w:r>
      <w:r>
        <w:rPr>
          <w:color w:val="3B3B3B"/>
          <w:w w:val="105"/>
          <w:sz w:val="22"/>
          <w:szCs w:val="22"/>
        </w:rPr>
        <w:t xml:space="preserve">capacity lies </w:t>
      </w:r>
      <w:r w:rsidRPr="00C0210D">
        <w:rPr>
          <w:color w:val="3B3B3B"/>
          <w:w w:val="105"/>
          <w:sz w:val="22"/>
          <w:szCs w:val="22"/>
        </w:rPr>
        <w:t>on</w:t>
      </w:r>
      <w:r>
        <w:rPr>
          <w:color w:val="3B3B3B"/>
          <w:w w:val="105"/>
          <w:sz w:val="22"/>
          <w:szCs w:val="22"/>
        </w:rPr>
        <w:t xml:space="preserve"> </w:t>
      </w:r>
      <w:r w:rsidRPr="00C0210D">
        <w:rPr>
          <w:color w:val="3B3B3B"/>
          <w:w w:val="105"/>
          <w:sz w:val="22"/>
          <w:szCs w:val="22"/>
        </w:rPr>
        <w:t>a</w:t>
      </w:r>
      <w:r>
        <w:rPr>
          <w:color w:val="3B3B3B"/>
          <w:w w:val="105"/>
          <w:sz w:val="22"/>
          <w:szCs w:val="22"/>
        </w:rPr>
        <w:t xml:space="preserve"> continuum in relation to the wider Australian population, </w:t>
      </w:r>
      <w:r w:rsidRPr="00C0210D">
        <w:rPr>
          <w:color w:val="3B3B3B"/>
          <w:w w:val="105"/>
          <w:sz w:val="22"/>
          <w:szCs w:val="22"/>
        </w:rPr>
        <w:t xml:space="preserve">with </w:t>
      </w:r>
      <w:r>
        <w:rPr>
          <w:color w:val="3B3B3B"/>
          <w:w w:val="105"/>
          <w:sz w:val="22"/>
          <w:szCs w:val="22"/>
        </w:rPr>
        <w:t xml:space="preserve">regard to the </w:t>
      </w:r>
      <w:r w:rsidRPr="00C0210D">
        <w:rPr>
          <w:color w:val="3B3B3B"/>
          <w:w w:val="105"/>
          <w:sz w:val="22"/>
          <w:szCs w:val="22"/>
        </w:rPr>
        <w:t xml:space="preserve">six </w:t>
      </w:r>
      <w:r>
        <w:rPr>
          <w:color w:val="3B3B3B"/>
          <w:w w:val="105"/>
          <w:sz w:val="22"/>
          <w:szCs w:val="22"/>
        </w:rPr>
        <w:t>activity domains</w:t>
      </w:r>
      <w:r>
        <w:rPr>
          <w:color w:val="3B3B3B"/>
          <w:spacing w:val="-55"/>
          <w:w w:val="105"/>
          <w:sz w:val="22"/>
          <w:szCs w:val="22"/>
        </w:rPr>
        <w:t xml:space="preserve"> </w:t>
      </w:r>
      <w:r>
        <w:rPr>
          <w:color w:val="3B3B3B"/>
          <w:w w:val="105"/>
        </w:rPr>
        <w:t>in</w:t>
      </w:r>
      <w:r>
        <w:rPr>
          <w:color w:val="3B3B3B"/>
          <w:spacing w:val="-17"/>
          <w:w w:val="105"/>
        </w:rPr>
        <w:t> </w:t>
      </w:r>
      <w:r>
        <w:rPr>
          <w:color w:val="3B3B3B"/>
          <w:w w:val="105"/>
          <w:sz w:val="22"/>
          <w:szCs w:val="22"/>
        </w:rPr>
        <w:t>the</w:t>
      </w:r>
      <w:r>
        <w:rPr>
          <w:color w:val="3B3B3B"/>
          <w:spacing w:val="28"/>
          <w:w w:val="105"/>
          <w:sz w:val="22"/>
          <w:szCs w:val="22"/>
        </w:rPr>
        <w:t xml:space="preserve"> </w:t>
      </w:r>
      <w:r w:rsidRPr="00114C4B">
        <w:rPr>
          <w:color w:val="3B3B3B"/>
          <w:w w:val="105"/>
        </w:rPr>
        <w:t>NDIS Act.</w:t>
      </w:r>
    </w:p>
    <w:p w14:paraId="44C65E65" w14:textId="77777777" w:rsidR="007914D2" w:rsidRDefault="007914D2" w:rsidP="007914D2">
      <w:pPr>
        <w:pStyle w:val="BodyText"/>
        <w:kinsoku w:val="0"/>
        <w:overflowPunct w:val="0"/>
        <w:spacing w:before="186" w:line="381" w:lineRule="auto"/>
        <w:ind w:left="131" w:right="139" w:firstLine="15"/>
        <w:jc w:val="both"/>
        <w:rPr>
          <w:color w:val="7B7B7B"/>
          <w:w w:val="110"/>
          <w:sz w:val="22"/>
          <w:szCs w:val="22"/>
        </w:rPr>
      </w:pPr>
      <w:r>
        <w:rPr>
          <w:color w:val="3B3B3B"/>
          <w:w w:val="105"/>
          <w:sz w:val="22"/>
          <w:szCs w:val="22"/>
        </w:rPr>
        <w:t xml:space="preserve">Independent assessments </w:t>
      </w:r>
      <w:r>
        <w:rPr>
          <w:color w:val="4B4B4B"/>
          <w:w w:val="105"/>
          <w:sz w:val="22"/>
          <w:szCs w:val="22"/>
        </w:rPr>
        <w:t xml:space="preserve">of </w:t>
      </w:r>
      <w:r>
        <w:rPr>
          <w:color w:val="3B3B3B"/>
          <w:w w:val="105"/>
          <w:sz w:val="22"/>
          <w:szCs w:val="22"/>
        </w:rPr>
        <w:t xml:space="preserve">participants and/or prospective </w:t>
      </w:r>
      <w:r>
        <w:rPr>
          <w:color w:val="242424"/>
          <w:w w:val="105"/>
          <w:sz w:val="22"/>
          <w:szCs w:val="22"/>
        </w:rPr>
        <w:t>participan</w:t>
      </w:r>
      <w:r>
        <w:rPr>
          <w:color w:val="4B4B4B"/>
          <w:w w:val="105"/>
          <w:sz w:val="22"/>
          <w:szCs w:val="22"/>
        </w:rPr>
        <w:t xml:space="preserve">ts </w:t>
      </w:r>
      <w:r>
        <w:rPr>
          <w:color w:val="3B3B3B"/>
          <w:w w:val="105"/>
          <w:sz w:val="22"/>
          <w:szCs w:val="22"/>
        </w:rPr>
        <w:t xml:space="preserve">will be a key </w:t>
      </w:r>
      <w:r>
        <w:rPr>
          <w:color w:val="4B4B4B"/>
          <w:w w:val="105"/>
          <w:sz w:val="22"/>
          <w:szCs w:val="22"/>
        </w:rPr>
        <w:t>source of</w:t>
      </w:r>
      <w:r>
        <w:rPr>
          <w:color w:val="4B4B4B"/>
          <w:spacing w:val="1"/>
          <w:w w:val="105"/>
          <w:sz w:val="22"/>
          <w:szCs w:val="22"/>
        </w:rPr>
        <w:t xml:space="preserve"> </w:t>
      </w:r>
      <w:r>
        <w:rPr>
          <w:color w:val="3B3B3B"/>
          <w:w w:val="110"/>
          <w:sz w:val="22"/>
          <w:szCs w:val="22"/>
        </w:rPr>
        <w:t>information</w:t>
      </w:r>
      <w:r>
        <w:rPr>
          <w:color w:val="3B3B3B"/>
          <w:spacing w:val="-6"/>
          <w:w w:val="110"/>
          <w:sz w:val="22"/>
          <w:szCs w:val="22"/>
        </w:rPr>
        <w:t xml:space="preserve"> </w:t>
      </w:r>
      <w:r>
        <w:rPr>
          <w:color w:val="3B3B3B"/>
          <w:w w:val="110"/>
          <w:sz w:val="22"/>
          <w:szCs w:val="22"/>
        </w:rPr>
        <w:t>the</w:t>
      </w:r>
      <w:r>
        <w:rPr>
          <w:color w:val="3B3B3B"/>
          <w:spacing w:val="-12"/>
          <w:w w:val="110"/>
          <w:sz w:val="22"/>
          <w:szCs w:val="22"/>
        </w:rPr>
        <w:t xml:space="preserve"> </w:t>
      </w:r>
      <w:r>
        <w:rPr>
          <w:color w:val="4B4B4B"/>
          <w:w w:val="110"/>
          <w:sz w:val="22"/>
          <w:szCs w:val="22"/>
        </w:rPr>
        <w:t>NDIA</w:t>
      </w:r>
      <w:r>
        <w:rPr>
          <w:color w:val="4B4B4B"/>
          <w:spacing w:val="-8"/>
          <w:w w:val="110"/>
          <w:sz w:val="22"/>
          <w:szCs w:val="22"/>
        </w:rPr>
        <w:t xml:space="preserve"> </w:t>
      </w:r>
      <w:r>
        <w:rPr>
          <w:color w:val="3B3B3B"/>
          <w:w w:val="110"/>
          <w:sz w:val="22"/>
          <w:szCs w:val="22"/>
        </w:rPr>
        <w:t>delegate</w:t>
      </w:r>
      <w:r>
        <w:rPr>
          <w:color w:val="3B3B3B"/>
          <w:spacing w:val="-1"/>
          <w:w w:val="110"/>
          <w:sz w:val="22"/>
          <w:szCs w:val="22"/>
        </w:rPr>
        <w:t xml:space="preserve"> </w:t>
      </w:r>
      <w:r>
        <w:rPr>
          <w:color w:val="3B3B3B"/>
          <w:w w:val="110"/>
          <w:sz w:val="22"/>
          <w:szCs w:val="22"/>
        </w:rPr>
        <w:t>will</w:t>
      </w:r>
      <w:r>
        <w:rPr>
          <w:color w:val="3B3B3B"/>
          <w:spacing w:val="-3"/>
          <w:w w:val="110"/>
          <w:sz w:val="22"/>
          <w:szCs w:val="22"/>
        </w:rPr>
        <w:t xml:space="preserve"> </w:t>
      </w:r>
      <w:r>
        <w:rPr>
          <w:color w:val="3B3B3B"/>
          <w:w w:val="110"/>
          <w:sz w:val="22"/>
          <w:szCs w:val="22"/>
        </w:rPr>
        <w:t>consider</w:t>
      </w:r>
      <w:r>
        <w:rPr>
          <w:color w:val="3B3B3B"/>
          <w:spacing w:val="-14"/>
          <w:w w:val="110"/>
          <w:sz w:val="22"/>
          <w:szCs w:val="22"/>
        </w:rPr>
        <w:t xml:space="preserve"> </w:t>
      </w:r>
      <w:r>
        <w:rPr>
          <w:color w:val="3B3B3B"/>
          <w:w w:val="110"/>
          <w:sz w:val="22"/>
          <w:szCs w:val="22"/>
        </w:rPr>
        <w:t>in</w:t>
      </w:r>
      <w:r>
        <w:rPr>
          <w:color w:val="3B3B3B"/>
          <w:spacing w:val="3"/>
          <w:w w:val="110"/>
          <w:sz w:val="22"/>
          <w:szCs w:val="22"/>
        </w:rPr>
        <w:t xml:space="preserve"> </w:t>
      </w:r>
      <w:r>
        <w:rPr>
          <w:color w:val="3B3B3B"/>
          <w:w w:val="110"/>
        </w:rPr>
        <w:t>making</w:t>
      </w:r>
      <w:r>
        <w:rPr>
          <w:color w:val="3B3B3B"/>
          <w:spacing w:val="8"/>
          <w:w w:val="110"/>
        </w:rPr>
        <w:t xml:space="preserve"> </w:t>
      </w:r>
      <w:r>
        <w:rPr>
          <w:color w:val="3B3B3B"/>
          <w:w w:val="110"/>
          <w:sz w:val="22"/>
          <w:szCs w:val="22"/>
        </w:rPr>
        <w:t>a</w:t>
      </w:r>
      <w:r>
        <w:rPr>
          <w:color w:val="3B3B3B"/>
          <w:spacing w:val="-3"/>
          <w:w w:val="110"/>
          <w:sz w:val="22"/>
          <w:szCs w:val="22"/>
        </w:rPr>
        <w:t xml:space="preserve"> </w:t>
      </w:r>
      <w:r>
        <w:rPr>
          <w:color w:val="3B3B3B"/>
          <w:w w:val="110"/>
          <w:sz w:val="22"/>
          <w:szCs w:val="22"/>
        </w:rPr>
        <w:t>decision</w:t>
      </w:r>
      <w:r>
        <w:rPr>
          <w:color w:val="3B3B3B"/>
          <w:spacing w:val="-5"/>
          <w:w w:val="110"/>
          <w:sz w:val="22"/>
          <w:szCs w:val="22"/>
        </w:rPr>
        <w:t xml:space="preserve"> </w:t>
      </w:r>
      <w:r>
        <w:rPr>
          <w:color w:val="3B3B3B"/>
          <w:w w:val="110"/>
          <w:sz w:val="22"/>
          <w:szCs w:val="22"/>
        </w:rPr>
        <w:t>about</w:t>
      </w:r>
      <w:r>
        <w:rPr>
          <w:color w:val="3B3B3B"/>
          <w:spacing w:val="-10"/>
          <w:w w:val="110"/>
          <w:sz w:val="22"/>
          <w:szCs w:val="22"/>
        </w:rPr>
        <w:t xml:space="preserve"> </w:t>
      </w:r>
      <w:r>
        <w:rPr>
          <w:color w:val="3B3B3B"/>
          <w:w w:val="110"/>
        </w:rPr>
        <w:t>a</w:t>
      </w:r>
      <w:r>
        <w:rPr>
          <w:color w:val="3B3B3B"/>
          <w:spacing w:val="-7"/>
          <w:w w:val="110"/>
        </w:rPr>
        <w:t xml:space="preserve"> </w:t>
      </w:r>
      <w:r>
        <w:rPr>
          <w:color w:val="3B3B3B"/>
          <w:w w:val="110"/>
          <w:sz w:val="22"/>
          <w:szCs w:val="22"/>
        </w:rPr>
        <w:t>person</w:t>
      </w:r>
      <w:r>
        <w:rPr>
          <w:color w:val="7B7B7B"/>
          <w:w w:val="110"/>
          <w:sz w:val="22"/>
          <w:szCs w:val="22"/>
        </w:rPr>
        <w:t>’</w:t>
      </w:r>
      <w:r>
        <w:rPr>
          <w:color w:val="4B4B4B"/>
          <w:w w:val="110"/>
          <w:sz w:val="22"/>
          <w:szCs w:val="22"/>
        </w:rPr>
        <w:t>s</w:t>
      </w:r>
      <w:r>
        <w:rPr>
          <w:color w:val="4B4B4B"/>
          <w:spacing w:val="3"/>
          <w:w w:val="110"/>
          <w:sz w:val="22"/>
          <w:szCs w:val="22"/>
        </w:rPr>
        <w:t xml:space="preserve"> </w:t>
      </w:r>
      <w:r>
        <w:rPr>
          <w:color w:val="3B3B3B"/>
          <w:w w:val="110"/>
          <w:sz w:val="22"/>
          <w:szCs w:val="22"/>
        </w:rPr>
        <w:t>eligibility</w:t>
      </w:r>
      <w:r>
        <w:rPr>
          <w:color w:val="3B3B3B"/>
          <w:spacing w:val="-58"/>
          <w:w w:val="110"/>
          <w:sz w:val="22"/>
          <w:szCs w:val="22"/>
        </w:rPr>
        <w:t xml:space="preserve"> </w:t>
      </w:r>
      <w:r>
        <w:rPr>
          <w:color w:val="4B4B4B"/>
          <w:w w:val="105"/>
          <w:sz w:val="22"/>
          <w:szCs w:val="22"/>
        </w:rPr>
        <w:t>for the</w:t>
      </w:r>
      <w:r>
        <w:rPr>
          <w:color w:val="4B4B4B"/>
          <w:spacing w:val="1"/>
          <w:w w:val="105"/>
          <w:sz w:val="22"/>
          <w:szCs w:val="22"/>
        </w:rPr>
        <w:t xml:space="preserve"> </w:t>
      </w:r>
      <w:r>
        <w:rPr>
          <w:color w:val="4B4B4B"/>
          <w:w w:val="105"/>
          <w:sz w:val="22"/>
          <w:szCs w:val="22"/>
        </w:rPr>
        <w:t xml:space="preserve">NDIS </w:t>
      </w:r>
      <w:r>
        <w:rPr>
          <w:color w:val="3B3B3B"/>
          <w:w w:val="105"/>
          <w:sz w:val="22"/>
          <w:szCs w:val="22"/>
        </w:rPr>
        <w:t xml:space="preserve">and/or their </w:t>
      </w:r>
      <w:r>
        <w:rPr>
          <w:color w:val="3B3B3B"/>
          <w:w w:val="105"/>
        </w:rPr>
        <w:t>plan</w:t>
      </w:r>
      <w:r>
        <w:rPr>
          <w:color w:val="7B7B7B"/>
          <w:w w:val="105"/>
        </w:rPr>
        <w:t xml:space="preserve">. </w:t>
      </w:r>
      <w:r>
        <w:rPr>
          <w:color w:val="3B3B3B"/>
          <w:w w:val="105"/>
          <w:sz w:val="22"/>
          <w:szCs w:val="22"/>
        </w:rPr>
        <w:t>However</w:t>
      </w:r>
      <w:r>
        <w:rPr>
          <w:color w:val="6B6B6B"/>
          <w:w w:val="105"/>
          <w:sz w:val="22"/>
          <w:szCs w:val="22"/>
        </w:rPr>
        <w:t>,</w:t>
      </w:r>
      <w:r>
        <w:rPr>
          <w:color w:val="6B6B6B"/>
          <w:spacing w:val="1"/>
          <w:w w:val="105"/>
          <w:sz w:val="22"/>
          <w:szCs w:val="22"/>
        </w:rPr>
        <w:t xml:space="preserve"> </w:t>
      </w:r>
      <w:r>
        <w:rPr>
          <w:color w:val="4B4B4B"/>
          <w:w w:val="105"/>
          <w:sz w:val="22"/>
          <w:szCs w:val="22"/>
        </w:rPr>
        <w:t>NDIA</w:t>
      </w:r>
      <w:r>
        <w:rPr>
          <w:color w:val="4B4B4B"/>
          <w:spacing w:val="1"/>
          <w:w w:val="105"/>
          <w:sz w:val="22"/>
          <w:szCs w:val="22"/>
        </w:rPr>
        <w:t xml:space="preserve"> </w:t>
      </w:r>
      <w:r>
        <w:rPr>
          <w:color w:val="3B3B3B"/>
          <w:w w:val="105"/>
          <w:sz w:val="22"/>
          <w:szCs w:val="22"/>
        </w:rPr>
        <w:t>delegates will continue to</w:t>
      </w:r>
      <w:r>
        <w:rPr>
          <w:color w:val="6B6B6B"/>
          <w:w w:val="105"/>
          <w:sz w:val="22"/>
          <w:szCs w:val="22"/>
        </w:rPr>
        <w:t xml:space="preserve">, </w:t>
      </w:r>
      <w:r>
        <w:rPr>
          <w:color w:val="3B3B3B"/>
          <w:w w:val="105"/>
          <w:sz w:val="22"/>
          <w:szCs w:val="22"/>
        </w:rPr>
        <w:t>as they always</w:t>
      </w:r>
      <w:r>
        <w:rPr>
          <w:color w:val="3B3B3B"/>
          <w:spacing w:val="1"/>
          <w:w w:val="105"/>
          <w:sz w:val="22"/>
          <w:szCs w:val="22"/>
        </w:rPr>
        <w:t xml:space="preserve"> </w:t>
      </w:r>
      <w:r>
        <w:rPr>
          <w:color w:val="3B3B3B"/>
          <w:w w:val="105"/>
          <w:sz w:val="22"/>
          <w:szCs w:val="22"/>
        </w:rPr>
        <w:t xml:space="preserve">have, consider </w:t>
      </w:r>
      <w:r>
        <w:rPr>
          <w:color w:val="4B4B4B"/>
          <w:w w:val="105"/>
          <w:sz w:val="22"/>
          <w:szCs w:val="22"/>
        </w:rPr>
        <w:t xml:space="preserve">other </w:t>
      </w:r>
      <w:r>
        <w:rPr>
          <w:color w:val="3B3B3B"/>
          <w:w w:val="105"/>
          <w:sz w:val="22"/>
          <w:szCs w:val="22"/>
        </w:rPr>
        <w:t xml:space="preserve">matters and </w:t>
      </w:r>
      <w:r>
        <w:rPr>
          <w:color w:val="4B4B4B"/>
          <w:w w:val="105"/>
          <w:sz w:val="22"/>
          <w:szCs w:val="22"/>
        </w:rPr>
        <w:t>info</w:t>
      </w:r>
      <w:r>
        <w:rPr>
          <w:color w:val="242424"/>
          <w:w w:val="105"/>
          <w:sz w:val="22"/>
          <w:szCs w:val="22"/>
        </w:rPr>
        <w:t xml:space="preserve">rmation </w:t>
      </w:r>
      <w:r>
        <w:rPr>
          <w:color w:val="3B3B3B"/>
          <w:w w:val="105"/>
          <w:sz w:val="22"/>
          <w:szCs w:val="22"/>
        </w:rPr>
        <w:t xml:space="preserve">produced by </w:t>
      </w:r>
      <w:r w:rsidRPr="00114C4B">
        <w:rPr>
          <w:color w:val="3B3B3B"/>
          <w:w w:val="105"/>
          <w:sz w:val="22"/>
          <w:szCs w:val="22"/>
        </w:rPr>
        <w:t xml:space="preserve">the </w:t>
      </w:r>
      <w:r>
        <w:rPr>
          <w:color w:val="3B3B3B"/>
          <w:w w:val="105"/>
          <w:sz w:val="22"/>
          <w:szCs w:val="22"/>
        </w:rPr>
        <w:t xml:space="preserve">person </w:t>
      </w:r>
      <w:r w:rsidRPr="00114C4B">
        <w:rPr>
          <w:color w:val="3B3B3B"/>
          <w:w w:val="105"/>
          <w:sz w:val="22"/>
          <w:szCs w:val="22"/>
        </w:rPr>
        <w:t xml:space="preserve">with </w:t>
      </w:r>
      <w:r>
        <w:rPr>
          <w:color w:val="3B3B3B"/>
          <w:w w:val="105"/>
          <w:sz w:val="22"/>
          <w:szCs w:val="22"/>
        </w:rPr>
        <w:t>disability</w:t>
      </w:r>
      <w:r w:rsidRPr="00114C4B">
        <w:rPr>
          <w:color w:val="3B3B3B"/>
          <w:w w:val="105"/>
          <w:sz w:val="22"/>
          <w:szCs w:val="22"/>
        </w:rPr>
        <w:t xml:space="preserve">, </w:t>
      </w:r>
      <w:r>
        <w:rPr>
          <w:color w:val="3B3B3B"/>
          <w:w w:val="105"/>
          <w:sz w:val="22"/>
          <w:szCs w:val="22"/>
        </w:rPr>
        <w:t>such as</w:t>
      </w:r>
      <w:r w:rsidRPr="00114C4B">
        <w:rPr>
          <w:color w:val="3B3B3B"/>
          <w:w w:val="105"/>
          <w:sz w:val="22"/>
          <w:szCs w:val="22"/>
        </w:rPr>
        <w:t xml:space="preserve"> </w:t>
      </w:r>
      <w:r>
        <w:rPr>
          <w:color w:val="3B3B3B"/>
          <w:w w:val="105"/>
          <w:sz w:val="22"/>
          <w:szCs w:val="22"/>
        </w:rPr>
        <w:t xml:space="preserve">environmental factors, the presentation of their condition </w:t>
      </w:r>
      <w:r w:rsidRPr="00114C4B">
        <w:rPr>
          <w:color w:val="3B3B3B"/>
          <w:w w:val="105"/>
          <w:sz w:val="22"/>
          <w:szCs w:val="22"/>
        </w:rPr>
        <w:t xml:space="preserve">(i.e. </w:t>
      </w:r>
      <w:r>
        <w:rPr>
          <w:color w:val="3B3B3B"/>
          <w:w w:val="105"/>
          <w:sz w:val="22"/>
          <w:szCs w:val="22"/>
        </w:rPr>
        <w:t>episodic)</w:t>
      </w:r>
      <w:r>
        <w:rPr>
          <w:color w:val="3B3B3B"/>
          <w:spacing w:val="1"/>
          <w:w w:val="105"/>
          <w:sz w:val="22"/>
          <w:szCs w:val="22"/>
        </w:rPr>
        <w:t xml:space="preserve"> </w:t>
      </w:r>
      <w:r>
        <w:rPr>
          <w:color w:val="3B3B3B"/>
          <w:w w:val="105"/>
          <w:sz w:val="22"/>
          <w:szCs w:val="22"/>
        </w:rPr>
        <w:t>and whether they were</w:t>
      </w:r>
      <w:r>
        <w:rPr>
          <w:color w:val="3B3B3B"/>
          <w:spacing w:val="1"/>
          <w:w w:val="105"/>
          <w:sz w:val="22"/>
          <w:szCs w:val="22"/>
        </w:rPr>
        <w:t xml:space="preserve"> </w:t>
      </w:r>
      <w:r>
        <w:rPr>
          <w:color w:val="3B3B3B"/>
          <w:w w:val="110"/>
          <w:sz w:val="22"/>
          <w:szCs w:val="22"/>
        </w:rPr>
        <w:t>having</w:t>
      </w:r>
      <w:r>
        <w:rPr>
          <w:color w:val="3B3B3B"/>
          <w:spacing w:val="7"/>
          <w:w w:val="110"/>
          <w:sz w:val="22"/>
          <w:szCs w:val="22"/>
        </w:rPr>
        <w:t xml:space="preserve"> </w:t>
      </w:r>
      <w:r>
        <w:rPr>
          <w:color w:val="3B3B3B"/>
          <w:w w:val="110"/>
          <w:sz w:val="22"/>
          <w:szCs w:val="22"/>
        </w:rPr>
        <w:t>a</w:t>
      </w:r>
      <w:r>
        <w:rPr>
          <w:color w:val="3B3B3B"/>
          <w:spacing w:val="-5"/>
          <w:w w:val="110"/>
          <w:sz w:val="22"/>
          <w:szCs w:val="22"/>
        </w:rPr>
        <w:t xml:space="preserve"> </w:t>
      </w:r>
      <w:r>
        <w:rPr>
          <w:color w:val="3B3B3B"/>
          <w:w w:val="110"/>
        </w:rPr>
        <w:t>typical</w:t>
      </w:r>
      <w:r>
        <w:rPr>
          <w:color w:val="3B3B3B"/>
          <w:spacing w:val="3"/>
          <w:w w:val="110"/>
        </w:rPr>
        <w:t xml:space="preserve"> </w:t>
      </w:r>
      <w:r>
        <w:rPr>
          <w:color w:val="3B3B3B"/>
          <w:w w:val="110"/>
        </w:rPr>
        <w:t>day</w:t>
      </w:r>
      <w:r>
        <w:rPr>
          <w:color w:val="3B3B3B"/>
          <w:spacing w:val="-2"/>
          <w:w w:val="110"/>
        </w:rPr>
        <w:t xml:space="preserve"> </w:t>
      </w:r>
      <w:r>
        <w:rPr>
          <w:color w:val="3B3B3B"/>
          <w:w w:val="110"/>
          <w:sz w:val="22"/>
          <w:szCs w:val="22"/>
        </w:rPr>
        <w:t>for</w:t>
      </w:r>
      <w:r>
        <w:rPr>
          <w:color w:val="3B3B3B"/>
          <w:spacing w:val="-3"/>
          <w:w w:val="110"/>
          <w:sz w:val="22"/>
          <w:szCs w:val="22"/>
        </w:rPr>
        <w:t xml:space="preserve"> </w:t>
      </w:r>
      <w:r>
        <w:rPr>
          <w:color w:val="3B3B3B"/>
          <w:w w:val="110"/>
          <w:sz w:val="22"/>
          <w:szCs w:val="22"/>
        </w:rPr>
        <w:t>them</w:t>
      </w:r>
      <w:r>
        <w:rPr>
          <w:color w:val="7B7B7B"/>
          <w:w w:val="110"/>
          <w:sz w:val="22"/>
          <w:szCs w:val="22"/>
        </w:rPr>
        <w:t>.</w:t>
      </w:r>
      <w:commentRangeEnd w:id="79"/>
      <w:r w:rsidR="00114C4B">
        <w:rPr>
          <w:rStyle w:val="CommentReference"/>
          <w:rFonts w:asciiTheme="minorHAnsi" w:eastAsiaTheme="minorHAnsi" w:hAnsiTheme="minorHAnsi" w:cstheme="minorBidi"/>
          <w:lang w:eastAsia="en-US"/>
        </w:rPr>
        <w:commentReference w:id="79"/>
      </w:r>
    </w:p>
    <w:p w14:paraId="09202D8C" w14:textId="4EB39DD4" w:rsidR="007914D2" w:rsidRPr="00902221" w:rsidRDefault="007914D2" w:rsidP="007914D2">
      <w:pPr>
        <w:pStyle w:val="Heading1"/>
        <w:keepNext w:val="0"/>
        <w:keepLines w:val="0"/>
        <w:widowControl w:val="0"/>
        <w:numPr>
          <w:ilvl w:val="0"/>
          <w:numId w:val="7"/>
        </w:numPr>
        <w:tabs>
          <w:tab w:val="left" w:pos="515"/>
        </w:tabs>
        <w:kinsoku w:val="0"/>
        <w:overflowPunct w:val="0"/>
        <w:autoSpaceDE w:val="0"/>
        <w:autoSpaceDN w:val="0"/>
        <w:adjustRightInd w:val="0"/>
        <w:spacing w:before="205" w:after="0" w:line="240" w:lineRule="auto"/>
        <w:ind w:left="514" w:hanging="371"/>
        <w:jc w:val="both"/>
        <w:rPr>
          <w:rFonts w:ascii="Times New Roman" w:eastAsiaTheme="minorEastAsia" w:hAnsi="Times New Roman" w:cs="Times New Roman"/>
          <w:bCs/>
          <w:color w:val="3B3B3B"/>
          <w:spacing w:val="-1"/>
          <w:w w:val="105"/>
          <w:sz w:val="23"/>
          <w:szCs w:val="23"/>
          <w:lang w:eastAsia="en-AU"/>
        </w:rPr>
      </w:pPr>
      <w:bookmarkStart w:id="80" w:name="_Toc68619529"/>
      <w:r w:rsidRPr="00902221">
        <w:rPr>
          <w:rFonts w:ascii="Times New Roman" w:eastAsiaTheme="minorEastAsia" w:hAnsi="Times New Roman" w:cs="Times New Roman"/>
          <w:bCs/>
          <w:color w:val="3B3B3B"/>
          <w:spacing w:val="-1"/>
          <w:w w:val="105"/>
          <w:sz w:val="23"/>
          <w:szCs w:val="23"/>
          <w:lang w:eastAsia="en-AU"/>
        </w:rPr>
        <w:t xml:space="preserve">NDIS participants and the sustainability of the </w:t>
      </w:r>
      <w:r w:rsidR="00F34492">
        <w:rPr>
          <w:rFonts w:ascii="Times New Roman" w:eastAsiaTheme="minorEastAsia" w:hAnsi="Times New Roman" w:cs="Times New Roman"/>
          <w:bCs/>
          <w:color w:val="3B3B3B"/>
          <w:spacing w:val="-1"/>
          <w:w w:val="105"/>
          <w:sz w:val="23"/>
          <w:szCs w:val="23"/>
          <w:lang w:eastAsia="en-AU"/>
        </w:rPr>
        <w:t>N</w:t>
      </w:r>
      <w:r w:rsidRPr="00902221">
        <w:rPr>
          <w:rFonts w:ascii="Times New Roman" w:eastAsiaTheme="minorEastAsia" w:hAnsi="Times New Roman" w:cs="Times New Roman"/>
          <w:bCs/>
          <w:color w:val="3B3B3B"/>
          <w:spacing w:val="-1"/>
          <w:w w:val="105"/>
          <w:sz w:val="23"/>
          <w:szCs w:val="23"/>
          <w:lang w:eastAsia="en-AU"/>
        </w:rPr>
        <w:t>DIS.</w:t>
      </w:r>
      <w:bookmarkEnd w:id="80"/>
    </w:p>
    <w:p w14:paraId="32801A11" w14:textId="77777777" w:rsidR="007914D2" w:rsidRDefault="007914D2" w:rsidP="007914D2">
      <w:pPr>
        <w:pStyle w:val="BodyText"/>
        <w:kinsoku w:val="0"/>
        <w:overflowPunct w:val="0"/>
        <w:spacing w:before="5"/>
        <w:rPr>
          <w:b/>
          <w:bCs/>
          <w:sz w:val="30"/>
          <w:szCs w:val="30"/>
        </w:rPr>
      </w:pPr>
    </w:p>
    <w:p w14:paraId="7774DF94" w14:textId="77777777" w:rsidR="007914D2" w:rsidRDefault="007914D2" w:rsidP="007914D2">
      <w:pPr>
        <w:pStyle w:val="BodyText"/>
        <w:kinsoku w:val="0"/>
        <w:overflowPunct w:val="0"/>
        <w:spacing w:line="386" w:lineRule="auto"/>
        <w:ind w:left="130" w:right="145" w:firstLine="6"/>
        <w:jc w:val="both"/>
        <w:rPr>
          <w:color w:val="4B4B4B"/>
          <w:w w:val="105"/>
          <w:sz w:val="22"/>
          <w:szCs w:val="22"/>
        </w:rPr>
      </w:pPr>
      <w:commentRangeStart w:id="81"/>
      <w:r>
        <w:rPr>
          <w:color w:val="3B3B3B"/>
          <w:w w:val="110"/>
          <w:sz w:val="22"/>
          <w:szCs w:val="22"/>
        </w:rPr>
        <w:t>In the context of public discussion about the introduction of independent assessments</w:t>
      </w:r>
      <w:r>
        <w:rPr>
          <w:color w:val="5D5D5D"/>
          <w:w w:val="110"/>
          <w:sz w:val="22"/>
          <w:szCs w:val="22"/>
        </w:rPr>
        <w:t xml:space="preserve">, </w:t>
      </w:r>
      <w:r>
        <w:rPr>
          <w:color w:val="3B3B3B"/>
          <w:w w:val="110"/>
          <w:sz w:val="22"/>
          <w:szCs w:val="22"/>
        </w:rPr>
        <w:t>there</w:t>
      </w:r>
      <w:r>
        <w:rPr>
          <w:color w:val="3B3B3B"/>
          <w:spacing w:val="1"/>
          <w:w w:val="110"/>
          <w:sz w:val="22"/>
          <w:szCs w:val="22"/>
        </w:rPr>
        <w:t xml:space="preserve"> </w:t>
      </w:r>
      <w:r>
        <w:rPr>
          <w:color w:val="3B3B3B"/>
          <w:w w:val="110"/>
          <w:sz w:val="22"/>
          <w:szCs w:val="22"/>
        </w:rPr>
        <w:t xml:space="preserve">has been </w:t>
      </w:r>
      <w:r>
        <w:rPr>
          <w:color w:val="242424"/>
          <w:w w:val="110"/>
          <w:sz w:val="22"/>
          <w:szCs w:val="22"/>
        </w:rPr>
        <w:t xml:space="preserve">regular reference </w:t>
      </w:r>
      <w:r>
        <w:rPr>
          <w:color w:val="3B3B3B"/>
          <w:w w:val="110"/>
          <w:sz w:val="22"/>
          <w:szCs w:val="22"/>
        </w:rPr>
        <w:t xml:space="preserve">to the </w:t>
      </w:r>
      <w:r>
        <w:rPr>
          <w:color w:val="4B4B4B"/>
          <w:w w:val="110"/>
          <w:sz w:val="22"/>
          <w:szCs w:val="22"/>
        </w:rPr>
        <w:t>sustainab</w:t>
      </w:r>
      <w:r>
        <w:rPr>
          <w:color w:val="242424"/>
          <w:w w:val="110"/>
          <w:sz w:val="22"/>
          <w:szCs w:val="22"/>
        </w:rPr>
        <w:t xml:space="preserve">ility </w:t>
      </w:r>
      <w:r>
        <w:rPr>
          <w:color w:val="3B3B3B"/>
          <w:w w:val="110"/>
          <w:sz w:val="22"/>
          <w:szCs w:val="22"/>
        </w:rPr>
        <w:t xml:space="preserve">of the NDIS. Sustainability of the </w:t>
      </w:r>
      <w:r>
        <w:rPr>
          <w:color w:val="4B4B4B"/>
          <w:w w:val="110"/>
          <w:sz w:val="22"/>
          <w:szCs w:val="22"/>
        </w:rPr>
        <w:t xml:space="preserve">NDIS </w:t>
      </w:r>
      <w:r>
        <w:rPr>
          <w:color w:val="3B3B3B"/>
          <w:w w:val="110"/>
          <w:sz w:val="22"/>
          <w:szCs w:val="22"/>
        </w:rPr>
        <w:t>will</w:t>
      </w:r>
      <w:r>
        <w:rPr>
          <w:color w:val="3B3B3B"/>
          <w:spacing w:val="1"/>
          <w:w w:val="110"/>
          <w:sz w:val="22"/>
          <w:szCs w:val="22"/>
        </w:rPr>
        <w:t xml:space="preserve"> </w:t>
      </w:r>
      <w:r>
        <w:rPr>
          <w:color w:val="3B3B3B"/>
          <w:w w:val="105"/>
          <w:sz w:val="22"/>
          <w:szCs w:val="22"/>
        </w:rPr>
        <w:t>always</w:t>
      </w:r>
      <w:r>
        <w:rPr>
          <w:color w:val="3B3B3B"/>
          <w:spacing w:val="9"/>
          <w:w w:val="105"/>
          <w:sz w:val="22"/>
          <w:szCs w:val="22"/>
        </w:rPr>
        <w:t xml:space="preserve"> </w:t>
      </w:r>
      <w:r>
        <w:rPr>
          <w:color w:val="3B3B3B"/>
          <w:w w:val="105"/>
          <w:sz w:val="22"/>
          <w:szCs w:val="22"/>
        </w:rPr>
        <w:t>be</w:t>
      </w:r>
      <w:r>
        <w:rPr>
          <w:color w:val="3B3B3B"/>
          <w:spacing w:val="8"/>
          <w:w w:val="105"/>
          <w:sz w:val="22"/>
          <w:szCs w:val="22"/>
        </w:rPr>
        <w:t xml:space="preserve"> </w:t>
      </w:r>
      <w:r>
        <w:rPr>
          <w:color w:val="3B3B3B"/>
          <w:w w:val="105"/>
          <w:sz w:val="22"/>
          <w:szCs w:val="22"/>
        </w:rPr>
        <w:t>considered</w:t>
      </w:r>
      <w:r>
        <w:rPr>
          <w:color w:val="3B3B3B"/>
          <w:spacing w:val="-6"/>
          <w:w w:val="105"/>
          <w:sz w:val="22"/>
          <w:szCs w:val="22"/>
        </w:rPr>
        <w:t xml:space="preserve"> </w:t>
      </w:r>
      <w:r>
        <w:rPr>
          <w:color w:val="3B3B3B"/>
          <w:w w:val="105"/>
          <w:sz w:val="22"/>
          <w:szCs w:val="22"/>
        </w:rPr>
        <w:t>in</w:t>
      </w:r>
      <w:r>
        <w:rPr>
          <w:color w:val="3B3B3B"/>
          <w:spacing w:val="12"/>
          <w:w w:val="105"/>
          <w:sz w:val="22"/>
          <w:szCs w:val="22"/>
        </w:rPr>
        <w:t xml:space="preserve"> </w:t>
      </w:r>
      <w:r>
        <w:rPr>
          <w:color w:val="3B3B3B"/>
          <w:w w:val="105"/>
          <w:sz w:val="22"/>
          <w:szCs w:val="22"/>
        </w:rPr>
        <w:t>any</w:t>
      </w:r>
      <w:r>
        <w:rPr>
          <w:color w:val="3B3B3B"/>
          <w:spacing w:val="12"/>
          <w:w w:val="105"/>
          <w:sz w:val="22"/>
          <w:szCs w:val="22"/>
        </w:rPr>
        <w:t xml:space="preserve"> </w:t>
      </w:r>
      <w:r>
        <w:rPr>
          <w:color w:val="3B3B3B"/>
          <w:w w:val="105"/>
          <w:sz w:val="22"/>
          <w:szCs w:val="22"/>
        </w:rPr>
        <w:t>decisions</w:t>
      </w:r>
      <w:r>
        <w:rPr>
          <w:color w:val="3B3B3B"/>
          <w:spacing w:val="9"/>
          <w:w w:val="105"/>
          <w:sz w:val="22"/>
          <w:szCs w:val="22"/>
        </w:rPr>
        <w:t xml:space="preserve"> </w:t>
      </w:r>
      <w:r>
        <w:rPr>
          <w:color w:val="3B3B3B"/>
          <w:w w:val="105"/>
          <w:sz w:val="22"/>
          <w:szCs w:val="22"/>
        </w:rPr>
        <w:t>made</w:t>
      </w:r>
      <w:r>
        <w:rPr>
          <w:color w:val="3B3B3B"/>
          <w:spacing w:val="8"/>
          <w:w w:val="105"/>
          <w:sz w:val="22"/>
          <w:szCs w:val="22"/>
        </w:rPr>
        <w:t xml:space="preserve"> </w:t>
      </w:r>
      <w:r>
        <w:rPr>
          <w:color w:val="3B3B3B"/>
          <w:w w:val="105"/>
          <w:sz w:val="22"/>
          <w:szCs w:val="22"/>
        </w:rPr>
        <w:t>about</w:t>
      </w:r>
      <w:r>
        <w:rPr>
          <w:color w:val="3B3B3B"/>
          <w:spacing w:val="-6"/>
          <w:w w:val="105"/>
          <w:sz w:val="22"/>
          <w:szCs w:val="22"/>
        </w:rPr>
        <w:t xml:space="preserve"> </w:t>
      </w:r>
      <w:r>
        <w:rPr>
          <w:color w:val="4B4B4B"/>
          <w:w w:val="105"/>
          <w:sz w:val="22"/>
          <w:szCs w:val="22"/>
        </w:rPr>
        <w:t>the</w:t>
      </w:r>
      <w:r>
        <w:rPr>
          <w:color w:val="4B4B4B"/>
          <w:spacing w:val="18"/>
          <w:w w:val="105"/>
          <w:sz w:val="22"/>
          <w:szCs w:val="22"/>
        </w:rPr>
        <w:t xml:space="preserve"> </w:t>
      </w:r>
      <w:r>
        <w:rPr>
          <w:color w:val="4B4B4B"/>
          <w:w w:val="105"/>
          <w:sz w:val="22"/>
          <w:szCs w:val="22"/>
        </w:rPr>
        <w:t>NDIS</w:t>
      </w:r>
      <w:r>
        <w:rPr>
          <w:color w:val="4B4B4B"/>
          <w:spacing w:val="27"/>
          <w:w w:val="105"/>
          <w:sz w:val="22"/>
          <w:szCs w:val="22"/>
        </w:rPr>
        <w:t xml:space="preserve"> </w:t>
      </w:r>
      <w:r>
        <w:rPr>
          <w:color w:val="6B6B6B"/>
          <w:w w:val="105"/>
          <w:sz w:val="22"/>
          <w:szCs w:val="22"/>
        </w:rPr>
        <w:t>–</w:t>
      </w:r>
      <w:r>
        <w:rPr>
          <w:color w:val="6B6B6B"/>
          <w:spacing w:val="55"/>
          <w:w w:val="105"/>
          <w:sz w:val="22"/>
          <w:szCs w:val="22"/>
        </w:rPr>
        <w:t xml:space="preserve"> </w:t>
      </w:r>
      <w:r>
        <w:rPr>
          <w:color w:val="242424"/>
          <w:w w:val="105"/>
          <w:sz w:val="22"/>
          <w:szCs w:val="22"/>
        </w:rPr>
        <w:t>it</w:t>
      </w:r>
      <w:r>
        <w:rPr>
          <w:color w:val="242424"/>
          <w:spacing w:val="20"/>
          <w:w w:val="105"/>
          <w:sz w:val="22"/>
          <w:szCs w:val="22"/>
        </w:rPr>
        <w:t xml:space="preserve"> </w:t>
      </w:r>
      <w:r>
        <w:rPr>
          <w:color w:val="3B3B3B"/>
          <w:w w:val="105"/>
          <w:sz w:val="22"/>
          <w:szCs w:val="22"/>
        </w:rPr>
        <w:t>is</w:t>
      </w:r>
      <w:r>
        <w:rPr>
          <w:color w:val="3B3B3B"/>
          <w:spacing w:val="17"/>
          <w:w w:val="105"/>
          <w:sz w:val="22"/>
          <w:szCs w:val="22"/>
        </w:rPr>
        <w:t xml:space="preserve"> </w:t>
      </w:r>
      <w:r>
        <w:rPr>
          <w:color w:val="4B4B4B"/>
          <w:w w:val="105"/>
          <w:sz w:val="22"/>
          <w:szCs w:val="22"/>
        </w:rPr>
        <w:t>stated</w:t>
      </w:r>
      <w:r>
        <w:rPr>
          <w:color w:val="4B4B4B"/>
          <w:spacing w:val="1"/>
          <w:w w:val="105"/>
          <w:sz w:val="22"/>
          <w:szCs w:val="22"/>
        </w:rPr>
        <w:t xml:space="preserve"> </w:t>
      </w:r>
      <w:r>
        <w:rPr>
          <w:color w:val="3B3B3B"/>
          <w:w w:val="105"/>
          <w:sz w:val="22"/>
          <w:szCs w:val="22"/>
        </w:rPr>
        <w:t>in</w:t>
      </w:r>
      <w:r>
        <w:rPr>
          <w:color w:val="3B3B3B"/>
          <w:spacing w:val="40"/>
          <w:w w:val="105"/>
          <w:sz w:val="22"/>
          <w:szCs w:val="22"/>
        </w:rPr>
        <w:t xml:space="preserve"> </w:t>
      </w:r>
      <w:r>
        <w:rPr>
          <w:color w:val="3B3B3B"/>
          <w:w w:val="105"/>
          <w:sz w:val="22"/>
          <w:szCs w:val="22"/>
        </w:rPr>
        <w:t>the</w:t>
      </w:r>
      <w:r>
        <w:rPr>
          <w:color w:val="3B3B3B"/>
          <w:spacing w:val="13"/>
          <w:w w:val="105"/>
          <w:sz w:val="22"/>
          <w:szCs w:val="22"/>
        </w:rPr>
        <w:t xml:space="preserve"> </w:t>
      </w:r>
      <w:r>
        <w:rPr>
          <w:color w:val="4B4B4B"/>
          <w:w w:val="105"/>
          <w:sz w:val="22"/>
          <w:szCs w:val="22"/>
        </w:rPr>
        <w:t>ND</w:t>
      </w:r>
      <w:r>
        <w:rPr>
          <w:color w:val="242424"/>
          <w:w w:val="105"/>
          <w:sz w:val="22"/>
          <w:szCs w:val="22"/>
        </w:rPr>
        <w:t>IS</w:t>
      </w:r>
      <w:r>
        <w:rPr>
          <w:color w:val="242424"/>
          <w:spacing w:val="55"/>
          <w:w w:val="105"/>
          <w:sz w:val="22"/>
          <w:szCs w:val="22"/>
        </w:rPr>
        <w:t xml:space="preserve"> </w:t>
      </w:r>
      <w:r>
        <w:rPr>
          <w:color w:val="3B3B3B"/>
          <w:w w:val="105"/>
          <w:sz w:val="22"/>
          <w:szCs w:val="22"/>
        </w:rPr>
        <w:t>Act</w:t>
      </w:r>
      <w:r>
        <w:rPr>
          <w:color w:val="3B3B3B"/>
          <w:spacing w:val="12"/>
          <w:w w:val="105"/>
          <w:sz w:val="22"/>
          <w:szCs w:val="22"/>
        </w:rPr>
        <w:t xml:space="preserve"> </w:t>
      </w:r>
      <w:r>
        <w:rPr>
          <w:color w:val="3B3B3B"/>
          <w:w w:val="105"/>
          <w:sz w:val="22"/>
          <w:szCs w:val="22"/>
        </w:rPr>
        <w:t>and</w:t>
      </w:r>
      <w:r>
        <w:rPr>
          <w:color w:val="3B3B3B"/>
          <w:spacing w:val="1"/>
          <w:w w:val="105"/>
          <w:sz w:val="22"/>
          <w:szCs w:val="22"/>
        </w:rPr>
        <w:t xml:space="preserve"> </w:t>
      </w:r>
      <w:r>
        <w:rPr>
          <w:color w:val="3B3B3B"/>
          <w:w w:val="105"/>
          <w:sz w:val="24"/>
          <w:szCs w:val="24"/>
        </w:rPr>
        <w:t>it</w:t>
      </w:r>
      <w:r>
        <w:rPr>
          <w:color w:val="3B3B3B"/>
          <w:spacing w:val="-7"/>
          <w:w w:val="105"/>
          <w:sz w:val="24"/>
          <w:szCs w:val="24"/>
        </w:rPr>
        <w:t xml:space="preserve"> </w:t>
      </w:r>
      <w:r>
        <w:rPr>
          <w:color w:val="3B3B3B"/>
          <w:w w:val="105"/>
          <w:sz w:val="22"/>
          <w:szCs w:val="22"/>
        </w:rPr>
        <w:t>is</w:t>
      </w:r>
      <w:r>
        <w:rPr>
          <w:color w:val="3B3B3B"/>
          <w:spacing w:val="20"/>
          <w:w w:val="105"/>
          <w:sz w:val="22"/>
          <w:szCs w:val="22"/>
        </w:rPr>
        <w:t xml:space="preserve"> </w:t>
      </w:r>
      <w:r>
        <w:rPr>
          <w:color w:val="242424"/>
          <w:w w:val="105"/>
          <w:sz w:val="22"/>
          <w:szCs w:val="22"/>
        </w:rPr>
        <w:t>in</w:t>
      </w:r>
      <w:r>
        <w:rPr>
          <w:color w:val="242424"/>
          <w:spacing w:val="10"/>
          <w:w w:val="105"/>
          <w:sz w:val="22"/>
          <w:szCs w:val="22"/>
        </w:rPr>
        <w:t xml:space="preserve"> </w:t>
      </w:r>
      <w:r w:rsidRPr="00F34492">
        <w:rPr>
          <w:color w:val="3B3B3B"/>
          <w:w w:val="105"/>
          <w:sz w:val="22"/>
          <w:szCs w:val="22"/>
        </w:rPr>
        <w:t>all</w:t>
      </w:r>
      <w:r>
        <w:rPr>
          <w:rFonts w:ascii="Arial" w:hAnsi="Arial" w:cs="Arial"/>
          <w:color w:val="3B3B3B"/>
          <w:spacing w:val="-14"/>
          <w:w w:val="105"/>
          <w:sz w:val="24"/>
          <w:szCs w:val="24"/>
        </w:rPr>
        <w:t xml:space="preserve"> </w:t>
      </w:r>
      <w:r>
        <w:rPr>
          <w:color w:val="3B3B3B"/>
          <w:w w:val="105"/>
          <w:sz w:val="22"/>
          <w:szCs w:val="22"/>
        </w:rPr>
        <w:t>Australian’</w:t>
      </w:r>
      <w:r>
        <w:rPr>
          <w:color w:val="4B4B4B"/>
          <w:w w:val="105"/>
          <w:sz w:val="22"/>
          <w:szCs w:val="22"/>
        </w:rPr>
        <w:t>s</w:t>
      </w:r>
      <w:r>
        <w:rPr>
          <w:color w:val="4B4B4B"/>
          <w:spacing w:val="4"/>
          <w:w w:val="105"/>
          <w:sz w:val="22"/>
          <w:szCs w:val="22"/>
        </w:rPr>
        <w:t xml:space="preserve"> </w:t>
      </w:r>
      <w:r>
        <w:rPr>
          <w:color w:val="3B3B3B"/>
          <w:w w:val="105"/>
          <w:sz w:val="22"/>
          <w:szCs w:val="22"/>
        </w:rPr>
        <w:t>interests</w:t>
      </w:r>
      <w:r>
        <w:rPr>
          <w:color w:val="3B3B3B"/>
          <w:spacing w:val="10"/>
          <w:w w:val="105"/>
          <w:sz w:val="22"/>
          <w:szCs w:val="22"/>
        </w:rPr>
        <w:t xml:space="preserve"> </w:t>
      </w:r>
      <w:r>
        <w:rPr>
          <w:color w:val="3B3B3B"/>
          <w:w w:val="105"/>
          <w:sz w:val="22"/>
          <w:szCs w:val="22"/>
        </w:rPr>
        <w:t>to</w:t>
      </w:r>
      <w:r>
        <w:rPr>
          <w:color w:val="3B3B3B"/>
          <w:spacing w:val="21"/>
          <w:w w:val="105"/>
          <w:sz w:val="22"/>
          <w:szCs w:val="22"/>
        </w:rPr>
        <w:t xml:space="preserve"> </w:t>
      </w:r>
      <w:r>
        <w:rPr>
          <w:color w:val="3B3B3B"/>
          <w:w w:val="105"/>
          <w:sz w:val="22"/>
          <w:szCs w:val="22"/>
        </w:rPr>
        <w:t>ensure</w:t>
      </w:r>
      <w:r>
        <w:rPr>
          <w:color w:val="3B3B3B"/>
          <w:spacing w:val="4"/>
          <w:w w:val="105"/>
          <w:sz w:val="22"/>
          <w:szCs w:val="22"/>
        </w:rPr>
        <w:t xml:space="preserve"> </w:t>
      </w:r>
      <w:r>
        <w:rPr>
          <w:color w:val="3B3B3B"/>
          <w:w w:val="105"/>
          <w:sz w:val="22"/>
          <w:szCs w:val="22"/>
        </w:rPr>
        <w:t>that</w:t>
      </w:r>
      <w:r>
        <w:rPr>
          <w:color w:val="3B3B3B"/>
          <w:spacing w:val="16"/>
          <w:w w:val="105"/>
          <w:sz w:val="22"/>
          <w:szCs w:val="22"/>
        </w:rPr>
        <w:t xml:space="preserve"> </w:t>
      </w:r>
      <w:r>
        <w:rPr>
          <w:color w:val="3B3B3B"/>
          <w:w w:val="105"/>
          <w:sz w:val="22"/>
          <w:szCs w:val="22"/>
        </w:rPr>
        <w:t>the</w:t>
      </w:r>
      <w:r>
        <w:rPr>
          <w:color w:val="3B3B3B"/>
          <w:spacing w:val="18"/>
          <w:w w:val="105"/>
          <w:sz w:val="22"/>
          <w:szCs w:val="22"/>
        </w:rPr>
        <w:t xml:space="preserve"> </w:t>
      </w:r>
      <w:r>
        <w:rPr>
          <w:color w:val="3B3B3B"/>
          <w:w w:val="105"/>
          <w:sz w:val="22"/>
          <w:szCs w:val="22"/>
        </w:rPr>
        <w:t>growth</w:t>
      </w:r>
      <w:r>
        <w:rPr>
          <w:color w:val="3B3B3B"/>
          <w:spacing w:val="4"/>
          <w:w w:val="105"/>
          <w:sz w:val="22"/>
          <w:szCs w:val="22"/>
        </w:rPr>
        <w:t xml:space="preserve"> </w:t>
      </w:r>
      <w:r>
        <w:rPr>
          <w:color w:val="3B3B3B"/>
          <w:w w:val="105"/>
          <w:sz w:val="22"/>
          <w:szCs w:val="22"/>
        </w:rPr>
        <w:t>of</w:t>
      </w:r>
      <w:r>
        <w:rPr>
          <w:color w:val="3B3B3B"/>
          <w:spacing w:val="-6"/>
          <w:w w:val="105"/>
          <w:sz w:val="22"/>
          <w:szCs w:val="22"/>
        </w:rPr>
        <w:t xml:space="preserve"> </w:t>
      </w:r>
      <w:r>
        <w:rPr>
          <w:color w:val="3B3B3B"/>
          <w:w w:val="105"/>
          <w:sz w:val="22"/>
          <w:szCs w:val="22"/>
        </w:rPr>
        <w:t>the</w:t>
      </w:r>
      <w:r>
        <w:rPr>
          <w:color w:val="3B3B3B"/>
          <w:spacing w:val="17"/>
          <w:w w:val="105"/>
          <w:sz w:val="22"/>
          <w:szCs w:val="22"/>
        </w:rPr>
        <w:t xml:space="preserve"> </w:t>
      </w:r>
      <w:r>
        <w:rPr>
          <w:color w:val="3B3B3B"/>
          <w:w w:val="105"/>
          <w:sz w:val="22"/>
          <w:szCs w:val="22"/>
        </w:rPr>
        <w:t>NDIS</w:t>
      </w:r>
      <w:r>
        <w:rPr>
          <w:color w:val="3B3B3B"/>
          <w:spacing w:val="-9"/>
          <w:w w:val="105"/>
          <w:sz w:val="22"/>
          <w:szCs w:val="22"/>
        </w:rPr>
        <w:t xml:space="preserve"> </w:t>
      </w:r>
      <w:r>
        <w:rPr>
          <w:color w:val="3B3B3B"/>
          <w:w w:val="105"/>
          <w:sz w:val="22"/>
          <w:szCs w:val="22"/>
        </w:rPr>
        <w:t>is</w:t>
      </w:r>
      <w:r>
        <w:rPr>
          <w:color w:val="3B3B3B"/>
          <w:spacing w:val="13"/>
          <w:w w:val="105"/>
          <w:sz w:val="22"/>
          <w:szCs w:val="22"/>
        </w:rPr>
        <w:t xml:space="preserve"> </w:t>
      </w:r>
      <w:r>
        <w:rPr>
          <w:color w:val="4B4B4B"/>
          <w:w w:val="105"/>
          <w:sz w:val="22"/>
          <w:szCs w:val="22"/>
        </w:rPr>
        <w:t>sustainable.</w:t>
      </w:r>
      <w:commentRangeEnd w:id="81"/>
      <w:r w:rsidR="00114C4B">
        <w:rPr>
          <w:rStyle w:val="CommentReference"/>
          <w:rFonts w:asciiTheme="minorHAnsi" w:eastAsiaTheme="minorHAnsi" w:hAnsiTheme="minorHAnsi" w:cstheme="minorBidi"/>
          <w:lang w:eastAsia="en-US"/>
        </w:rPr>
        <w:commentReference w:id="81"/>
      </w:r>
    </w:p>
    <w:p w14:paraId="59B23610" w14:textId="77777777" w:rsidR="007914D2" w:rsidRDefault="007914D2" w:rsidP="007914D2">
      <w:pPr>
        <w:pStyle w:val="BodyText"/>
        <w:kinsoku w:val="0"/>
        <w:overflowPunct w:val="0"/>
        <w:spacing w:line="386" w:lineRule="auto"/>
        <w:ind w:left="130" w:right="145" w:firstLine="6"/>
        <w:jc w:val="both"/>
        <w:rPr>
          <w:color w:val="4B4B4B"/>
          <w:w w:val="105"/>
          <w:sz w:val="22"/>
          <w:szCs w:val="22"/>
        </w:rPr>
        <w:sectPr w:rsidR="007914D2">
          <w:footerReference w:type="default" r:id="rId54"/>
          <w:pgSz w:w="11920" w:h="16860"/>
          <w:pgMar w:top="1520" w:right="1280" w:bottom="980" w:left="1300" w:header="0" w:footer="775" w:gutter="0"/>
          <w:cols w:space="720"/>
          <w:noEndnote/>
        </w:sectPr>
      </w:pPr>
    </w:p>
    <w:p w14:paraId="24D0E30C" w14:textId="77777777" w:rsidR="007914D2" w:rsidRDefault="007914D2" w:rsidP="007914D2">
      <w:pPr>
        <w:pStyle w:val="BodyText"/>
        <w:kinsoku w:val="0"/>
        <w:overflowPunct w:val="0"/>
        <w:spacing w:before="98" w:line="369" w:lineRule="auto"/>
        <w:ind w:left="135" w:right="140" w:firstLine="10"/>
        <w:jc w:val="both"/>
        <w:rPr>
          <w:color w:val="3D3D3D"/>
          <w:w w:val="105"/>
        </w:rPr>
      </w:pPr>
      <w:bookmarkStart w:id="82" w:name="Table_Style_Page_18"/>
      <w:bookmarkEnd w:id="82"/>
      <w:r>
        <w:rPr>
          <w:color w:val="3D3D3D"/>
        </w:rPr>
        <w:t>Independent assessments are not an attempt to remove supports for people with permanent and</w:t>
      </w:r>
      <w:r>
        <w:rPr>
          <w:color w:val="3D3D3D"/>
          <w:spacing w:val="1"/>
        </w:rPr>
        <w:t xml:space="preserve"> </w:t>
      </w:r>
      <w:r>
        <w:rPr>
          <w:color w:val="3D3D3D"/>
          <w:w w:val="105"/>
        </w:rPr>
        <w:t>significant disability or to prevent them from accessing</w:t>
      </w:r>
      <w:r>
        <w:rPr>
          <w:color w:val="3D3D3D"/>
          <w:spacing w:val="1"/>
          <w:w w:val="105"/>
        </w:rPr>
        <w:t xml:space="preserve"> </w:t>
      </w:r>
      <w:r>
        <w:rPr>
          <w:color w:val="3D3D3D"/>
          <w:w w:val="105"/>
        </w:rPr>
        <w:t>the</w:t>
      </w:r>
      <w:r>
        <w:rPr>
          <w:color w:val="3D3D3D"/>
          <w:spacing w:val="1"/>
          <w:w w:val="105"/>
        </w:rPr>
        <w:t xml:space="preserve"> </w:t>
      </w:r>
      <w:r>
        <w:rPr>
          <w:color w:val="3D3D3D"/>
          <w:w w:val="105"/>
        </w:rPr>
        <w:t>NDIS</w:t>
      </w:r>
      <w:r>
        <w:rPr>
          <w:color w:val="757575"/>
          <w:w w:val="105"/>
        </w:rPr>
        <w:t xml:space="preserve">. </w:t>
      </w:r>
      <w:r>
        <w:rPr>
          <w:color w:val="3D3D3D"/>
          <w:w w:val="105"/>
        </w:rPr>
        <w:t>Rather</w:t>
      </w:r>
      <w:r>
        <w:rPr>
          <w:color w:val="3D3D3D"/>
          <w:spacing w:val="1"/>
          <w:w w:val="105"/>
        </w:rPr>
        <w:t xml:space="preserve"> </w:t>
      </w:r>
      <w:r>
        <w:rPr>
          <w:color w:val="3D3D3D"/>
          <w:w w:val="105"/>
        </w:rPr>
        <w:t>the rollout</w:t>
      </w:r>
      <w:r>
        <w:rPr>
          <w:color w:val="3D3D3D"/>
          <w:spacing w:val="1"/>
          <w:w w:val="105"/>
        </w:rPr>
        <w:t xml:space="preserve"> </w:t>
      </w:r>
      <w:r>
        <w:rPr>
          <w:color w:val="3D3D3D"/>
          <w:w w:val="105"/>
        </w:rPr>
        <w:t>of</w:t>
      </w:r>
      <w:r>
        <w:rPr>
          <w:color w:val="3D3D3D"/>
          <w:spacing w:val="1"/>
          <w:w w:val="105"/>
        </w:rPr>
        <w:t xml:space="preserve"> </w:t>
      </w:r>
      <w:r>
        <w:rPr>
          <w:color w:val="3D3D3D"/>
        </w:rPr>
        <w:t xml:space="preserve">independent assessments is intended </w:t>
      </w:r>
      <w:r>
        <w:rPr>
          <w:color w:val="595959"/>
        </w:rPr>
        <w:t>t</w:t>
      </w:r>
      <w:r>
        <w:rPr>
          <w:color w:val="3D3D3D"/>
        </w:rPr>
        <w:t>o ensure that the people the NDIS was intended to support</w:t>
      </w:r>
      <w:r>
        <w:rPr>
          <w:color w:val="3D3D3D"/>
          <w:spacing w:val="1"/>
        </w:rPr>
        <w:t xml:space="preserve"> </w:t>
      </w:r>
      <w:r>
        <w:rPr>
          <w:color w:val="3D3D3D"/>
          <w:w w:val="105"/>
        </w:rPr>
        <w:t>are supported to become participants and g</w:t>
      </w:r>
      <w:r>
        <w:rPr>
          <w:color w:val="595959"/>
          <w:w w:val="105"/>
        </w:rPr>
        <w:t xml:space="preserve">o </w:t>
      </w:r>
      <w:r>
        <w:rPr>
          <w:color w:val="3D3D3D"/>
          <w:w w:val="105"/>
        </w:rPr>
        <w:t xml:space="preserve">on to receive a personalised plan budget </w:t>
      </w:r>
      <w:r>
        <w:rPr>
          <w:color w:val="3D3D3D"/>
          <w:w w:val="105"/>
          <w:sz w:val="25"/>
          <w:szCs w:val="25"/>
        </w:rPr>
        <w:t>which</w:t>
      </w:r>
      <w:r>
        <w:rPr>
          <w:color w:val="3D3D3D"/>
          <w:spacing w:val="1"/>
          <w:w w:val="105"/>
          <w:sz w:val="25"/>
          <w:szCs w:val="25"/>
        </w:rPr>
        <w:t xml:space="preserve"> </w:t>
      </w:r>
      <w:r>
        <w:rPr>
          <w:color w:val="3D3D3D"/>
          <w:w w:val="105"/>
        </w:rPr>
        <w:t>they</w:t>
      </w:r>
      <w:r>
        <w:rPr>
          <w:color w:val="3D3D3D"/>
          <w:spacing w:val="-7"/>
          <w:w w:val="105"/>
        </w:rPr>
        <w:t xml:space="preserve"> </w:t>
      </w:r>
      <w:r>
        <w:rPr>
          <w:color w:val="3D3D3D"/>
          <w:w w:val="105"/>
        </w:rPr>
        <w:t>can</w:t>
      </w:r>
      <w:r>
        <w:rPr>
          <w:color w:val="3D3D3D"/>
          <w:spacing w:val="-12"/>
          <w:w w:val="105"/>
        </w:rPr>
        <w:t xml:space="preserve"> </w:t>
      </w:r>
      <w:r>
        <w:rPr>
          <w:color w:val="3D3D3D"/>
          <w:w w:val="105"/>
        </w:rPr>
        <w:t>then</w:t>
      </w:r>
      <w:r>
        <w:rPr>
          <w:color w:val="3D3D3D"/>
          <w:spacing w:val="-12"/>
          <w:w w:val="105"/>
        </w:rPr>
        <w:t xml:space="preserve"> </w:t>
      </w:r>
      <w:r>
        <w:rPr>
          <w:color w:val="3D3D3D"/>
          <w:w w:val="105"/>
        </w:rPr>
        <w:t>use</w:t>
      </w:r>
      <w:r>
        <w:rPr>
          <w:color w:val="3D3D3D"/>
          <w:spacing w:val="-12"/>
          <w:w w:val="105"/>
        </w:rPr>
        <w:t xml:space="preserve"> </w:t>
      </w:r>
      <w:r>
        <w:rPr>
          <w:color w:val="3D3D3D"/>
          <w:w w:val="105"/>
        </w:rPr>
        <w:t>flexibly</w:t>
      </w:r>
      <w:r>
        <w:rPr>
          <w:color w:val="595959"/>
          <w:w w:val="105"/>
        </w:rPr>
        <w:t>,</w:t>
      </w:r>
      <w:r>
        <w:rPr>
          <w:color w:val="595959"/>
          <w:spacing w:val="10"/>
          <w:w w:val="105"/>
        </w:rPr>
        <w:t xml:space="preserve"> </w:t>
      </w:r>
      <w:r>
        <w:rPr>
          <w:color w:val="3D3D3D"/>
          <w:w w:val="105"/>
        </w:rPr>
        <w:t>with</w:t>
      </w:r>
      <w:r>
        <w:rPr>
          <w:color w:val="3D3D3D"/>
          <w:spacing w:val="5"/>
          <w:w w:val="105"/>
        </w:rPr>
        <w:t xml:space="preserve"> </w:t>
      </w:r>
      <w:r>
        <w:rPr>
          <w:color w:val="3D3D3D"/>
          <w:w w:val="105"/>
        </w:rPr>
        <w:t>more</w:t>
      </w:r>
      <w:r>
        <w:rPr>
          <w:color w:val="3D3D3D"/>
          <w:spacing w:val="-6"/>
          <w:w w:val="105"/>
        </w:rPr>
        <w:t xml:space="preserve"> </w:t>
      </w:r>
      <w:r>
        <w:rPr>
          <w:color w:val="3D3D3D"/>
          <w:w w:val="105"/>
        </w:rPr>
        <w:t>choice</w:t>
      </w:r>
      <w:r>
        <w:rPr>
          <w:color w:val="3D3D3D"/>
          <w:spacing w:val="-2"/>
          <w:w w:val="105"/>
        </w:rPr>
        <w:t xml:space="preserve"> </w:t>
      </w:r>
      <w:r>
        <w:rPr>
          <w:color w:val="3D3D3D"/>
          <w:w w:val="105"/>
        </w:rPr>
        <w:t>and</w:t>
      </w:r>
      <w:r>
        <w:rPr>
          <w:color w:val="3D3D3D"/>
          <w:spacing w:val="-5"/>
          <w:w w:val="105"/>
        </w:rPr>
        <w:t xml:space="preserve"> </w:t>
      </w:r>
      <w:r>
        <w:rPr>
          <w:color w:val="3D3D3D"/>
          <w:w w:val="105"/>
        </w:rPr>
        <w:t>control.</w:t>
      </w:r>
    </w:p>
    <w:p w14:paraId="7CA31806" w14:textId="77777777" w:rsidR="007914D2" w:rsidRDefault="007914D2" w:rsidP="007914D2">
      <w:pPr>
        <w:pStyle w:val="BodyText"/>
        <w:kinsoku w:val="0"/>
        <w:overflowPunct w:val="0"/>
        <w:spacing w:before="201"/>
        <w:ind w:left="143"/>
        <w:jc w:val="both"/>
        <w:rPr>
          <w:color w:val="595959"/>
        </w:rPr>
      </w:pPr>
      <w:r>
        <w:rPr>
          <w:color w:val="3D3D3D"/>
        </w:rPr>
        <w:t>Growth</w:t>
      </w:r>
      <w:r>
        <w:rPr>
          <w:color w:val="3D3D3D"/>
          <w:spacing w:val="29"/>
        </w:rPr>
        <w:t xml:space="preserve"> </w:t>
      </w:r>
      <w:r>
        <w:rPr>
          <w:color w:val="3D3D3D"/>
        </w:rPr>
        <w:t>of</w:t>
      </w:r>
      <w:r>
        <w:rPr>
          <w:color w:val="3D3D3D"/>
          <w:spacing w:val="8"/>
        </w:rPr>
        <w:t xml:space="preserve"> </w:t>
      </w:r>
      <w:r>
        <w:rPr>
          <w:color w:val="3D3D3D"/>
        </w:rPr>
        <w:t>the NDIS</w:t>
      </w:r>
      <w:r>
        <w:rPr>
          <w:color w:val="3D3D3D"/>
          <w:spacing w:val="17"/>
        </w:rPr>
        <w:t xml:space="preserve"> </w:t>
      </w:r>
      <w:r>
        <w:rPr>
          <w:color w:val="3D3D3D"/>
        </w:rPr>
        <w:t>is</w:t>
      </w:r>
      <w:r>
        <w:rPr>
          <w:color w:val="3D3D3D"/>
          <w:spacing w:val="17"/>
        </w:rPr>
        <w:t xml:space="preserve"> </w:t>
      </w:r>
      <w:r>
        <w:rPr>
          <w:color w:val="3D3D3D"/>
        </w:rPr>
        <w:t>expected to</w:t>
      </w:r>
      <w:r>
        <w:rPr>
          <w:color w:val="3D3D3D"/>
          <w:spacing w:val="40"/>
        </w:rPr>
        <w:t xml:space="preserve"> </w:t>
      </w:r>
      <w:r>
        <w:rPr>
          <w:color w:val="3D3D3D"/>
        </w:rPr>
        <w:t>c</w:t>
      </w:r>
      <w:r>
        <w:rPr>
          <w:color w:val="595959"/>
        </w:rPr>
        <w:t>o</w:t>
      </w:r>
      <w:r>
        <w:rPr>
          <w:color w:val="3D3D3D"/>
        </w:rPr>
        <w:t>ntinue</w:t>
      </w:r>
      <w:r>
        <w:rPr>
          <w:color w:val="3D3D3D"/>
          <w:spacing w:val="5"/>
        </w:rPr>
        <w:t xml:space="preserve"> </w:t>
      </w:r>
      <w:r>
        <w:rPr>
          <w:color w:val="3D3D3D"/>
        </w:rPr>
        <w:t>as</w:t>
      </w:r>
      <w:r>
        <w:rPr>
          <w:color w:val="3D3D3D"/>
          <w:spacing w:val="20"/>
        </w:rPr>
        <w:t xml:space="preserve"> </w:t>
      </w:r>
      <w:r>
        <w:rPr>
          <w:color w:val="3D3D3D"/>
        </w:rPr>
        <w:t>envisaged</w:t>
      </w:r>
      <w:r>
        <w:rPr>
          <w:color w:val="595959"/>
        </w:rPr>
        <w:t>,</w:t>
      </w:r>
      <w:r>
        <w:rPr>
          <w:color w:val="595959"/>
          <w:spacing w:val="17"/>
        </w:rPr>
        <w:t xml:space="preserve"> </w:t>
      </w:r>
      <w:r>
        <w:rPr>
          <w:color w:val="3D3D3D"/>
        </w:rPr>
        <w:t>supporting</w:t>
      </w:r>
      <w:r>
        <w:rPr>
          <w:color w:val="3D3D3D"/>
          <w:spacing w:val="42"/>
        </w:rPr>
        <w:t xml:space="preserve"> </w:t>
      </w:r>
      <w:r>
        <w:rPr>
          <w:color w:val="3D3D3D"/>
        </w:rPr>
        <w:t>around</w:t>
      </w:r>
      <w:r>
        <w:rPr>
          <w:color w:val="3D3D3D"/>
          <w:spacing w:val="5"/>
        </w:rPr>
        <w:t xml:space="preserve"> </w:t>
      </w:r>
      <w:r>
        <w:rPr>
          <w:color w:val="3D3D3D"/>
        </w:rPr>
        <w:t>500</w:t>
      </w:r>
      <w:r>
        <w:rPr>
          <w:color w:val="595959"/>
        </w:rPr>
        <w:t>,</w:t>
      </w:r>
      <w:r>
        <w:rPr>
          <w:color w:val="3D3D3D"/>
        </w:rPr>
        <w:t>000</w:t>
      </w:r>
      <w:r>
        <w:rPr>
          <w:color w:val="3D3D3D"/>
          <w:spacing w:val="-27"/>
        </w:rPr>
        <w:t xml:space="preserve"> </w:t>
      </w:r>
      <w:r>
        <w:rPr>
          <w:color w:val="3D3D3D"/>
        </w:rPr>
        <w:t>by</w:t>
      </w:r>
      <w:r>
        <w:rPr>
          <w:color w:val="3D3D3D"/>
          <w:spacing w:val="22"/>
        </w:rPr>
        <w:t xml:space="preserve"> </w:t>
      </w:r>
      <w:r>
        <w:rPr>
          <w:color w:val="3D3D3D"/>
        </w:rPr>
        <w:t>2023</w:t>
      </w:r>
      <w:r>
        <w:rPr>
          <w:color w:val="595959"/>
        </w:rPr>
        <w:t>.</w:t>
      </w:r>
    </w:p>
    <w:p w14:paraId="17DDA820" w14:textId="77777777" w:rsidR="007914D2" w:rsidRDefault="007914D2" w:rsidP="007914D2">
      <w:pPr>
        <w:pStyle w:val="BodyText"/>
        <w:kinsoku w:val="0"/>
        <w:overflowPunct w:val="0"/>
        <w:spacing w:before="10"/>
        <w:rPr>
          <w:sz w:val="30"/>
          <w:szCs w:val="30"/>
        </w:rPr>
      </w:pPr>
    </w:p>
    <w:p w14:paraId="2D87968A" w14:textId="77777777" w:rsidR="007914D2" w:rsidRDefault="007914D2" w:rsidP="007914D2">
      <w:pPr>
        <w:pStyle w:val="BodyText"/>
        <w:kinsoku w:val="0"/>
        <w:overflowPunct w:val="0"/>
        <w:spacing w:before="1" w:line="367" w:lineRule="auto"/>
        <w:ind w:left="143" w:right="138" w:firstLine="3"/>
        <w:jc w:val="both"/>
        <w:rPr>
          <w:color w:val="757575"/>
          <w:w w:val="105"/>
        </w:rPr>
      </w:pPr>
      <w:r>
        <w:rPr>
          <w:color w:val="3D3D3D"/>
          <w:w w:val="105"/>
        </w:rPr>
        <w:t>Simp</w:t>
      </w:r>
      <w:r>
        <w:rPr>
          <w:color w:val="1D1D1D"/>
          <w:w w:val="105"/>
        </w:rPr>
        <w:t>l</w:t>
      </w:r>
      <w:r>
        <w:rPr>
          <w:color w:val="3D3D3D"/>
          <w:w w:val="105"/>
        </w:rPr>
        <w:t>y</w:t>
      </w:r>
      <w:r>
        <w:rPr>
          <w:color w:val="3D3D3D"/>
          <w:spacing w:val="1"/>
          <w:w w:val="105"/>
        </w:rPr>
        <w:t xml:space="preserve"> </w:t>
      </w:r>
      <w:r>
        <w:rPr>
          <w:color w:val="3D3D3D"/>
          <w:w w:val="105"/>
        </w:rPr>
        <w:t>put</w:t>
      </w:r>
      <w:r>
        <w:rPr>
          <w:color w:val="595959"/>
          <w:w w:val="105"/>
        </w:rPr>
        <w:t>,</w:t>
      </w:r>
      <w:r>
        <w:rPr>
          <w:color w:val="595959"/>
          <w:spacing w:val="1"/>
          <w:w w:val="105"/>
        </w:rPr>
        <w:t xml:space="preserve"> </w:t>
      </w:r>
      <w:r>
        <w:rPr>
          <w:color w:val="3D3D3D"/>
          <w:w w:val="105"/>
        </w:rPr>
        <w:t>the</w:t>
      </w:r>
      <w:r>
        <w:rPr>
          <w:color w:val="3D3D3D"/>
          <w:spacing w:val="1"/>
          <w:w w:val="105"/>
        </w:rPr>
        <w:t xml:space="preserve"> </w:t>
      </w:r>
      <w:r>
        <w:rPr>
          <w:color w:val="3D3D3D"/>
          <w:w w:val="105"/>
        </w:rPr>
        <w:t>implementation</w:t>
      </w:r>
      <w:r>
        <w:rPr>
          <w:color w:val="3D3D3D"/>
          <w:spacing w:val="1"/>
          <w:w w:val="105"/>
        </w:rPr>
        <w:t xml:space="preserve"> </w:t>
      </w:r>
      <w:r>
        <w:rPr>
          <w:color w:val="3D3D3D"/>
          <w:w w:val="105"/>
        </w:rPr>
        <w:t>of</w:t>
      </w:r>
      <w:r>
        <w:rPr>
          <w:color w:val="3D3D3D"/>
          <w:spacing w:val="1"/>
          <w:w w:val="105"/>
        </w:rPr>
        <w:t xml:space="preserve"> </w:t>
      </w:r>
      <w:r>
        <w:rPr>
          <w:color w:val="3D3D3D"/>
          <w:w w:val="105"/>
        </w:rPr>
        <w:t>independent</w:t>
      </w:r>
      <w:r>
        <w:rPr>
          <w:color w:val="3D3D3D"/>
          <w:spacing w:val="1"/>
          <w:w w:val="105"/>
        </w:rPr>
        <w:t xml:space="preserve"> </w:t>
      </w:r>
      <w:r>
        <w:rPr>
          <w:color w:val="3D3D3D"/>
          <w:w w:val="105"/>
        </w:rPr>
        <w:t>assessments</w:t>
      </w:r>
      <w:r>
        <w:rPr>
          <w:color w:val="3D3D3D"/>
          <w:spacing w:val="1"/>
          <w:w w:val="105"/>
        </w:rPr>
        <w:t xml:space="preserve"> </w:t>
      </w:r>
      <w:r>
        <w:rPr>
          <w:color w:val="3D3D3D"/>
          <w:w w:val="105"/>
        </w:rPr>
        <w:t>will</w:t>
      </w:r>
      <w:r>
        <w:rPr>
          <w:color w:val="3D3D3D"/>
          <w:spacing w:val="1"/>
          <w:w w:val="105"/>
        </w:rPr>
        <w:t xml:space="preserve"> </w:t>
      </w:r>
      <w:r>
        <w:rPr>
          <w:color w:val="3D3D3D"/>
          <w:w w:val="105"/>
        </w:rPr>
        <w:t>provide</w:t>
      </w:r>
      <w:r>
        <w:rPr>
          <w:color w:val="3D3D3D"/>
          <w:spacing w:val="1"/>
          <w:w w:val="105"/>
        </w:rPr>
        <w:t xml:space="preserve"> </w:t>
      </w:r>
      <w:r>
        <w:rPr>
          <w:color w:val="3D3D3D"/>
          <w:w w:val="105"/>
        </w:rPr>
        <w:t>equity</w:t>
      </w:r>
      <w:r>
        <w:rPr>
          <w:color w:val="3D3D3D"/>
          <w:spacing w:val="1"/>
          <w:w w:val="105"/>
        </w:rPr>
        <w:t xml:space="preserve"> </w:t>
      </w:r>
      <w:r>
        <w:rPr>
          <w:color w:val="3D3D3D"/>
          <w:w w:val="105"/>
        </w:rPr>
        <w:t>and</w:t>
      </w:r>
      <w:r>
        <w:rPr>
          <w:color w:val="3D3D3D"/>
          <w:spacing w:val="1"/>
          <w:w w:val="105"/>
        </w:rPr>
        <w:t xml:space="preserve"> </w:t>
      </w:r>
      <w:r>
        <w:rPr>
          <w:color w:val="3D3D3D"/>
        </w:rPr>
        <w:t>consistency in deci</w:t>
      </w:r>
      <w:r>
        <w:rPr>
          <w:color w:val="595959"/>
        </w:rPr>
        <w:t>s</w:t>
      </w:r>
      <w:r>
        <w:rPr>
          <w:color w:val="3D3D3D"/>
        </w:rPr>
        <w:t>ion making</w:t>
      </w:r>
      <w:r>
        <w:rPr>
          <w:color w:val="595959"/>
        </w:rPr>
        <w:t xml:space="preserve">, </w:t>
      </w:r>
      <w:r>
        <w:rPr>
          <w:color w:val="3D3D3D"/>
        </w:rPr>
        <w:t xml:space="preserve">more closely </w:t>
      </w:r>
      <w:r w:rsidRPr="00F34492">
        <w:rPr>
          <w:color w:val="3D3D3D"/>
        </w:rPr>
        <w:t>align</w:t>
      </w:r>
      <w:r>
        <w:rPr>
          <w:color w:val="3D3D3D"/>
          <w:sz w:val="25"/>
          <w:szCs w:val="25"/>
        </w:rPr>
        <w:t xml:space="preserve"> </w:t>
      </w:r>
      <w:r>
        <w:rPr>
          <w:color w:val="3D3D3D"/>
        </w:rPr>
        <w:t>funding with individual capacity and need,</w:t>
      </w:r>
      <w:r>
        <w:rPr>
          <w:color w:val="3D3D3D"/>
          <w:spacing w:val="1"/>
        </w:rPr>
        <w:t xml:space="preserve"> </w:t>
      </w:r>
      <w:r>
        <w:rPr>
          <w:color w:val="3D3D3D"/>
          <w:w w:val="105"/>
        </w:rPr>
        <w:t>and enable a greater focus on plan implementation where participants are able to exercise</w:t>
      </w:r>
      <w:r>
        <w:rPr>
          <w:color w:val="3D3D3D"/>
          <w:spacing w:val="1"/>
          <w:w w:val="105"/>
        </w:rPr>
        <w:t xml:space="preserve"> </w:t>
      </w:r>
      <w:r>
        <w:rPr>
          <w:color w:val="3D3D3D"/>
          <w:w w:val="105"/>
        </w:rPr>
        <w:t>choice</w:t>
      </w:r>
      <w:r>
        <w:rPr>
          <w:color w:val="3D3D3D"/>
          <w:spacing w:val="-6"/>
          <w:w w:val="105"/>
        </w:rPr>
        <w:t xml:space="preserve"> </w:t>
      </w:r>
      <w:r>
        <w:rPr>
          <w:color w:val="3D3D3D"/>
          <w:w w:val="105"/>
        </w:rPr>
        <w:t>and control</w:t>
      </w:r>
      <w:r>
        <w:rPr>
          <w:color w:val="3D3D3D"/>
          <w:spacing w:val="5"/>
          <w:w w:val="105"/>
        </w:rPr>
        <w:t xml:space="preserve"> </w:t>
      </w:r>
      <w:r>
        <w:rPr>
          <w:color w:val="3D3D3D"/>
          <w:w w:val="105"/>
        </w:rPr>
        <w:t>over</w:t>
      </w:r>
      <w:r>
        <w:rPr>
          <w:color w:val="3D3D3D"/>
          <w:spacing w:val="-4"/>
          <w:w w:val="105"/>
        </w:rPr>
        <w:t xml:space="preserve"> </w:t>
      </w:r>
      <w:r>
        <w:rPr>
          <w:color w:val="3D3D3D"/>
          <w:w w:val="105"/>
        </w:rPr>
        <w:t>the</w:t>
      </w:r>
      <w:r>
        <w:rPr>
          <w:color w:val="3D3D3D"/>
          <w:spacing w:val="-11"/>
          <w:w w:val="105"/>
        </w:rPr>
        <w:t xml:space="preserve"> </w:t>
      </w:r>
      <w:r>
        <w:rPr>
          <w:color w:val="3D3D3D"/>
          <w:w w:val="105"/>
        </w:rPr>
        <w:t>supports</w:t>
      </w:r>
      <w:r>
        <w:rPr>
          <w:color w:val="3D3D3D"/>
          <w:spacing w:val="18"/>
          <w:w w:val="105"/>
        </w:rPr>
        <w:t xml:space="preserve"> </w:t>
      </w:r>
      <w:r>
        <w:rPr>
          <w:color w:val="3D3D3D"/>
          <w:w w:val="105"/>
        </w:rPr>
        <w:t>they</w:t>
      </w:r>
      <w:r>
        <w:rPr>
          <w:color w:val="3D3D3D"/>
          <w:spacing w:val="-2"/>
          <w:w w:val="105"/>
        </w:rPr>
        <w:t xml:space="preserve"> </w:t>
      </w:r>
      <w:r>
        <w:rPr>
          <w:color w:val="3D3D3D"/>
          <w:w w:val="105"/>
        </w:rPr>
        <w:t>need</w:t>
      </w:r>
      <w:r>
        <w:rPr>
          <w:color w:val="757575"/>
          <w:w w:val="105"/>
        </w:rPr>
        <w:t>.</w:t>
      </w:r>
    </w:p>
    <w:p w14:paraId="45A6E77A" w14:textId="29E7E11A" w:rsidR="007914D2" w:rsidRPr="00902221" w:rsidRDefault="007914D2" w:rsidP="00902221">
      <w:pPr>
        <w:pStyle w:val="Heading1"/>
        <w:keepNext w:val="0"/>
        <w:keepLines w:val="0"/>
        <w:widowControl w:val="0"/>
        <w:numPr>
          <w:ilvl w:val="0"/>
          <w:numId w:val="7"/>
        </w:numPr>
        <w:tabs>
          <w:tab w:val="left" w:pos="515"/>
        </w:tabs>
        <w:kinsoku w:val="0"/>
        <w:overflowPunct w:val="0"/>
        <w:autoSpaceDE w:val="0"/>
        <w:autoSpaceDN w:val="0"/>
        <w:adjustRightInd w:val="0"/>
        <w:spacing w:before="205" w:after="0" w:line="240" w:lineRule="auto"/>
        <w:ind w:left="514" w:hanging="371"/>
        <w:jc w:val="both"/>
        <w:rPr>
          <w:rFonts w:ascii="Times New Roman" w:eastAsiaTheme="minorEastAsia" w:hAnsi="Times New Roman" w:cs="Times New Roman"/>
          <w:bCs/>
          <w:color w:val="3B3B3B"/>
          <w:spacing w:val="-1"/>
          <w:w w:val="105"/>
          <w:sz w:val="23"/>
          <w:szCs w:val="23"/>
          <w:lang w:eastAsia="en-AU"/>
        </w:rPr>
      </w:pPr>
      <w:bookmarkStart w:id="83" w:name="_Toc68619530"/>
      <w:bookmarkStart w:id="84" w:name="_Hlk66733527"/>
      <w:r w:rsidRPr="00902221">
        <w:rPr>
          <w:rFonts w:ascii="Times New Roman" w:eastAsiaTheme="minorEastAsia" w:hAnsi="Times New Roman" w:cs="Times New Roman"/>
          <w:bCs/>
          <w:color w:val="3B3B3B"/>
          <w:spacing w:val="-1"/>
          <w:w w:val="105"/>
          <w:sz w:val="23"/>
          <w:szCs w:val="23"/>
          <w:lang w:eastAsia="en-AU"/>
        </w:rPr>
        <w:t>Pe</w:t>
      </w:r>
      <w:r w:rsidR="00902221" w:rsidRPr="00902221">
        <w:rPr>
          <w:rFonts w:ascii="Times New Roman" w:eastAsiaTheme="minorEastAsia" w:hAnsi="Times New Roman" w:cs="Times New Roman"/>
          <w:bCs/>
          <w:color w:val="3B3B3B"/>
          <w:spacing w:val="-1"/>
          <w:w w:val="105"/>
          <w:sz w:val="23"/>
          <w:szCs w:val="23"/>
          <w:lang w:eastAsia="en-AU"/>
        </w:rPr>
        <w:t>r</w:t>
      </w:r>
      <w:r w:rsidRPr="00902221">
        <w:rPr>
          <w:rFonts w:ascii="Times New Roman" w:eastAsiaTheme="minorEastAsia" w:hAnsi="Times New Roman" w:cs="Times New Roman"/>
          <w:bCs/>
          <w:color w:val="3B3B3B"/>
          <w:spacing w:val="-1"/>
          <w:w w:val="105"/>
          <w:sz w:val="23"/>
          <w:szCs w:val="23"/>
          <w:lang w:eastAsia="en-AU"/>
        </w:rPr>
        <w:t>sonalise</w:t>
      </w:r>
      <w:r w:rsidR="00902221" w:rsidRPr="00902221">
        <w:rPr>
          <w:rFonts w:ascii="Times New Roman" w:eastAsiaTheme="minorEastAsia" w:hAnsi="Times New Roman" w:cs="Times New Roman"/>
          <w:bCs/>
          <w:color w:val="3B3B3B"/>
          <w:spacing w:val="-1"/>
          <w:w w:val="105"/>
          <w:sz w:val="23"/>
          <w:szCs w:val="23"/>
          <w:lang w:eastAsia="en-AU"/>
        </w:rPr>
        <w:t>d</w:t>
      </w:r>
      <w:r w:rsidRPr="00902221">
        <w:rPr>
          <w:rFonts w:ascii="Times New Roman" w:eastAsiaTheme="minorEastAsia" w:hAnsi="Times New Roman" w:cs="Times New Roman"/>
          <w:bCs/>
          <w:color w:val="3B3B3B"/>
          <w:spacing w:val="-1"/>
          <w:w w:val="105"/>
          <w:sz w:val="23"/>
          <w:szCs w:val="23"/>
          <w:lang w:eastAsia="en-AU"/>
        </w:rPr>
        <w:t xml:space="preserve"> budgets.</w:t>
      </w:r>
      <w:bookmarkEnd w:id="83"/>
    </w:p>
    <w:bookmarkEnd w:id="84"/>
    <w:p w14:paraId="2F0B07C4" w14:textId="77777777" w:rsidR="007914D2" w:rsidRDefault="007914D2" w:rsidP="007914D2">
      <w:pPr>
        <w:pStyle w:val="BodyText"/>
        <w:kinsoku w:val="0"/>
        <w:overflowPunct w:val="0"/>
        <w:spacing w:before="1"/>
        <w:rPr>
          <w:b/>
          <w:bCs/>
          <w:sz w:val="30"/>
          <w:szCs w:val="30"/>
        </w:rPr>
      </w:pPr>
    </w:p>
    <w:p w14:paraId="5535B8E0" w14:textId="77777777" w:rsidR="007914D2" w:rsidRDefault="007914D2" w:rsidP="007914D2">
      <w:pPr>
        <w:pStyle w:val="BodyText"/>
        <w:kinsoku w:val="0"/>
        <w:overflowPunct w:val="0"/>
        <w:spacing w:line="369" w:lineRule="auto"/>
        <w:ind w:left="135" w:right="134" w:firstLine="8"/>
        <w:jc w:val="both"/>
        <w:rPr>
          <w:color w:val="595959"/>
          <w:w w:val="105"/>
        </w:rPr>
      </w:pPr>
      <w:r>
        <w:rPr>
          <w:color w:val="3D3D3D"/>
        </w:rPr>
        <w:t>From</w:t>
      </w:r>
      <w:r>
        <w:rPr>
          <w:color w:val="3D3D3D"/>
          <w:spacing w:val="57"/>
        </w:rPr>
        <w:t xml:space="preserve"> </w:t>
      </w:r>
      <w:r>
        <w:rPr>
          <w:color w:val="3D3D3D"/>
        </w:rPr>
        <w:t>late 2021</w:t>
      </w:r>
      <w:r>
        <w:rPr>
          <w:color w:val="595959"/>
        </w:rPr>
        <w:t xml:space="preserve">, </w:t>
      </w:r>
      <w:r>
        <w:rPr>
          <w:color w:val="3D3D3D"/>
        </w:rPr>
        <w:t>information</w:t>
      </w:r>
      <w:r>
        <w:rPr>
          <w:color w:val="3D3D3D"/>
          <w:spacing w:val="58"/>
        </w:rPr>
        <w:t xml:space="preserve"> </w:t>
      </w:r>
      <w:r>
        <w:rPr>
          <w:color w:val="3D3D3D"/>
        </w:rPr>
        <w:t>from</w:t>
      </w:r>
      <w:r>
        <w:rPr>
          <w:color w:val="3D3D3D"/>
          <w:spacing w:val="57"/>
        </w:rPr>
        <w:t xml:space="preserve"> </w:t>
      </w:r>
      <w:r>
        <w:rPr>
          <w:color w:val="3D3D3D"/>
        </w:rPr>
        <w:t>participant</w:t>
      </w:r>
      <w:r>
        <w:rPr>
          <w:color w:val="757575"/>
        </w:rPr>
        <w:t>’</w:t>
      </w:r>
      <w:r>
        <w:rPr>
          <w:color w:val="3D3D3D"/>
        </w:rPr>
        <w:t>s</w:t>
      </w:r>
      <w:r>
        <w:rPr>
          <w:color w:val="3D3D3D"/>
          <w:spacing w:val="58"/>
        </w:rPr>
        <w:t xml:space="preserve"> </w:t>
      </w:r>
      <w:r>
        <w:rPr>
          <w:color w:val="3D3D3D"/>
        </w:rPr>
        <w:t>independent</w:t>
      </w:r>
      <w:r>
        <w:rPr>
          <w:color w:val="3D3D3D"/>
          <w:spacing w:val="57"/>
        </w:rPr>
        <w:t xml:space="preserve"> </w:t>
      </w:r>
      <w:r>
        <w:rPr>
          <w:color w:val="3D3D3D"/>
        </w:rPr>
        <w:t>assessment</w:t>
      </w:r>
      <w:r>
        <w:rPr>
          <w:color w:val="595959"/>
        </w:rPr>
        <w:t>(</w:t>
      </w:r>
      <w:r>
        <w:rPr>
          <w:color w:val="3D3D3D"/>
        </w:rPr>
        <w:t>s</w:t>
      </w:r>
      <w:r>
        <w:rPr>
          <w:color w:val="595959"/>
        </w:rPr>
        <w:t xml:space="preserve">) </w:t>
      </w:r>
      <w:r>
        <w:rPr>
          <w:color w:val="3D3D3D"/>
        </w:rPr>
        <w:t>will</w:t>
      </w:r>
      <w:r>
        <w:rPr>
          <w:color w:val="3D3D3D"/>
          <w:spacing w:val="58"/>
        </w:rPr>
        <w:t xml:space="preserve"> </w:t>
      </w:r>
      <w:r>
        <w:rPr>
          <w:color w:val="3D3D3D"/>
        </w:rPr>
        <w:t>be used as a</w:t>
      </w:r>
      <w:r>
        <w:rPr>
          <w:color w:val="3D3D3D"/>
          <w:spacing w:val="1"/>
        </w:rPr>
        <w:t xml:space="preserve"> </w:t>
      </w:r>
      <w:r>
        <w:rPr>
          <w:color w:val="3D3D3D"/>
        </w:rPr>
        <w:t>key input to determine</w:t>
      </w:r>
      <w:r>
        <w:rPr>
          <w:color w:val="3D3D3D"/>
          <w:spacing w:val="1"/>
        </w:rPr>
        <w:t xml:space="preserve"> </w:t>
      </w:r>
      <w:r>
        <w:rPr>
          <w:color w:val="3D3D3D"/>
        </w:rPr>
        <w:t>a</w:t>
      </w:r>
      <w:r>
        <w:rPr>
          <w:color w:val="3D3D3D"/>
          <w:spacing w:val="1"/>
        </w:rPr>
        <w:t xml:space="preserve"> </w:t>
      </w:r>
      <w:r>
        <w:rPr>
          <w:color w:val="3D3D3D"/>
        </w:rPr>
        <w:t>participant</w:t>
      </w:r>
      <w:r>
        <w:rPr>
          <w:color w:val="595959"/>
        </w:rPr>
        <w:t>’</w:t>
      </w:r>
      <w:r>
        <w:rPr>
          <w:color w:val="3D3D3D"/>
        </w:rPr>
        <w:t>s</w:t>
      </w:r>
      <w:r>
        <w:rPr>
          <w:color w:val="3D3D3D"/>
          <w:spacing w:val="1"/>
        </w:rPr>
        <w:t xml:space="preserve"> </w:t>
      </w:r>
      <w:r>
        <w:rPr>
          <w:color w:val="3D3D3D"/>
        </w:rPr>
        <w:t>personalised</w:t>
      </w:r>
      <w:r>
        <w:rPr>
          <w:color w:val="3D3D3D"/>
          <w:spacing w:val="1"/>
        </w:rPr>
        <w:t xml:space="preserve"> </w:t>
      </w:r>
      <w:r>
        <w:rPr>
          <w:color w:val="3D3D3D"/>
        </w:rPr>
        <w:t>plan</w:t>
      </w:r>
      <w:r>
        <w:rPr>
          <w:color w:val="3D3D3D"/>
          <w:spacing w:val="1"/>
        </w:rPr>
        <w:t xml:space="preserve"> </w:t>
      </w:r>
      <w:r>
        <w:rPr>
          <w:color w:val="3D3D3D"/>
        </w:rPr>
        <w:t>budget.</w:t>
      </w:r>
      <w:r>
        <w:rPr>
          <w:color w:val="3D3D3D"/>
          <w:spacing w:val="1"/>
        </w:rPr>
        <w:t xml:space="preserve"> </w:t>
      </w:r>
      <w:r>
        <w:rPr>
          <w:color w:val="3D3D3D"/>
        </w:rPr>
        <w:t>Using</w:t>
      </w:r>
      <w:r>
        <w:rPr>
          <w:color w:val="3D3D3D"/>
          <w:spacing w:val="1"/>
        </w:rPr>
        <w:t xml:space="preserve"> </w:t>
      </w:r>
      <w:r>
        <w:rPr>
          <w:color w:val="3D3D3D"/>
        </w:rPr>
        <w:t>information that is</w:t>
      </w:r>
      <w:r>
        <w:rPr>
          <w:color w:val="3D3D3D"/>
          <w:spacing w:val="1"/>
        </w:rPr>
        <w:t xml:space="preserve"> </w:t>
      </w:r>
      <w:r>
        <w:rPr>
          <w:color w:val="3D3D3D"/>
          <w:w w:val="105"/>
        </w:rPr>
        <w:t>consistently</w:t>
      </w:r>
      <w:r>
        <w:rPr>
          <w:color w:val="3D3D3D"/>
          <w:spacing w:val="1"/>
          <w:w w:val="105"/>
        </w:rPr>
        <w:t xml:space="preserve"> </w:t>
      </w:r>
      <w:r>
        <w:rPr>
          <w:color w:val="3D3D3D"/>
          <w:w w:val="105"/>
        </w:rPr>
        <w:t>gathered</w:t>
      </w:r>
      <w:r>
        <w:rPr>
          <w:color w:val="3D3D3D"/>
          <w:spacing w:val="1"/>
          <w:w w:val="105"/>
        </w:rPr>
        <w:t xml:space="preserve"> </w:t>
      </w:r>
      <w:r>
        <w:rPr>
          <w:color w:val="3D3D3D"/>
          <w:w w:val="105"/>
        </w:rPr>
        <w:t>will</w:t>
      </w:r>
      <w:r>
        <w:rPr>
          <w:color w:val="3D3D3D"/>
          <w:spacing w:val="1"/>
          <w:w w:val="105"/>
        </w:rPr>
        <w:t xml:space="preserve"> </w:t>
      </w:r>
      <w:r>
        <w:rPr>
          <w:color w:val="3D3D3D"/>
          <w:w w:val="105"/>
        </w:rPr>
        <w:t>ensure</w:t>
      </w:r>
      <w:r>
        <w:rPr>
          <w:color w:val="3D3D3D"/>
          <w:spacing w:val="1"/>
          <w:w w:val="105"/>
        </w:rPr>
        <w:t xml:space="preserve"> </w:t>
      </w:r>
      <w:r>
        <w:rPr>
          <w:color w:val="3D3D3D"/>
          <w:w w:val="105"/>
        </w:rPr>
        <w:t>each</w:t>
      </w:r>
      <w:r>
        <w:rPr>
          <w:color w:val="3D3D3D"/>
          <w:spacing w:val="1"/>
          <w:w w:val="105"/>
        </w:rPr>
        <w:t xml:space="preserve"> </w:t>
      </w:r>
      <w:r>
        <w:rPr>
          <w:color w:val="3D3D3D"/>
          <w:w w:val="105"/>
        </w:rPr>
        <w:t>participant’</w:t>
      </w:r>
      <w:r>
        <w:rPr>
          <w:color w:val="595959"/>
          <w:w w:val="105"/>
        </w:rPr>
        <w:t>s</w:t>
      </w:r>
      <w:r>
        <w:rPr>
          <w:color w:val="595959"/>
          <w:spacing w:val="1"/>
          <w:w w:val="105"/>
        </w:rPr>
        <w:t xml:space="preserve"> </w:t>
      </w:r>
      <w:r>
        <w:rPr>
          <w:color w:val="3D3D3D"/>
          <w:w w:val="105"/>
        </w:rPr>
        <w:t>personalised</w:t>
      </w:r>
      <w:r>
        <w:rPr>
          <w:color w:val="3D3D3D"/>
          <w:spacing w:val="1"/>
          <w:w w:val="105"/>
        </w:rPr>
        <w:t xml:space="preserve"> </w:t>
      </w:r>
      <w:r>
        <w:rPr>
          <w:color w:val="3D3D3D"/>
          <w:w w:val="105"/>
        </w:rPr>
        <w:t>budget</w:t>
      </w:r>
      <w:r>
        <w:rPr>
          <w:color w:val="3D3D3D"/>
          <w:spacing w:val="1"/>
          <w:w w:val="105"/>
        </w:rPr>
        <w:t xml:space="preserve"> </w:t>
      </w:r>
      <w:r>
        <w:rPr>
          <w:color w:val="3D3D3D"/>
          <w:w w:val="105"/>
        </w:rPr>
        <w:t>reflects</w:t>
      </w:r>
      <w:r>
        <w:rPr>
          <w:color w:val="3D3D3D"/>
          <w:spacing w:val="1"/>
          <w:w w:val="105"/>
        </w:rPr>
        <w:t xml:space="preserve"> </w:t>
      </w:r>
      <w:r>
        <w:rPr>
          <w:color w:val="3D3D3D"/>
          <w:w w:val="105"/>
        </w:rPr>
        <w:t>their</w:t>
      </w:r>
      <w:r>
        <w:rPr>
          <w:color w:val="3D3D3D"/>
          <w:spacing w:val="1"/>
          <w:w w:val="105"/>
        </w:rPr>
        <w:t xml:space="preserve"> </w:t>
      </w:r>
      <w:r>
        <w:rPr>
          <w:color w:val="3D3D3D"/>
          <w:w w:val="95"/>
          <w:sz w:val="25"/>
          <w:szCs w:val="25"/>
        </w:rPr>
        <w:t>functional capacity</w:t>
      </w:r>
      <w:r>
        <w:rPr>
          <w:color w:val="595959"/>
          <w:w w:val="95"/>
          <w:sz w:val="25"/>
          <w:szCs w:val="25"/>
        </w:rPr>
        <w:t xml:space="preserve">, </w:t>
      </w:r>
      <w:r>
        <w:rPr>
          <w:color w:val="3D3D3D"/>
          <w:w w:val="95"/>
          <w:sz w:val="25"/>
          <w:szCs w:val="25"/>
        </w:rPr>
        <w:t>including the impact of their environment</w:t>
      </w:r>
      <w:r>
        <w:rPr>
          <w:color w:val="595959"/>
          <w:w w:val="95"/>
          <w:sz w:val="25"/>
          <w:szCs w:val="25"/>
        </w:rPr>
        <w:t xml:space="preserve">, </w:t>
      </w:r>
      <w:r>
        <w:rPr>
          <w:color w:val="3D3D3D"/>
          <w:w w:val="95"/>
          <w:sz w:val="25"/>
          <w:szCs w:val="25"/>
        </w:rPr>
        <w:t>such as the informal supports</w:t>
      </w:r>
      <w:r>
        <w:rPr>
          <w:color w:val="3D3D3D"/>
          <w:spacing w:val="1"/>
          <w:w w:val="95"/>
          <w:sz w:val="25"/>
          <w:szCs w:val="25"/>
        </w:rPr>
        <w:t xml:space="preserve"> </w:t>
      </w:r>
      <w:r>
        <w:rPr>
          <w:color w:val="3D3D3D"/>
          <w:spacing w:val="-1"/>
          <w:w w:val="105"/>
        </w:rPr>
        <w:t>available</w:t>
      </w:r>
      <w:r>
        <w:rPr>
          <w:color w:val="3D3D3D"/>
          <w:spacing w:val="6"/>
          <w:w w:val="105"/>
        </w:rPr>
        <w:t xml:space="preserve"> </w:t>
      </w:r>
      <w:r>
        <w:rPr>
          <w:color w:val="3D3D3D"/>
          <w:spacing w:val="-1"/>
          <w:w w:val="105"/>
        </w:rPr>
        <w:t>to</w:t>
      </w:r>
      <w:r>
        <w:rPr>
          <w:color w:val="3D3D3D"/>
          <w:spacing w:val="-15"/>
          <w:w w:val="105"/>
        </w:rPr>
        <w:t xml:space="preserve"> </w:t>
      </w:r>
      <w:r>
        <w:rPr>
          <w:color w:val="3D3D3D"/>
          <w:spacing w:val="-1"/>
          <w:w w:val="105"/>
        </w:rPr>
        <w:t>the</w:t>
      </w:r>
      <w:r>
        <w:rPr>
          <w:color w:val="3D3D3D"/>
          <w:w w:val="105"/>
        </w:rPr>
        <w:t xml:space="preserve"> </w:t>
      </w:r>
      <w:r>
        <w:rPr>
          <w:color w:val="3D3D3D"/>
          <w:spacing w:val="-1"/>
          <w:w w:val="105"/>
        </w:rPr>
        <w:t>participant</w:t>
      </w:r>
      <w:r>
        <w:rPr>
          <w:color w:val="3D3D3D"/>
          <w:spacing w:val="2"/>
          <w:w w:val="105"/>
        </w:rPr>
        <w:t xml:space="preserve"> </w:t>
      </w:r>
      <w:r>
        <w:rPr>
          <w:color w:val="3D3D3D"/>
          <w:spacing w:val="-1"/>
          <w:w w:val="105"/>
        </w:rPr>
        <w:t>and</w:t>
      </w:r>
      <w:r>
        <w:rPr>
          <w:color w:val="3D3D3D"/>
          <w:spacing w:val="-13"/>
          <w:w w:val="105"/>
        </w:rPr>
        <w:t xml:space="preserve"> </w:t>
      </w:r>
      <w:r>
        <w:rPr>
          <w:color w:val="3D3D3D"/>
          <w:spacing w:val="-1"/>
          <w:w w:val="105"/>
        </w:rPr>
        <w:t>other</w:t>
      </w:r>
      <w:r>
        <w:rPr>
          <w:color w:val="3D3D3D"/>
          <w:spacing w:val="-4"/>
          <w:w w:val="105"/>
        </w:rPr>
        <w:t xml:space="preserve"> </w:t>
      </w:r>
      <w:r>
        <w:rPr>
          <w:color w:val="3D3D3D"/>
          <w:spacing w:val="-1"/>
          <w:w w:val="105"/>
        </w:rPr>
        <w:t>contextual</w:t>
      </w:r>
      <w:r>
        <w:rPr>
          <w:color w:val="3D3D3D"/>
          <w:spacing w:val="28"/>
          <w:w w:val="105"/>
        </w:rPr>
        <w:t xml:space="preserve"> </w:t>
      </w:r>
      <w:r>
        <w:rPr>
          <w:color w:val="3D3D3D"/>
          <w:spacing w:val="-1"/>
          <w:w w:val="105"/>
        </w:rPr>
        <w:t>factors such</w:t>
      </w:r>
      <w:r>
        <w:rPr>
          <w:color w:val="3D3D3D"/>
          <w:spacing w:val="10"/>
          <w:w w:val="105"/>
        </w:rPr>
        <w:t xml:space="preserve"> </w:t>
      </w:r>
      <w:r>
        <w:rPr>
          <w:color w:val="3D3D3D"/>
          <w:w w:val="105"/>
        </w:rPr>
        <w:t>as</w:t>
      </w:r>
      <w:r>
        <w:rPr>
          <w:color w:val="3D3D3D"/>
          <w:spacing w:val="-11"/>
          <w:w w:val="105"/>
        </w:rPr>
        <w:t xml:space="preserve"> </w:t>
      </w:r>
      <w:r>
        <w:rPr>
          <w:color w:val="3D3D3D"/>
          <w:w w:val="105"/>
        </w:rPr>
        <w:t>locality</w:t>
      </w:r>
      <w:r>
        <w:rPr>
          <w:color w:val="3D3D3D"/>
          <w:spacing w:val="-2"/>
          <w:w w:val="105"/>
        </w:rPr>
        <w:t xml:space="preserve"> </w:t>
      </w:r>
      <w:r>
        <w:rPr>
          <w:color w:val="3D3D3D"/>
          <w:w w:val="105"/>
        </w:rPr>
        <w:t>or</w:t>
      </w:r>
      <w:r>
        <w:rPr>
          <w:color w:val="3D3D3D"/>
          <w:spacing w:val="-12"/>
          <w:w w:val="105"/>
        </w:rPr>
        <w:t xml:space="preserve"> </w:t>
      </w:r>
      <w:r>
        <w:rPr>
          <w:color w:val="3D3D3D"/>
          <w:w w:val="105"/>
        </w:rPr>
        <w:t>circumstance</w:t>
      </w:r>
      <w:r>
        <w:rPr>
          <w:color w:val="595959"/>
          <w:w w:val="105"/>
        </w:rPr>
        <w:t>.</w:t>
      </w:r>
    </w:p>
    <w:p w14:paraId="09025EF1" w14:textId="77777777" w:rsidR="007914D2" w:rsidRDefault="007914D2" w:rsidP="007914D2">
      <w:pPr>
        <w:pStyle w:val="BodyText"/>
        <w:kinsoku w:val="0"/>
        <w:overflowPunct w:val="0"/>
        <w:spacing w:before="216" w:line="376" w:lineRule="auto"/>
        <w:ind w:left="143" w:right="138" w:firstLine="1"/>
        <w:jc w:val="both"/>
        <w:rPr>
          <w:color w:val="3D3D3D"/>
          <w:w w:val="105"/>
        </w:rPr>
      </w:pPr>
      <w:r>
        <w:rPr>
          <w:color w:val="3D3D3D"/>
          <w:w w:val="105"/>
        </w:rPr>
        <w:t>Thi</w:t>
      </w:r>
      <w:r>
        <w:rPr>
          <w:color w:val="595959"/>
          <w:w w:val="105"/>
        </w:rPr>
        <w:t>s</w:t>
      </w:r>
      <w:r>
        <w:rPr>
          <w:color w:val="595959"/>
          <w:spacing w:val="1"/>
          <w:w w:val="105"/>
        </w:rPr>
        <w:t xml:space="preserve"> </w:t>
      </w:r>
      <w:r>
        <w:rPr>
          <w:color w:val="3D3D3D"/>
          <w:w w:val="105"/>
        </w:rPr>
        <w:t>will</w:t>
      </w:r>
      <w:r>
        <w:rPr>
          <w:color w:val="3D3D3D"/>
          <w:spacing w:val="1"/>
          <w:w w:val="105"/>
        </w:rPr>
        <w:t xml:space="preserve"> </w:t>
      </w:r>
      <w:r>
        <w:rPr>
          <w:color w:val="3D3D3D"/>
          <w:w w:val="105"/>
        </w:rPr>
        <w:t>mean</w:t>
      </w:r>
      <w:r>
        <w:rPr>
          <w:color w:val="3D3D3D"/>
          <w:spacing w:val="1"/>
          <w:w w:val="105"/>
        </w:rPr>
        <w:t xml:space="preserve"> </w:t>
      </w:r>
      <w:r>
        <w:rPr>
          <w:color w:val="3D3D3D"/>
          <w:w w:val="105"/>
        </w:rPr>
        <w:t>the</w:t>
      </w:r>
      <w:r>
        <w:rPr>
          <w:color w:val="3D3D3D"/>
          <w:spacing w:val="1"/>
          <w:w w:val="105"/>
        </w:rPr>
        <w:t xml:space="preserve"> </w:t>
      </w:r>
      <w:r>
        <w:rPr>
          <w:color w:val="3D3D3D"/>
          <w:w w:val="105"/>
        </w:rPr>
        <w:t>current</w:t>
      </w:r>
      <w:r>
        <w:rPr>
          <w:color w:val="3D3D3D"/>
          <w:spacing w:val="1"/>
          <w:w w:val="105"/>
        </w:rPr>
        <w:t xml:space="preserve"> </w:t>
      </w:r>
      <w:r>
        <w:rPr>
          <w:color w:val="3D3D3D"/>
          <w:w w:val="105"/>
        </w:rPr>
        <w:t>approach</w:t>
      </w:r>
      <w:r>
        <w:rPr>
          <w:color w:val="3D3D3D"/>
          <w:spacing w:val="1"/>
          <w:w w:val="105"/>
        </w:rPr>
        <w:t xml:space="preserve"> </w:t>
      </w:r>
      <w:r>
        <w:rPr>
          <w:color w:val="3D3D3D"/>
          <w:w w:val="105"/>
        </w:rPr>
        <w:t>to</w:t>
      </w:r>
      <w:r>
        <w:rPr>
          <w:color w:val="3D3D3D"/>
          <w:spacing w:val="1"/>
          <w:w w:val="105"/>
        </w:rPr>
        <w:t xml:space="preserve"> </w:t>
      </w:r>
      <w:r>
        <w:rPr>
          <w:color w:val="3D3D3D"/>
          <w:w w:val="105"/>
        </w:rPr>
        <w:t>creating</w:t>
      </w:r>
      <w:r>
        <w:rPr>
          <w:color w:val="3D3D3D"/>
          <w:spacing w:val="1"/>
          <w:w w:val="105"/>
        </w:rPr>
        <w:t xml:space="preserve"> </w:t>
      </w:r>
      <w:r>
        <w:rPr>
          <w:color w:val="3D3D3D"/>
          <w:w w:val="105"/>
        </w:rPr>
        <w:t>a</w:t>
      </w:r>
      <w:r>
        <w:rPr>
          <w:color w:val="3D3D3D"/>
          <w:spacing w:val="1"/>
          <w:w w:val="105"/>
        </w:rPr>
        <w:t xml:space="preserve"> </w:t>
      </w:r>
      <w:r>
        <w:rPr>
          <w:color w:val="3D3D3D"/>
          <w:w w:val="105"/>
        </w:rPr>
        <w:t>participant's budget will change</w:t>
      </w:r>
      <w:r>
        <w:rPr>
          <w:color w:val="595959"/>
          <w:w w:val="105"/>
        </w:rPr>
        <w:t>.</w:t>
      </w:r>
      <w:r>
        <w:rPr>
          <w:color w:val="595959"/>
          <w:spacing w:val="1"/>
          <w:w w:val="105"/>
        </w:rPr>
        <w:t xml:space="preserve"> </w:t>
      </w:r>
      <w:r>
        <w:rPr>
          <w:color w:val="3D3D3D"/>
          <w:w w:val="105"/>
        </w:rPr>
        <w:t>Currently, a plan</w:t>
      </w:r>
      <w:r>
        <w:rPr>
          <w:color w:val="3D3D3D"/>
          <w:spacing w:val="1"/>
          <w:w w:val="105"/>
        </w:rPr>
        <w:t xml:space="preserve"> </w:t>
      </w:r>
      <w:r>
        <w:rPr>
          <w:color w:val="3D3D3D"/>
          <w:w w:val="105"/>
        </w:rPr>
        <w:t>budget</w:t>
      </w:r>
      <w:r>
        <w:rPr>
          <w:color w:val="3D3D3D"/>
          <w:spacing w:val="1"/>
          <w:w w:val="105"/>
        </w:rPr>
        <w:t xml:space="preserve"> </w:t>
      </w:r>
      <w:r>
        <w:rPr>
          <w:color w:val="3D3D3D"/>
          <w:w w:val="105"/>
        </w:rPr>
        <w:t>is</w:t>
      </w:r>
      <w:r>
        <w:rPr>
          <w:color w:val="3D3D3D"/>
          <w:spacing w:val="1"/>
          <w:w w:val="105"/>
        </w:rPr>
        <w:t xml:space="preserve"> </w:t>
      </w:r>
      <w:r>
        <w:rPr>
          <w:color w:val="3D3D3D"/>
          <w:w w:val="105"/>
        </w:rPr>
        <w:t>made up</w:t>
      </w:r>
      <w:r>
        <w:rPr>
          <w:color w:val="3D3D3D"/>
          <w:spacing w:val="1"/>
          <w:w w:val="105"/>
        </w:rPr>
        <w:t xml:space="preserve"> </w:t>
      </w:r>
      <w:r>
        <w:rPr>
          <w:color w:val="3D3D3D"/>
          <w:w w:val="105"/>
        </w:rPr>
        <w:t>of</w:t>
      </w:r>
      <w:r>
        <w:rPr>
          <w:color w:val="3D3D3D"/>
          <w:spacing w:val="1"/>
          <w:w w:val="105"/>
        </w:rPr>
        <w:t xml:space="preserve"> </w:t>
      </w:r>
      <w:r>
        <w:rPr>
          <w:color w:val="3D3D3D"/>
          <w:w w:val="105"/>
        </w:rPr>
        <w:t>individual</w:t>
      </w:r>
      <w:r>
        <w:rPr>
          <w:color w:val="3D3D3D"/>
          <w:spacing w:val="1"/>
          <w:w w:val="105"/>
        </w:rPr>
        <w:t xml:space="preserve"> </w:t>
      </w:r>
      <w:r>
        <w:rPr>
          <w:color w:val="3D3D3D"/>
          <w:w w:val="105"/>
        </w:rPr>
        <w:t>reasonable and necessary supports</w:t>
      </w:r>
      <w:r>
        <w:rPr>
          <w:color w:val="595959"/>
          <w:w w:val="105"/>
        </w:rPr>
        <w:t>.</w:t>
      </w:r>
      <w:r>
        <w:rPr>
          <w:color w:val="595959"/>
          <w:spacing w:val="1"/>
          <w:w w:val="105"/>
        </w:rPr>
        <w:t xml:space="preserve"> </w:t>
      </w:r>
      <w:r>
        <w:rPr>
          <w:color w:val="3D3D3D"/>
        </w:rPr>
        <w:t xml:space="preserve">Listing each and every reasonable and necessary </w:t>
      </w:r>
      <w:r>
        <w:rPr>
          <w:color w:val="595959"/>
        </w:rPr>
        <w:t>s</w:t>
      </w:r>
      <w:r>
        <w:rPr>
          <w:color w:val="3D3D3D"/>
        </w:rPr>
        <w:t>upport in a person</w:t>
      </w:r>
      <w:r>
        <w:rPr>
          <w:color w:val="757575"/>
        </w:rPr>
        <w:t>’</w:t>
      </w:r>
      <w:r>
        <w:rPr>
          <w:color w:val="3D3D3D"/>
        </w:rPr>
        <w:t>s</w:t>
      </w:r>
      <w:r>
        <w:rPr>
          <w:color w:val="3D3D3D"/>
          <w:spacing w:val="1"/>
        </w:rPr>
        <w:t xml:space="preserve"> </w:t>
      </w:r>
      <w:r>
        <w:rPr>
          <w:color w:val="3D3D3D"/>
        </w:rPr>
        <w:t>plan has limited people</w:t>
      </w:r>
      <w:r>
        <w:rPr>
          <w:color w:val="3D3D3D"/>
          <w:spacing w:val="1"/>
        </w:rPr>
        <w:t xml:space="preserve"> </w:t>
      </w:r>
      <w:r>
        <w:rPr>
          <w:color w:val="3D3D3D"/>
          <w:w w:val="105"/>
        </w:rPr>
        <w:t>choosing</w:t>
      </w:r>
      <w:r>
        <w:rPr>
          <w:color w:val="3D3D3D"/>
          <w:spacing w:val="15"/>
          <w:w w:val="105"/>
        </w:rPr>
        <w:t xml:space="preserve"> </w:t>
      </w:r>
      <w:r>
        <w:rPr>
          <w:color w:val="3D3D3D"/>
          <w:w w:val="105"/>
        </w:rPr>
        <w:t>and</w:t>
      </w:r>
      <w:r>
        <w:rPr>
          <w:color w:val="3D3D3D"/>
          <w:spacing w:val="-13"/>
          <w:w w:val="105"/>
        </w:rPr>
        <w:t xml:space="preserve"> </w:t>
      </w:r>
      <w:r>
        <w:rPr>
          <w:color w:val="3D3D3D"/>
          <w:w w:val="105"/>
        </w:rPr>
        <w:t>changing</w:t>
      </w:r>
      <w:r>
        <w:rPr>
          <w:color w:val="3D3D3D"/>
          <w:spacing w:val="9"/>
          <w:w w:val="105"/>
        </w:rPr>
        <w:t xml:space="preserve"> </w:t>
      </w:r>
      <w:r>
        <w:rPr>
          <w:color w:val="3D3D3D"/>
          <w:w w:val="105"/>
        </w:rPr>
        <w:t>the</w:t>
      </w:r>
      <w:r>
        <w:rPr>
          <w:color w:val="3D3D3D"/>
          <w:spacing w:val="-12"/>
          <w:w w:val="105"/>
        </w:rPr>
        <w:t xml:space="preserve"> </w:t>
      </w:r>
      <w:r>
        <w:rPr>
          <w:color w:val="3D3D3D"/>
          <w:w w:val="105"/>
        </w:rPr>
        <w:t>supports</w:t>
      </w:r>
      <w:r>
        <w:rPr>
          <w:color w:val="3D3D3D"/>
          <w:spacing w:val="9"/>
          <w:w w:val="105"/>
        </w:rPr>
        <w:t xml:space="preserve"> </w:t>
      </w:r>
      <w:r>
        <w:rPr>
          <w:color w:val="3D3D3D"/>
          <w:w w:val="105"/>
        </w:rPr>
        <w:t>they</w:t>
      </w:r>
      <w:r>
        <w:rPr>
          <w:color w:val="3D3D3D"/>
          <w:spacing w:val="1"/>
          <w:w w:val="105"/>
        </w:rPr>
        <w:t xml:space="preserve"> </w:t>
      </w:r>
      <w:r>
        <w:rPr>
          <w:color w:val="3D3D3D"/>
          <w:w w:val="105"/>
        </w:rPr>
        <w:t>buy.</w:t>
      </w:r>
    </w:p>
    <w:p w14:paraId="3B00F6CD" w14:textId="77777777" w:rsidR="007914D2" w:rsidRDefault="007914D2" w:rsidP="007914D2">
      <w:pPr>
        <w:pStyle w:val="BodyText"/>
        <w:kinsoku w:val="0"/>
        <w:overflowPunct w:val="0"/>
        <w:spacing w:before="197" w:line="376" w:lineRule="auto"/>
        <w:ind w:left="138" w:right="149" w:firstLine="8"/>
        <w:jc w:val="both"/>
        <w:rPr>
          <w:color w:val="757575"/>
        </w:rPr>
      </w:pPr>
      <w:r>
        <w:rPr>
          <w:color w:val="3D3D3D"/>
          <w:w w:val="105"/>
        </w:rPr>
        <w:t>Shifting</w:t>
      </w:r>
      <w:r>
        <w:rPr>
          <w:color w:val="3D3D3D"/>
          <w:spacing w:val="1"/>
          <w:w w:val="105"/>
        </w:rPr>
        <w:t xml:space="preserve"> </w:t>
      </w:r>
      <w:r>
        <w:rPr>
          <w:color w:val="3D3D3D"/>
          <w:w w:val="105"/>
        </w:rPr>
        <w:t>to more</w:t>
      </w:r>
      <w:r>
        <w:rPr>
          <w:color w:val="3D3D3D"/>
          <w:spacing w:val="1"/>
          <w:w w:val="105"/>
        </w:rPr>
        <w:t xml:space="preserve"> </w:t>
      </w:r>
      <w:r>
        <w:rPr>
          <w:color w:val="3D3D3D"/>
          <w:w w:val="105"/>
        </w:rPr>
        <w:t>personalised budgets</w:t>
      </w:r>
      <w:r>
        <w:rPr>
          <w:color w:val="3D3D3D"/>
          <w:spacing w:val="1"/>
          <w:w w:val="105"/>
        </w:rPr>
        <w:t xml:space="preserve"> </w:t>
      </w:r>
      <w:r>
        <w:rPr>
          <w:color w:val="3D3D3D"/>
          <w:w w:val="105"/>
        </w:rPr>
        <w:t>is in</w:t>
      </w:r>
      <w:r>
        <w:rPr>
          <w:color w:val="3D3D3D"/>
          <w:spacing w:val="1"/>
          <w:w w:val="105"/>
        </w:rPr>
        <w:t xml:space="preserve"> </w:t>
      </w:r>
      <w:r>
        <w:rPr>
          <w:color w:val="3D3D3D"/>
          <w:w w:val="105"/>
        </w:rPr>
        <w:t>keeping</w:t>
      </w:r>
      <w:r>
        <w:rPr>
          <w:color w:val="3D3D3D"/>
          <w:spacing w:val="1"/>
          <w:w w:val="105"/>
        </w:rPr>
        <w:t xml:space="preserve"> </w:t>
      </w:r>
      <w:r>
        <w:rPr>
          <w:rFonts w:ascii="Arial" w:hAnsi="Arial" w:cs="Arial"/>
          <w:color w:val="3D3D3D"/>
          <w:w w:val="105"/>
        </w:rPr>
        <w:t xml:space="preserve">with </w:t>
      </w:r>
      <w:r>
        <w:rPr>
          <w:color w:val="3D3D3D"/>
          <w:w w:val="105"/>
        </w:rPr>
        <w:t>the</w:t>
      </w:r>
      <w:r>
        <w:rPr>
          <w:color w:val="3D3D3D"/>
          <w:spacing w:val="1"/>
          <w:w w:val="105"/>
        </w:rPr>
        <w:t xml:space="preserve"> </w:t>
      </w:r>
      <w:r>
        <w:rPr>
          <w:color w:val="3D3D3D"/>
          <w:w w:val="105"/>
        </w:rPr>
        <w:t>underp</w:t>
      </w:r>
      <w:r>
        <w:rPr>
          <w:color w:val="595959"/>
          <w:w w:val="105"/>
        </w:rPr>
        <w:t>i</w:t>
      </w:r>
      <w:r>
        <w:rPr>
          <w:color w:val="3D3D3D"/>
          <w:w w:val="105"/>
        </w:rPr>
        <w:t>nning</w:t>
      </w:r>
      <w:r>
        <w:rPr>
          <w:color w:val="3D3D3D"/>
          <w:spacing w:val="1"/>
          <w:w w:val="105"/>
        </w:rPr>
        <w:t xml:space="preserve"> </w:t>
      </w:r>
      <w:r>
        <w:rPr>
          <w:color w:val="3D3D3D"/>
          <w:w w:val="105"/>
        </w:rPr>
        <w:t>objects</w:t>
      </w:r>
      <w:r>
        <w:rPr>
          <w:color w:val="3D3D3D"/>
          <w:spacing w:val="1"/>
          <w:w w:val="105"/>
        </w:rPr>
        <w:t xml:space="preserve"> </w:t>
      </w:r>
      <w:r>
        <w:rPr>
          <w:color w:val="3D3D3D"/>
          <w:w w:val="105"/>
        </w:rPr>
        <w:t>and</w:t>
      </w:r>
      <w:r>
        <w:rPr>
          <w:color w:val="3D3D3D"/>
          <w:spacing w:val="1"/>
          <w:w w:val="105"/>
        </w:rPr>
        <w:t xml:space="preserve"> </w:t>
      </w:r>
      <w:r>
        <w:rPr>
          <w:color w:val="3D3D3D"/>
        </w:rPr>
        <w:t>princip</w:t>
      </w:r>
      <w:r>
        <w:rPr>
          <w:color w:val="1D1D1D"/>
        </w:rPr>
        <w:t>l</w:t>
      </w:r>
      <w:r>
        <w:rPr>
          <w:color w:val="3D3D3D"/>
        </w:rPr>
        <w:t>es</w:t>
      </w:r>
      <w:r>
        <w:rPr>
          <w:color w:val="3D3D3D"/>
          <w:spacing w:val="1"/>
        </w:rPr>
        <w:t xml:space="preserve"> </w:t>
      </w:r>
      <w:r>
        <w:rPr>
          <w:color w:val="3D3D3D"/>
        </w:rPr>
        <w:t>of the NDIS Act and will</w:t>
      </w:r>
      <w:r>
        <w:rPr>
          <w:color w:val="3D3D3D"/>
          <w:spacing w:val="1"/>
        </w:rPr>
        <w:t xml:space="preserve"> </w:t>
      </w:r>
      <w:r>
        <w:rPr>
          <w:color w:val="3D3D3D"/>
        </w:rPr>
        <w:t>enable</w:t>
      </w:r>
      <w:r>
        <w:rPr>
          <w:color w:val="3D3D3D"/>
          <w:spacing w:val="57"/>
        </w:rPr>
        <w:t xml:space="preserve"> </w:t>
      </w:r>
      <w:r>
        <w:rPr>
          <w:color w:val="3D3D3D"/>
        </w:rPr>
        <w:t>planning meetings</w:t>
      </w:r>
      <w:r>
        <w:rPr>
          <w:color w:val="3D3D3D"/>
          <w:spacing w:val="58"/>
        </w:rPr>
        <w:t xml:space="preserve"> </w:t>
      </w:r>
      <w:r>
        <w:rPr>
          <w:color w:val="3D3D3D"/>
        </w:rPr>
        <w:t>to be more holistic and focussed</w:t>
      </w:r>
      <w:r>
        <w:rPr>
          <w:color w:val="3D3D3D"/>
          <w:spacing w:val="1"/>
        </w:rPr>
        <w:t xml:space="preserve"> </w:t>
      </w:r>
      <w:r>
        <w:rPr>
          <w:color w:val="3D3D3D"/>
        </w:rPr>
        <w:t>on</w:t>
      </w:r>
      <w:r>
        <w:rPr>
          <w:color w:val="3D3D3D"/>
          <w:spacing w:val="10"/>
        </w:rPr>
        <w:t xml:space="preserve"> </w:t>
      </w:r>
      <w:r>
        <w:rPr>
          <w:color w:val="3D3D3D"/>
        </w:rPr>
        <w:t>how</w:t>
      </w:r>
      <w:r>
        <w:rPr>
          <w:color w:val="3D3D3D"/>
          <w:spacing w:val="15"/>
        </w:rPr>
        <w:t xml:space="preserve"> </w:t>
      </w:r>
      <w:r>
        <w:rPr>
          <w:color w:val="3D3D3D"/>
        </w:rPr>
        <w:t>to</w:t>
      </w:r>
      <w:r>
        <w:rPr>
          <w:color w:val="3D3D3D"/>
          <w:spacing w:val="13"/>
        </w:rPr>
        <w:t xml:space="preserve"> </w:t>
      </w:r>
      <w:r>
        <w:rPr>
          <w:color w:val="3D3D3D"/>
        </w:rPr>
        <w:t>most</w:t>
      </w:r>
      <w:r>
        <w:rPr>
          <w:color w:val="3D3D3D"/>
          <w:spacing w:val="22"/>
        </w:rPr>
        <w:t xml:space="preserve"> </w:t>
      </w:r>
      <w:r>
        <w:rPr>
          <w:color w:val="3D3D3D"/>
        </w:rPr>
        <w:t>effective</w:t>
      </w:r>
      <w:r>
        <w:rPr>
          <w:color w:val="1D1D1D"/>
        </w:rPr>
        <w:t>l</w:t>
      </w:r>
      <w:r>
        <w:rPr>
          <w:color w:val="3D3D3D"/>
        </w:rPr>
        <w:t>y</w:t>
      </w:r>
      <w:r>
        <w:rPr>
          <w:color w:val="3D3D3D"/>
          <w:spacing w:val="4"/>
        </w:rPr>
        <w:t xml:space="preserve"> </w:t>
      </w:r>
      <w:r>
        <w:rPr>
          <w:color w:val="3D3D3D"/>
        </w:rPr>
        <w:t>use</w:t>
      </w:r>
      <w:r>
        <w:rPr>
          <w:color w:val="3D3D3D"/>
          <w:spacing w:val="6"/>
        </w:rPr>
        <w:t xml:space="preserve"> </w:t>
      </w:r>
      <w:r>
        <w:rPr>
          <w:color w:val="3D3D3D"/>
        </w:rPr>
        <w:t>the</w:t>
      </w:r>
      <w:r>
        <w:rPr>
          <w:color w:val="3D3D3D"/>
          <w:spacing w:val="30"/>
        </w:rPr>
        <w:t xml:space="preserve"> </w:t>
      </w:r>
      <w:r>
        <w:rPr>
          <w:color w:val="3D3D3D"/>
        </w:rPr>
        <w:t>participant’</w:t>
      </w:r>
      <w:r>
        <w:rPr>
          <w:color w:val="595959"/>
          <w:spacing w:val="-28"/>
        </w:rPr>
        <w:t xml:space="preserve"> </w:t>
      </w:r>
      <w:r>
        <w:rPr>
          <w:color w:val="3D3D3D"/>
        </w:rPr>
        <w:t>s</w:t>
      </w:r>
      <w:r>
        <w:rPr>
          <w:color w:val="3D3D3D"/>
          <w:spacing w:val="45"/>
        </w:rPr>
        <w:t xml:space="preserve"> </w:t>
      </w:r>
      <w:r>
        <w:rPr>
          <w:color w:val="3D3D3D"/>
        </w:rPr>
        <w:t>plan</w:t>
      </w:r>
      <w:r>
        <w:rPr>
          <w:color w:val="3D3D3D"/>
          <w:spacing w:val="19"/>
        </w:rPr>
        <w:t xml:space="preserve"> </w:t>
      </w:r>
      <w:r>
        <w:rPr>
          <w:color w:val="3D3D3D"/>
        </w:rPr>
        <w:t>funding</w:t>
      </w:r>
      <w:r>
        <w:rPr>
          <w:color w:val="3D3D3D"/>
          <w:spacing w:val="5"/>
        </w:rPr>
        <w:t xml:space="preserve"> </w:t>
      </w:r>
      <w:r>
        <w:rPr>
          <w:color w:val="3D3D3D"/>
        </w:rPr>
        <w:t>to</w:t>
      </w:r>
      <w:r>
        <w:rPr>
          <w:color w:val="3D3D3D"/>
          <w:spacing w:val="12"/>
        </w:rPr>
        <w:t xml:space="preserve"> </w:t>
      </w:r>
      <w:r>
        <w:rPr>
          <w:color w:val="3D3D3D"/>
        </w:rPr>
        <w:t>pursue</w:t>
      </w:r>
      <w:r>
        <w:rPr>
          <w:color w:val="3D3D3D"/>
          <w:spacing w:val="12"/>
        </w:rPr>
        <w:t xml:space="preserve"> </w:t>
      </w:r>
      <w:r>
        <w:rPr>
          <w:color w:val="3D3D3D"/>
        </w:rPr>
        <w:t>goals</w:t>
      </w:r>
      <w:r>
        <w:rPr>
          <w:color w:val="3D3D3D"/>
          <w:spacing w:val="26"/>
        </w:rPr>
        <w:t xml:space="preserve"> </w:t>
      </w:r>
      <w:r>
        <w:rPr>
          <w:color w:val="3D3D3D"/>
        </w:rPr>
        <w:t>and</w:t>
      </w:r>
      <w:r>
        <w:rPr>
          <w:color w:val="3D3D3D"/>
          <w:spacing w:val="22"/>
        </w:rPr>
        <w:t xml:space="preserve"> </w:t>
      </w:r>
      <w:r>
        <w:rPr>
          <w:color w:val="3D3D3D"/>
        </w:rPr>
        <w:t>aspirations</w:t>
      </w:r>
      <w:r>
        <w:rPr>
          <w:color w:val="757575"/>
        </w:rPr>
        <w:t>.</w:t>
      </w:r>
    </w:p>
    <w:p w14:paraId="2F08F99B" w14:textId="77777777" w:rsidR="007914D2" w:rsidRDefault="007914D2" w:rsidP="007914D2">
      <w:pPr>
        <w:pStyle w:val="BodyText"/>
        <w:kinsoku w:val="0"/>
        <w:overflowPunct w:val="0"/>
        <w:spacing w:before="197" w:line="376" w:lineRule="auto"/>
        <w:ind w:left="138" w:right="149" w:firstLine="8"/>
        <w:jc w:val="both"/>
        <w:rPr>
          <w:color w:val="757575"/>
        </w:rPr>
        <w:sectPr w:rsidR="007914D2">
          <w:headerReference w:type="default" r:id="rId55"/>
          <w:footerReference w:type="default" r:id="rId56"/>
          <w:pgSz w:w="11920" w:h="16860"/>
          <w:pgMar w:top="1520" w:right="1280" w:bottom="280" w:left="1300" w:header="0" w:footer="0" w:gutter="0"/>
          <w:cols w:space="720"/>
          <w:noEndnote/>
        </w:sectPr>
      </w:pPr>
    </w:p>
    <w:p w14:paraId="065C6EB4" w14:textId="77777777" w:rsidR="007914D2" w:rsidRPr="00ED2592" w:rsidRDefault="007914D2" w:rsidP="00ED2592">
      <w:pPr>
        <w:pStyle w:val="Heading1"/>
        <w:keepNext w:val="0"/>
        <w:keepLines w:val="0"/>
        <w:widowControl w:val="0"/>
        <w:kinsoku w:val="0"/>
        <w:overflowPunct w:val="0"/>
        <w:autoSpaceDE w:val="0"/>
        <w:autoSpaceDN w:val="0"/>
        <w:adjustRightInd w:val="0"/>
        <w:spacing w:before="103" w:after="0" w:line="240" w:lineRule="auto"/>
        <w:ind w:left="142"/>
        <w:jc w:val="both"/>
        <w:rPr>
          <w:rFonts w:ascii="Times New Roman" w:eastAsiaTheme="minorEastAsia" w:hAnsi="Times New Roman" w:cs="Times New Roman"/>
          <w:bCs/>
          <w:color w:val="3B3B3B"/>
          <w:spacing w:val="0"/>
          <w:sz w:val="23"/>
          <w:szCs w:val="23"/>
          <w:lang w:eastAsia="en-AU"/>
        </w:rPr>
      </w:pPr>
      <w:bookmarkStart w:id="85" w:name="Table_Style_Page_19"/>
      <w:bookmarkStart w:id="86" w:name="_Toc68619531"/>
      <w:bookmarkEnd w:id="85"/>
      <w:r w:rsidRPr="00ED2592">
        <w:rPr>
          <w:rFonts w:ascii="Times New Roman" w:eastAsiaTheme="minorEastAsia" w:hAnsi="Times New Roman" w:cs="Times New Roman"/>
          <w:bCs/>
          <w:color w:val="3B3B3B"/>
          <w:spacing w:val="0"/>
          <w:sz w:val="23"/>
          <w:szCs w:val="23"/>
          <w:lang w:eastAsia="en-AU"/>
        </w:rPr>
        <w:t>Conclusion:</w:t>
      </w:r>
      <w:bookmarkEnd w:id="86"/>
    </w:p>
    <w:p w14:paraId="230F9621" w14:textId="77777777" w:rsidR="007914D2" w:rsidRDefault="007914D2" w:rsidP="007914D2">
      <w:pPr>
        <w:pStyle w:val="BodyText"/>
        <w:kinsoku w:val="0"/>
        <w:overflowPunct w:val="0"/>
        <w:spacing w:before="1"/>
        <w:rPr>
          <w:b/>
          <w:bCs/>
          <w:sz w:val="22"/>
          <w:szCs w:val="22"/>
        </w:rPr>
      </w:pPr>
    </w:p>
    <w:p w14:paraId="27FF464F" w14:textId="77777777" w:rsidR="007914D2" w:rsidRDefault="007914D2" w:rsidP="007914D2">
      <w:pPr>
        <w:pStyle w:val="BodyText"/>
        <w:kinsoku w:val="0"/>
        <w:overflowPunct w:val="0"/>
        <w:spacing w:before="1" w:line="388" w:lineRule="auto"/>
        <w:ind w:left="135" w:right="136" w:firstLine="10"/>
        <w:jc w:val="both"/>
        <w:rPr>
          <w:color w:val="5B5B5B"/>
          <w:w w:val="105"/>
          <w:sz w:val="22"/>
          <w:szCs w:val="22"/>
        </w:rPr>
      </w:pPr>
      <w:r>
        <w:rPr>
          <w:color w:val="3B3B3B"/>
          <w:w w:val="105"/>
          <w:sz w:val="22"/>
          <w:szCs w:val="22"/>
        </w:rPr>
        <w:t xml:space="preserve">Independent assessments are not an end </w:t>
      </w:r>
      <w:r>
        <w:rPr>
          <w:color w:val="3B3B3B"/>
          <w:w w:val="105"/>
          <w:sz w:val="24"/>
          <w:szCs w:val="24"/>
        </w:rPr>
        <w:t xml:space="preserve">in </w:t>
      </w:r>
      <w:r>
        <w:rPr>
          <w:color w:val="3B3B3B"/>
          <w:w w:val="105"/>
          <w:sz w:val="22"/>
          <w:szCs w:val="22"/>
        </w:rPr>
        <w:t>themselves</w:t>
      </w:r>
      <w:r>
        <w:rPr>
          <w:color w:val="5B5B5B"/>
          <w:w w:val="105"/>
          <w:sz w:val="22"/>
          <w:szCs w:val="22"/>
        </w:rPr>
        <w:t xml:space="preserve">. </w:t>
      </w:r>
      <w:r>
        <w:rPr>
          <w:color w:val="3B3B3B"/>
          <w:w w:val="105"/>
          <w:sz w:val="22"/>
          <w:szCs w:val="22"/>
        </w:rPr>
        <w:t>They are an important way to ensure a</w:t>
      </w:r>
      <w:r>
        <w:rPr>
          <w:color w:val="3B3B3B"/>
          <w:spacing w:val="1"/>
          <w:w w:val="105"/>
          <w:sz w:val="22"/>
          <w:szCs w:val="22"/>
        </w:rPr>
        <w:t xml:space="preserve"> </w:t>
      </w:r>
      <w:r>
        <w:rPr>
          <w:color w:val="3B3B3B"/>
          <w:w w:val="105"/>
          <w:sz w:val="22"/>
          <w:szCs w:val="22"/>
        </w:rPr>
        <w:t>more participant-centred planning process</w:t>
      </w:r>
      <w:r>
        <w:rPr>
          <w:color w:val="3B3B3B"/>
          <w:spacing w:val="1"/>
          <w:w w:val="105"/>
          <w:sz w:val="22"/>
          <w:szCs w:val="22"/>
        </w:rPr>
        <w:t xml:space="preserve"> </w:t>
      </w:r>
      <w:r>
        <w:rPr>
          <w:color w:val="3B3B3B"/>
          <w:w w:val="105"/>
          <w:sz w:val="22"/>
          <w:szCs w:val="22"/>
        </w:rPr>
        <w:t>greater flexibility</w:t>
      </w:r>
      <w:r>
        <w:rPr>
          <w:color w:val="5B5B5B"/>
          <w:w w:val="105"/>
          <w:sz w:val="22"/>
          <w:szCs w:val="22"/>
        </w:rPr>
        <w:t xml:space="preserve">, </w:t>
      </w:r>
      <w:r>
        <w:rPr>
          <w:color w:val="3B3B3B"/>
          <w:w w:val="105"/>
          <w:sz w:val="22"/>
          <w:szCs w:val="22"/>
        </w:rPr>
        <w:t>transparency and consistency for</w:t>
      </w:r>
      <w:r>
        <w:rPr>
          <w:color w:val="3B3B3B"/>
          <w:spacing w:val="1"/>
          <w:w w:val="105"/>
          <w:sz w:val="22"/>
          <w:szCs w:val="22"/>
        </w:rPr>
        <w:t xml:space="preserve"> </w:t>
      </w:r>
      <w:r>
        <w:rPr>
          <w:color w:val="3B3B3B"/>
          <w:w w:val="105"/>
          <w:sz w:val="22"/>
          <w:szCs w:val="22"/>
        </w:rPr>
        <w:t>participants</w:t>
      </w:r>
      <w:r>
        <w:rPr>
          <w:color w:val="5B5B5B"/>
          <w:w w:val="105"/>
          <w:sz w:val="22"/>
          <w:szCs w:val="22"/>
        </w:rPr>
        <w:t>.</w:t>
      </w:r>
      <w:r>
        <w:rPr>
          <w:color w:val="5B5B5B"/>
          <w:spacing w:val="1"/>
          <w:w w:val="105"/>
          <w:sz w:val="22"/>
          <w:szCs w:val="22"/>
        </w:rPr>
        <w:t xml:space="preserve"> </w:t>
      </w:r>
      <w:r>
        <w:rPr>
          <w:color w:val="3B3B3B"/>
          <w:w w:val="105"/>
          <w:sz w:val="22"/>
          <w:szCs w:val="22"/>
        </w:rPr>
        <w:t>They will</w:t>
      </w:r>
      <w:r>
        <w:rPr>
          <w:color w:val="3B3B3B"/>
          <w:spacing w:val="1"/>
          <w:w w:val="105"/>
          <w:sz w:val="22"/>
          <w:szCs w:val="22"/>
        </w:rPr>
        <w:t xml:space="preserve"> </w:t>
      </w:r>
      <w:r>
        <w:rPr>
          <w:color w:val="3B3B3B"/>
          <w:w w:val="105"/>
          <w:sz w:val="22"/>
          <w:szCs w:val="22"/>
        </w:rPr>
        <w:t>allow participants</w:t>
      </w:r>
      <w:r>
        <w:rPr>
          <w:color w:val="3B3B3B"/>
          <w:spacing w:val="1"/>
          <w:w w:val="105"/>
          <w:sz w:val="22"/>
          <w:szCs w:val="22"/>
        </w:rPr>
        <w:t xml:space="preserve"> </w:t>
      </w:r>
      <w:r>
        <w:rPr>
          <w:color w:val="3B3B3B"/>
          <w:w w:val="105"/>
          <w:sz w:val="22"/>
          <w:szCs w:val="22"/>
        </w:rPr>
        <w:t>to</w:t>
      </w:r>
      <w:r>
        <w:rPr>
          <w:color w:val="3B3B3B"/>
          <w:spacing w:val="1"/>
          <w:w w:val="105"/>
          <w:sz w:val="22"/>
          <w:szCs w:val="22"/>
        </w:rPr>
        <w:t xml:space="preserve"> </w:t>
      </w:r>
      <w:r>
        <w:rPr>
          <w:color w:val="3B3B3B"/>
          <w:w w:val="105"/>
          <w:sz w:val="22"/>
          <w:szCs w:val="22"/>
        </w:rPr>
        <w:t>receive a</w:t>
      </w:r>
      <w:r>
        <w:rPr>
          <w:color w:val="3B3B3B"/>
          <w:spacing w:val="1"/>
          <w:w w:val="105"/>
          <w:sz w:val="22"/>
          <w:szCs w:val="22"/>
        </w:rPr>
        <w:t xml:space="preserve"> </w:t>
      </w:r>
      <w:r>
        <w:rPr>
          <w:color w:val="3B3B3B"/>
          <w:w w:val="105"/>
          <w:sz w:val="22"/>
          <w:szCs w:val="22"/>
        </w:rPr>
        <w:t>more flexible</w:t>
      </w:r>
      <w:r>
        <w:rPr>
          <w:color w:val="3B3B3B"/>
          <w:spacing w:val="1"/>
          <w:w w:val="105"/>
          <w:sz w:val="22"/>
          <w:szCs w:val="22"/>
        </w:rPr>
        <w:t xml:space="preserve"> </w:t>
      </w:r>
      <w:r>
        <w:rPr>
          <w:color w:val="3B3B3B"/>
          <w:w w:val="105"/>
          <w:sz w:val="22"/>
          <w:szCs w:val="22"/>
        </w:rPr>
        <w:t>plan</w:t>
      </w:r>
      <w:r>
        <w:rPr>
          <w:color w:val="3B3B3B"/>
          <w:spacing w:val="1"/>
          <w:w w:val="105"/>
          <w:sz w:val="22"/>
          <w:szCs w:val="22"/>
        </w:rPr>
        <w:t xml:space="preserve"> </w:t>
      </w:r>
      <w:r>
        <w:rPr>
          <w:color w:val="3B3B3B"/>
          <w:w w:val="105"/>
          <w:sz w:val="22"/>
          <w:szCs w:val="22"/>
        </w:rPr>
        <w:t>budget to access</w:t>
      </w:r>
      <w:r>
        <w:rPr>
          <w:color w:val="3B3B3B"/>
          <w:spacing w:val="1"/>
          <w:w w:val="105"/>
          <w:sz w:val="22"/>
          <w:szCs w:val="22"/>
        </w:rPr>
        <w:t xml:space="preserve"> </w:t>
      </w:r>
      <w:r>
        <w:rPr>
          <w:color w:val="3B3B3B"/>
          <w:w w:val="105"/>
          <w:sz w:val="22"/>
          <w:szCs w:val="22"/>
        </w:rPr>
        <w:t>services</w:t>
      </w:r>
      <w:r>
        <w:rPr>
          <w:color w:val="3B3B3B"/>
          <w:spacing w:val="7"/>
          <w:w w:val="105"/>
          <w:sz w:val="22"/>
          <w:szCs w:val="22"/>
        </w:rPr>
        <w:t> </w:t>
      </w:r>
      <w:r>
        <w:rPr>
          <w:color w:val="3B3B3B"/>
          <w:w w:val="105"/>
          <w:sz w:val="22"/>
          <w:szCs w:val="22"/>
        </w:rPr>
        <w:t>they</w:t>
      </w:r>
      <w:r>
        <w:rPr>
          <w:color w:val="3B3B3B"/>
          <w:spacing w:val="-13"/>
          <w:w w:val="105"/>
          <w:sz w:val="22"/>
          <w:szCs w:val="22"/>
        </w:rPr>
        <w:t xml:space="preserve"> </w:t>
      </w:r>
      <w:r>
        <w:rPr>
          <w:color w:val="3B3B3B"/>
          <w:w w:val="105"/>
          <w:sz w:val="22"/>
          <w:szCs w:val="22"/>
        </w:rPr>
        <w:t>need</w:t>
      </w:r>
      <w:r>
        <w:rPr>
          <w:color w:val="3B3B3B"/>
          <w:spacing w:val="14"/>
          <w:w w:val="105"/>
          <w:sz w:val="22"/>
          <w:szCs w:val="22"/>
        </w:rPr>
        <w:t xml:space="preserve"> </w:t>
      </w:r>
      <w:r>
        <w:rPr>
          <w:color w:val="3B3B3B"/>
          <w:w w:val="105"/>
          <w:sz w:val="22"/>
          <w:szCs w:val="22"/>
        </w:rPr>
        <w:t>and</w:t>
      </w:r>
      <w:r>
        <w:rPr>
          <w:color w:val="3B3B3B"/>
          <w:spacing w:val="3"/>
          <w:w w:val="105"/>
          <w:sz w:val="22"/>
          <w:szCs w:val="22"/>
        </w:rPr>
        <w:t xml:space="preserve"> </w:t>
      </w:r>
      <w:r>
        <w:rPr>
          <w:color w:val="3B3B3B"/>
          <w:w w:val="105"/>
          <w:sz w:val="22"/>
          <w:szCs w:val="22"/>
        </w:rPr>
        <w:t>help</w:t>
      </w:r>
      <w:r>
        <w:rPr>
          <w:color w:val="3B3B3B"/>
          <w:spacing w:val="6"/>
          <w:w w:val="105"/>
          <w:sz w:val="22"/>
          <w:szCs w:val="22"/>
        </w:rPr>
        <w:t xml:space="preserve"> </w:t>
      </w:r>
      <w:r>
        <w:rPr>
          <w:color w:val="3B3B3B"/>
          <w:w w:val="105"/>
          <w:sz w:val="22"/>
          <w:szCs w:val="22"/>
        </w:rPr>
        <w:t>them</w:t>
      </w:r>
      <w:r>
        <w:rPr>
          <w:color w:val="3B3B3B"/>
          <w:spacing w:val="17"/>
          <w:w w:val="105"/>
          <w:sz w:val="22"/>
          <w:szCs w:val="22"/>
        </w:rPr>
        <w:t xml:space="preserve"> </w:t>
      </w:r>
      <w:r>
        <w:rPr>
          <w:color w:val="3B3B3B"/>
          <w:w w:val="105"/>
          <w:sz w:val="22"/>
          <w:szCs w:val="22"/>
        </w:rPr>
        <w:t>pursue</w:t>
      </w:r>
      <w:r>
        <w:rPr>
          <w:color w:val="3B3B3B"/>
          <w:spacing w:val="12"/>
          <w:w w:val="105"/>
          <w:sz w:val="22"/>
          <w:szCs w:val="22"/>
        </w:rPr>
        <w:t xml:space="preserve"> </w:t>
      </w:r>
      <w:r>
        <w:rPr>
          <w:color w:val="3B3B3B"/>
          <w:w w:val="105"/>
          <w:sz w:val="22"/>
          <w:szCs w:val="22"/>
        </w:rPr>
        <w:t>their</w:t>
      </w:r>
      <w:r>
        <w:rPr>
          <w:color w:val="3B3B3B"/>
          <w:spacing w:val="1"/>
          <w:w w:val="105"/>
          <w:sz w:val="22"/>
          <w:szCs w:val="22"/>
        </w:rPr>
        <w:t xml:space="preserve"> </w:t>
      </w:r>
      <w:r>
        <w:rPr>
          <w:color w:val="3B3B3B"/>
          <w:w w:val="105"/>
          <w:sz w:val="22"/>
          <w:szCs w:val="22"/>
        </w:rPr>
        <w:t>goals</w:t>
      </w:r>
      <w:r>
        <w:rPr>
          <w:color w:val="3B3B3B"/>
          <w:spacing w:val="10"/>
          <w:w w:val="105"/>
          <w:sz w:val="22"/>
          <w:szCs w:val="22"/>
        </w:rPr>
        <w:t xml:space="preserve"> </w:t>
      </w:r>
      <w:r>
        <w:rPr>
          <w:color w:val="3B3B3B"/>
          <w:w w:val="105"/>
          <w:sz w:val="22"/>
          <w:szCs w:val="22"/>
        </w:rPr>
        <w:t>and</w:t>
      </w:r>
      <w:r>
        <w:rPr>
          <w:color w:val="3B3B3B"/>
          <w:spacing w:val="15"/>
          <w:w w:val="105"/>
          <w:sz w:val="22"/>
          <w:szCs w:val="22"/>
        </w:rPr>
        <w:t xml:space="preserve"> </w:t>
      </w:r>
      <w:r>
        <w:rPr>
          <w:color w:val="3B3B3B"/>
          <w:w w:val="105"/>
          <w:sz w:val="22"/>
          <w:szCs w:val="22"/>
        </w:rPr>
        <w:t>aspirations</w:t>
      </w:r>
      <w:r>
        <w:rPr>
          <w:color w:val="5B5B5B"/>
          <w:w w:val="105"/>
          <w:sz w:val="22"/>
          <w:szCs w:val="22"/>
        </w:rPr>
        <w:t>.</w:t>
      </w:r>
    </w:p>
    <w:p w14:paraId="073901C5" w14:textId="77777777" w:rsidR="007914D2" w:rsidRDefault="007914D2" w:rsidP="007914D2">
      <w:pPr>
        <w:pStyle w:val="BodyText"/>
        <w:kinsoku w:val="0"/>
        <w:overflowPunct w:val="0"/>
        <w:spacing w:before="201" w:line="393" w:lineRule="auto"/>
        <w:ind w:left="135" w:right="136" w:firstLine="1"/>
        <w:jc w:val="both"/>
        <w:rPr>
          <w:color w:val="5B5B5B"/>
          <w:w w:val="105"/>
          <w:sz w:val="22"/>
          <w:szCs w:val="22"/>
        </w:rPr>
      </w:pPr>
      <w:r>
        <w:rPr>
          <w:color w:val="3B3B3B"/>
          <w:w w:val="110"/>
          <w:sz w:val="22"/>
          <w:szCs w:val="22"/>
        </w:rPr>
        <w:t>Independent assessments will also supplement other reforms which have been developed to</w:t>
      </w:r>
      <w:r>
        <w:rPr>
          <w:color w:val="3B3B3B"/>
          <w:spacing w:val="1"/>
          <w:w w:val="110"/>
          <w:sz w:val="22"/>
          <w:szCs w:val="22"/>
        </w:rPr>
        <w:t xml:space="preserve"> </w:t>
      </w:r>
      <w:r>
        <w:rPr>
          <w:color w:val="3B3B3B"/>
          <w:w w:val="105"/>
          <w:sz w:val="22"/>
          <w:szCs w:val="22"/>
        </w:rPr>
        <w:t xml:space="preserve">improve </w:t>
      </w:r>
      <w:r>
        <w:rPr>
          <w:color w:val="5B5B5B"/>
          <w:w w:val="105"/>
          <w:sz w:val="22"/>
          <w:szCs w:val="22"/>
        </w:rPr>
        <w:t>t</w:t>
      </w:r>
      <w:r>
        <w:rPr>
          <w:color w:val="3B3B3B"/>
          <w:w w:val="105"/>
          <w:sz w:val="22"/>
          <w:szCs w:val="22"/>
        </w:rPr>
        <w:t>he way people with di</w:t>
      </w:r>
      <w:r>
        <w:rPr>
          <w:color w:val="5B5B5B"/>
          <w:w w:val="105"/>
          <w:sz w:val="22"/>
          <w:szCs w:val="22"/>
        </w:rPr>
        <w:t>s</w:t>
      </w:r>
      <w:r>
        <w:rPr>
          <w:color w:val="3B3B3B"/>
          <w:w w:val="105"/>
          <w:sz w:val="22"/>
          <w:szCs w:val="22"/>
        </w:rPr>
        <w:t>abili</w:t>
      </w:r>
      <w:r>
        <w:rPr>
          <w:color w:val="5B5B5B"/>
          <w:w w:val="105"/>
          <w:sz w:val="22"/>
          <w:szCs w:val="22"/>
        </w:rPr>
        <w:t>t</w:t>
      </w:r>
      <w:r>
        <w:rPr>
          <w:color w:val="3B3B3B"/>
          <w:w w:val="105"/>
          <w:sz w:val="22"/>
          <w:szCs w:val="22"/>
        </w:rPr>
        <w:t xml:space="preserve">y experience the NDIS </w:t>
      </w:r>
      <w:r>
        <w:rPr>
          <w:color w:val="5B5B5B"/>
          <w:w w:val="105"/>
          <w:sz w:val="22"/>
          <w:szCs w:val="22"/>
        </w:rPr>
        <w:t xml:space="preserve">. </w:t>
      </w:r>
      <w:r>
        <w:rPr>
          <w:color w:val="3B3B3B"/>
          <w:w w:val="105"/>
          <w:sz w:val="22"/>
          <w:szCs w:val="22"/>
        </w:rPr>
        <w:t>These reforms were set out in an</w:t>
      </w:r>
      <w:r>
        <w:rPr>
          <w:color w:val="3B3B3B"/>
          <w:spacing w:val="1"/>
          <w:w w:val="105"/>
          <w:sz w:val="22"/>
          <w:szCs w:val="22"/>
        </w:rPr>
        <w:t xml:space="preserve"> </w:t>
      </w:r>
      <w:r>
        <w:rPr>
          <w:color w:val="463D7E"/>
          <w:w w:val="105"/>
          <w:sz w:val="22"/>
          <w:szCs w:val="22"/>
          <w:u w:val="thick"/>
        </w:rPr>
        <w:t>Information</w:t>
      </w:r>
      <w:r>
        <w:rPr>
          <w:color w:val="463D7E"/>
          <w:spacing w:val="32"/>
          <w:w w:val="105"/>
          <w:sz w:val="22"/>
          <w:szCs w:val="22"/>
          <w:u w:val="thick"/>
        </w:rPr>
        <w:t xml:space="preserve"> </w:t>
      </w:r>
      <w:r>
        <w:rPr>
          <w:color w:val="463D7E"/>
          <w:w w:val="105"/>
          <w:sz w:val="22"/>
          <w:szCs w:val="22"/>
          <w:u w:val="thick"/>
        </w:rPr>
        <w:t>Paper</w:t>
      </w:r>
      <w:r>
        <w:rPr>
          <w:color w:val="463D7E"/>
          <w:spacing w:val="9"/>
          <w:w w:val="105"/>
          <w:sz w:val="22"/>
          <w:szCs w:val="22"/>
        </w:rPr>
        <w:t xml:space="preserve"> </w:t>
      </w:r>
      <w:r>
        <w:rPr>
          <w:color w:val="3B3B3B"/>
          <w:w w:val="105"/>
          <w:sz w:val="22"/>
          <w:szCs w:val="22"/>
        </w:rPr>
        <w:t>released</w:t>
      </w:r>
      <w:r>
        <w:rPr>
          <w:color w:val="3B3B3B"/>
          <w:spacing w:val="9"/>
          <w:w w:val="105"/>
          <w:sz w:val="22"/>
          <w:szCs w:val="22"/>
        </w:rPr>
        <w:t xml:space="preserve"> </w:t>
      </w:r>
      <w:r>
        <w:rPr>
          <w:color w:val="3B3B3B"/>
          <w:w w:val="105"/>
          <w:sz w:val="22"/>
          <w:szCs w:val="22"/>
        </w:rPr>
        <w:t>by</w:t>
      </w:r>
      <w:r>
        <w:rPr>
          <w:color w:val="3B3B3B"/>
          <w:spacing w:val="11"/>
          <w:w w:val="105"/>
          <w:sz w:val="22"/>
          <w:szCs w:val="22"/>
        </w:rPr>
        <w:t xml:space="preserve"> </w:t>
      </w:r>
      <w:r>
        <w:rPr>
          <w:color w:val="3B3B3B"/>
          <w:w w:val="105"/>
          <w:sz w:val="22"/>
          <w:szCs w:val="22"/>
        </w:rPr>
        <w:t>Minis</w:t>
      </w:r>
      <w:r>
        <w:rPr>
          <w:color w:val="5B5B5B"/>
          <w:w w:val="105"/>
          <w:sz w:val="22"/>
          <w:szCs w:val="22"/>
        </w:rPr>
        <w:t>t</w:t>
      </w:r>
      <w:r>
        <w:rPr>
          <w:color w:val="3B3B3B"/>
          <w:w w:val="105"/>
          <w:sz w:val="22"/>
          <w:szCs w:val="22"/>
        </w:rPr>
        <w:t>er</w:t>
      </w:r>
      <w:r>
        <w:rPr>
          <w:color w:val="3B3B3B"/>
          <w:spacing w:val="22"/>
          <w:w w:val="105"/>
          <w:sz w:val="22"/>
          <w:szCs w:val="22"/>
        </w:rPr>
        <w:t xml:space="preserve"> </w:t>
      </w:r>
      <w:r>
        <w:rPr>
          <w:color w:val="3B3B3B"/>
          <w:w w:val="105"/>
          <w:sz w:val="22"/>
          <w:szCs w:val="22"/>
        </w:rPr>
        <w:t>Robert</w:t>
      </w:r>
      <w:r>
        <w:rPr>
          <w:color w:val="3B3B3B"/>
          <w:spacing w:val="12"/>
          <w:w w:val="105"/>
          <w:sz w:val="22"/>
          <w:szCs w:val="22"/>
        </w:rPr>
        <w:t xml:space="preserve"> </w:t>
      </w:r>
      <w:r>
        <w:rPr>
          <w:color w:val="3B3B3B"/>
          <w:w w:val="105"/>
          <w:sz w:val="22"/>
          <w:szCs w:val="22"/>
        </w:rPr>
        <w:t>on</w:t>
      </w:r>
      <w:r>
        <w:rPr>
          <w:color w:val="3B3B3B"/>
          <w:spacing w:val="19"/>
          <w:w w:val="105"/>
          <w:sz w:val="22"/>
          <w:szCs w:val="22"/>
        </w:rPr>
        <w:t xml:space="preserve"> </w:t>
      </w:r>
      <w:r>
        <w:rPr>
          <w:color w:val="3B3B3B"/>
          <w:w w:val="105"/>
          <w:sz w:val="22"/>
          <w:szCs w:val="22"/>
        </w:rPr>
        <w:t>2</w:t>
      </w:r>
      <w:r>
        <w:rPr>
          <w:color w:val="5B5B5B"/>
          <w:w w:val="105"/>
          <w:sz w:val="22"/>
          <w:szCs w:val="22"/>
        </w:rPr>
        <w:t>4</w:t>
      </w:r>
      <w:r>
        <w:rPr>
          <w:color w:val="5B5B5B"/>
          <w:spacing w:val="6"/>
          <w:w w:val="105"/>
          <w:sz w:val="22"/>
          <w:szCs w:val="22"/>
        </w:rPr>
        <w:t xml:space="preserve"> </w:t>
      </w:r>
      <w:r>
        <w:rPr>
          <w:color w:val="3B3B3B"/>
          <w:w w:val="105"/>
          <w:sz w:val="22"/>
          <w:szCs w:val="22"/>
        </w:rPr>
        <w:t>November</w:t>
      </w:r>
      <w:r>
        <w:rPr>
          <w:color w:val="3B3B3B"/>
          <w:spacing w:val="14"/>
          <w:w w:val="105"/>
          <w:sz w:val="22"/>
          <w:szCs w:val="22"/>
        </w:rPr>
        <w:t xml:space="preserve"> </w:t>
      </w:r>
      <w:r>
        <w:rPr>
          <w:color w:val="3B3B3B"/>
          <w:w w:val="105"/>
          <w:sz w:val="22"/>
          <w:szCs w:val="22"/>
        </w:rPr>
        <w:t>2020</w:t>
      </w:r>
      <w:r>
        <w:rPr>
          <w:color w:val="3B3B3B"/>
          <w:spacing w:val="12"/>
          <w:w w:val="105"/>
          <w:sz w:val="22"/>
          <w:szCs w:val="22"/>
        </w:rPr>
        <w:t xml:space="preserve"> </w:t>
      </w:r>
      <w:r>
        <w:rPr>
          <w:color w:val="3B3B3B"/>
          <w:w w:val="105"/>
          <w:sz w:val="22"/>
          <w:szCs w:val="22"/>
        </w:rPr>
        <w:t>and</w:t>
      </w:r>
      <w:r>
        <w:rPr>
          <w:color w:val="3B3B3B"/>
          <w:spacing w:val="9"/>
          <w:w w:val="105"/>
          <w:sz w:val="22"/>
          <w:szCs w:val="22"/>
        </w:rPr>
        <w:t xml:space="preserve"> </w:t>
      </w:r>
      <w:r>
        <w:rPr>
          <w:color w:val="3B3B3B"/>
          <w:w w:val="105"/>
          <w:sz w:val="22"/>
          <w:szCs w:val="22"/>
        </w:rPr>
        <w:t>include</w:t>
      </w:r>
      <w:r>
        <w:rPr>
          <w:color w:val="5B5B5B"/>
          <w:w w:val="105"/>
          <w:sz w:val="22"/>
          <w:szCs w:val="22"/>
        </w:rPr>
        <w:t>:</w:t>
      </w:r>
    </w:p>
    <w:p w14:paraId="31059778" w14:textId="77777777" w:rsidR="007914D2" w:rsidRDefault="007914D2" w:rsidP="007914D2">
      <w:pPr>
        <w:pStyle w:val="BodyText"/>
        <w:kinsoku w:val="0"/>
        <w:overflowPunct w:val="0"/>
        <w:spacing w:before="8"/>
        <w:rPr>
          <w:sz w:val="19"/>
          <w:szCs w:val="19"/>
        </w:rPr>
      </w:pPr>
    </w:p>
    <w:p w14:paraId="3E909336" w14:textId="7BC82C70" w:rsidR="007914D2" w:rsidRPr="00F34492" w:rsidRDefault="007914D2" w:rsidP="007914D2">
      <w:pPr>
        <w:pStyle w:val="ListParagraph"/>
        <w:widowControl w:val="0"/>
        <w:numPr>
          <w:ilvl w:val="0"/>
          <w:numId w:val="6"/>
        </w:numPr>
        <w:tabs>
          <w:tab w:val="left" w:pos="867"/>
        </w:tabs>
        <w:kinsoku w:val="0"/>
        <w:overflowPunct w:val="0"/>
        <w:autoSpaceDE w:val="0"/>
        <w:autoSpaceDN w:val="0"/>
        <w:adjustRightInd w:val="0"/>
        <w:spacing w:after="0" w:line="381" w:lineRule="auto"/>
        <w:ind w:right="136" w:hanging="372"/>
        <w:contextualSpacing w:val="0"/>
        <w:jc w:val="both"/>
        <w:rPr>
          <w:rFonts w:ascii="Times New Roman" w:hAnsi="Times New Roman" w:cs="Times New Roman"/>
          <w:color w:val="161616"/>
          <w:w w:val="105"/>
          <w:sz w:val="22"/>
          <w:szCs w:val="22"/>
        </w:rPr>
      </w:pPr>
      <w:r w:rsidRPr="00F34492">
        <w:rPr>
          <w:rFonts w:ascii="Times New Roman" w:hAnsi="Times New Roman" w:cs="Times New Roman"/>
          <w:color w:val="3B3B3B"/>
          <w:w w:val="105"/>
          <w:sz w:val="22"/>
          <w:szCs w:val="22"/>
        </w:rPr>
        <w:t>legislating</w:t>
      </w:r>
      <w:r w:rsidRPr="00F34492">
        <w:rPr>
          <w:rFonts w:ascii="Times New Roman" w:hAnsi="Times New Roman" w:cs="Times New Roman"/>
          <w:color w:val="3B3B3B"/>
          <w:spacing w:val="1"/>
          <w:w w:val="105"/>
          <w:sz w:val="22"/>
          <w:szCs w:val="22"/>
        </w:rPr>
        <w:t xml:space="preserve"> </w:t>
      </w:r>
      <w:r w:rsidRPr="00F34492">
        <w:rPr>
          <w:rFonts w:ascii="Times New Roman" w:hAnsi="Times New Roman" w:cs="Times New Roman"/>
          <w:color w:val="3B3B3B"/>
          <w:w w:val="105"/>
          <w:sz w:val="22"/>
          <w:szCs w:val="22"/>
        </w:rPr>
        <w:t>the</w:t>
      </w:r>
      <w:r w:rsidRPr="00F34492">
        <w:rPr>
          <w:rFonts w:ascii="Times New Roman" w:hAnsi="Times New Roman" w:cs="Times New Roman"/>
          <w:color w:val="3B3B3B"/>
          <w:spacing w:val="1"/>
          <w:w w:val="105"/>
          <w:sz w:val="22"/>
          <w:szCs w:val="22"/>
        </w:rPr>
        <w:t xml:space="preserve"> </w:t>
      </w:r>
      <w:r w:rsidRPr="00F34492">
        <w:rPr>
          <w:rFonts w:ascii="Times New Roman" w:hAnsi="Times New Roman" w:cs="Times New Roman"/>
          <w:color w:val="5B5B5B"/>
          <w:w w:val="105"/>
          <w:sz w:val="22"/>
          <w:szCs w:val="22"/>
        </w:rPr>
        <w:t>N</w:t>
      </w:r>
      <w:r w:rsidRPr="00F34492">
        <w:rPr>
          <w:rFonts w:ascii="Times New Roman" w:hAnsi="Times New Roman" w:cs="Times New Roman"/>
          <w:color w:val="3B3B3B"/>
          <w:w w:val="105"/>
          <w:sz w:val="22"/>
          <w:szCs w:val="22"/>
        </w:rPr>
        <w:t>DIS</w:t>
      </w:r>
      <w:r w:rsidRPr="00F34492">
        <w:rPr>
          <w:rFonts w:ascii="Times New Roman" w:hAnsi="Times New Roman" w:cs="Times New Roman"/>
          <w:color w:val="3B3B3B"/>
          <w:spacing w:val="1"/>
          <w:w w:val="105"/>
          <w:sz w:val="22"/>
          <w:szCs w:val="22"/>
        </w:rPr>
        <w:t xml:space="preserve"> </w:t>
      </w:r>
      <w:r w:rsidRPr="00F34492">
        <w:rPr>
          <w:rFonts w:ascii="Times New Roman" w:hAnsi="Times New Roman" w:cs="Times New Roman"/>
          <w:color w:val="3B3B3B"/>
          <w:w w:val="105"/>
          <w:sz w:val="22"/>
          <w:szCs w:val="22"/>
        </w:rPr>
        <w:t>Participant</w:t>
      </w:r>
      <w:r w:rsidRPr="00F34492">
        <w:rPr>
          <w:rFonts w:ascii="Times New Roman" w:hAnsi="Times New Roman" w:cs="Times New Roman"/>
          <w:color w:val="3B3B3B"/>
          <w:spacing w:val="1"/>
          <w:w w:val="105"/>
          <w:sz w:val="22"/>
          <w:szCs w:val="22"/>
        </w:rPr>
        <w:t xml:space="preserve"> </w:t>
      </w:r>
      <w:r w:rsidRPr="00F34492">
        <w:rPr>
          <w:rFonts w:ascii="Times New Roman" w:hAnsi="Times New Roman" w:cs="Times New Roman"/>
          <w:color w:val="3B3B3B"/>
          <w:w w:val="105"/>
          <w:sz w:val="22"/>
          <w:szCs w:val="22"/>
        </w:rPr>
        <w:t>Service</w:t>
      </w:r>
      <w:r w:rsidRPr="00F34492">
        <w:rPr>
          <w:rFonts w:ascii="Times New Roman" w:hAnsi="Times New Roman" w:cs="Times New Roman"/>
          <w:color w:val="3B3B3B"/>
          <w:spacing w:val="1"/>
          <w:w w:val="105"/>
          <w:sz w:val="22"/>
          <w:szCs w:val="22"/>
        </w:rPr>
        <w:t xml:space="preserve"> </w:t>
      </w:r>
      <w:r w:rsidRPr="00F34492">
        <w:rPr>
          <w:rFonts w:ascii="Times New Roman" w:hAnsi="Times New Roman" w:cs="Times New Roman"/>
          <w:color w:val="3B3B3B"/>
          <w:w w:val="105"/>
          <w:sz w:val="22"/>
          <w:szCs w:val="22"/>
        </w:rPr>
        <w:t>Guarantee</w:t>
      </w:r>
      <w:r w:rsidRPr="00F34492">
        <w:rPr>
          <w:rFonts w:ascii="Times New Roman" w:hAnsi="Times New Roman" w:cs="Times New Roman"/>
          <w:color w:val="5B5B5B"/>
          <w:w w:val="105"/>
          <w:sz w:val="22"/>
          <w:szCs w:val="22"/>
        </w:rPr>
        <w:t>,</w:t>
      </w:r>
      <w:r w:rsidRPr="00F34492">
        <w:rPr>
          <w:rFonts w:ascii="Times New Roman" w:hAnsi="Times New Roman" w:cs="Times New Roman"/>
          <w:color w:val="5B5B5B"/>
          <w:spacing w:val="1"/>
          <w:w w:val="105"/>
          <w:sz w:val="22"/>
          <w:szCs w:val="22"/>
        </w:rPr>
        <w:t xml:space="preserve"> </w:t>
      </w:r>
      <w:r w:rsidRPr="00F34492">
        <w:rPr>
          <w:rFonts w:ascii="Times New Roman" w:hAnsi="Times New Roman" w:cs="Times New Roman"/>
          <w:color w:val="3B3B3B"/>
          <w:w w:val="105"/>
          <w:sz w:val="22"/>
          <w:szCs w:val="22"/>
        </w:rPr>
        <w:t>which</w:t>
      </w:r>
      <w:r w:rsidRPr="00F34492">
        <w:rPr>
          <w:rFonts w:ascii="Times New Roman" w:hAnsi="Times New Roman" w:cs="Times New Roman"/>
          <w:color w:val="3B3B3B"/>
          <w:spacing w:val="1"/>
          <w:w w:val="105"/>
          <w:sz w:val="22"/>
          <w:szCs w:val="22"/>
        </w:rPr>
        <w:t xml:space="preserve"> </w:t>
      </w:r>
      <w:r w:rsidRPr="00F34492">
        <w:rPr>
          <w:rFonts w:ascii="Times New Roman" w:hAnsi="Times New Roman" w:cs="Times New Roman"/>
          <w:color w:val="3B3B3B"/>
          <w:w w:val="105"/>
          <w:sz w:val="22"/>
          <w:szCs w:val="22"/>
        </w:rPr>
        <w:t xml:space="preserve">sets </w:t>
      </w:r>
      <w:r w:rsidR="00F34492" w:rsidRPr="00F34492">
        <w:rPr>
          <w:rFonts w:ascii="Times New Roman" w:hAnsi="Times New Roman" w:cs="Times New Roman"/>
          <w:color w:val="3B3B3B"/>
          <w:w w:val="105"/>
          <w:sz w:val="22"/>
          <w:szCs w:val="22"/>
        </w:rPr>
        <w:t>timeframes</w:t>
      </w:r>
      <w:r w:rsidRPr="00F34492">
        <w:rPr>
          <w:rFonts w:ascii="Times New Roman" w:hAnsi="Times New Roman" w:cs="Times New Roman"/>
          <w:color w:val="3B3B3B"/>
          <w:w w:val="105"/>
          <w:sz w:val="22"/>
          <w:szCs w:val="22"/>
        </w:rPr>
        <w:t xml:space="preserve"> for</w:t>
      </w:r>
      <w:r w:rsidRPr="00F34492">
        <w:rPr>
          <w:rFonts w:ascii="Times New Roman" w:hAnsi="Times New Roman" w:cs="Times New Roman"/>
          <w:color w:val="3B3B3B"/>
          <w:spacing w:val="1"/>
          <w:w w:val="105"/>
          <w:sz w:val="22"/>
          <w:szCs w:val="22"/>
        </w:rPr>
        <w:t xml:space="preserve"> </w:t>
      </w:r>
      <w:r w:rsidRPr="00F34492">
        <w:rPr>
          <w:rFonts w:ascii="Times New Roman" w:hAnsi="Times New Roman" w:cs="Times New Roman"/>
          <w:color w:val="3B3B3B"/>
          <w:w w:val="110"/>
          <w:sz w:val="22"/>
          <w:szCs w:val="22"/>
        </w:rPr>
        <w:t>decisions made by the NDIA and service standards for how the NDIA engages and</w:t>
      </w:r>
      <w:r w:rsidRPr="00F34492">
        <w:rPr>
          <w:rFonts w:ascii="Times New Roman" w:hAnsi="Times New Roman" w:cs="Times New Roman"/>
          <w:color w:val="3B3B3B"/>
          <w:spacing w:val="1"/>
          <w:w w:val="110"/>
          <w:sz w:val="22"/>
          <w:szCs w:val="22"/>
        </w:rPr>
        <w:t xml:space="preserve"> </w:t>
      </w:r>
      <w:r w:rsidRPr="00F34492">
        <w:rPr>
          <w:rFonts w:ascii="Times New Roman" w:hAnsi="Times New Roman" w:cs="Times New Roman"/>
          <w:color w:val="3B3B3B"/>
          <w:w w:val="105"/>
          <w:sz w:val="22"/>
          <w:szCs w:val="22"/>
        </w:rPr>
        <w:t>works alongside</w:t>
      </w:r>
      <w:r w:rsidRPr="00F34492">
        <w:rPr>
          <w:rFonts w:ascii="Times New Roman" w:hAnsi="Times New Roman" w:cs="Times New Roman"/>
          <w:color w:val="3B3B3B"/>
          <w:spacing w:val="12"/>
          <w:w w:val="105"/>
          <w:sz w:val="22"/>
          <w:szCs w:val="22"/>
        </w:rPr>
        <w:t xml:space="preserve"> </w:t>
      </w:r>
      <w:r w:rsidRPr="00F34492">
        <w:rPr>
          <w:rFonts w:ascii="Times New Roman" w:hAnsi="Times New Roman" w:cs="Times New Roman"/>
          <w:color w:val="3B3B3B"/>
          <w:w w:val="105"/>
          <w:sz w:val="22"/>
          <w:szCs w:val="22"/>
        </w:rPr>
        <w:t>people</w:t>
      </w:r>
      <w:r w:rsidRPr="00F34492">
        <w:rPr>
          <w:rFonts w:ascii="Times New Roman" w:hAnsi="Times New Roman" w:cs="Times New Roman"/>
          <w:color w:val="3B3B3B"/>
          <w:spacing w:val="11"/>
          <w:w w:val="105"/>
          <w:sz w:val="22"/>
          <w:szCs w:val="22"/>
        </w:rPr>
        <w:t xml:space="preserve"> </w:t>
      </w:r>
      <w:r w:rsidRPr="00F34492">
        <w:rPr>
          <w:rFonts w:ascii="Times New Roman" w:hAnsi="Times New Roman" w:cs="Times New Roman"/>
          <w:color w:val="3B3B3B"/>
          <w:w w:val="105"/>
          <w:sz w:val="22"/>
          <w:szCs w:val="22"/>
        </w:rPr>
        <w:t>with</w:t>
      </w:r>
      <w:r w:rsidRPr="00F34492">
        <w:rPr>
          <w:rFonts w:ascii="Times New Roman" w:hAnsi="Times New Roman" w:cs="Times New Roman"/>
          <w:color w:val="3B3B3B"/>
          <w:spacing w:val="11"/>
          <w:w w:val="105"/>
          <w:sz w:val="22"/>
          <w:szCs w:val="22"/>
        </w:rPr>
        <w:t xml:space="preserve"> </w:t>
      </w:r>
      <w:r w:rsidRPr="00F34492">
        <w:rPr>
          <w:rFonts w:ascii="Times New Roman" w:hAnsi="Times New Roman" w:cs="Times New Roman"/>
          <w:color w:val="3B3B3B"/>
          <w:w w:val="105"/>
          <w:sz w:val="22"/>
          <w:szCs w:val="22"/>
        </w:rPr>
        <w:t>disability</w:t>
      </w:r>
      <w:r w:rsidRPr="00F34492">
        <w:rPr>
          <w:rFonts w:ascii="Times New Roman" w:hAnsi="Times New Roman" w:cs="Times New Roman"/>
          <w:color w:val="3B3B3B"/>
          <w:spacing w:val="11"/>
          <w:w w:val="105"/>
          <w:sz w:val="22"/>
          <w:szCs w:val="22"/>
        </w:rPr>
        <w:t xml:space="preserve"> </w:t>
      </w:r>
      <w:r w:rsidRPr="00F34492">
        <w:rPr>
          <w:rFonts w:ascii="Times New Roman" w:hAnsi="Times New Roman" w:cs="Times New Roman"/>
          <w:color w:val="3B3B3B"/>
          <w:w w:val="105"/>
        </w:rPr>
        <w:t>in</w:t>
      </w:r>
      <w:r w:rsidRPr="00F34492">
        <w:rPr>
          <w:rFonts w:ascii="Times New Roman" w:hAnsi="Times New Roman" w:cs="Times New Roman"/>
          <w:color w:val="3B3B3B"/>
          <w:spacing w:val="-10"/>
          <w:w w:val="105"/>
        </w:rPr>
        <w:t xml:space="preserve"> </w:t>
      </w:r>
      <w:r w:rsidRPr="00F34492">
        <w:rPr>
          <w:rFonts w:ascii="Times New Roman" w:hAnsi="Times New Roman" w:cs="Times New Roman"/>
          <w:color w:val="3B3B3B"/>
          <w:w w:val="105"/>
          <w:sz w:val="22"/>
          <w:szCs w:val="22"/>
        </w:rPr>
        <w:t>delivering</w:t>
      </w:r>
      <w:r w:rsidRPr="00F34492">
        <w:rPr>
          <w:rFonts w:ascii="Times New Roman" w:hAnsi="Times New Roman" w:cs="Times New Roman"/>
          <w:color w:val="3B3B3B"/>
          <w:spacing w:val="9"/>
          <w:w w:val="105"/>
          <w:sz w:val="22"/>
          <w:szCs w:val="22"/>
        </w:rPr>
        <w:t xml:space="preserve"> </w:t>
      </w:r>
      <w:r w:rsidRPr="00F34492">
        <w:rPr>
          <w:rFonts w:ascii="Times New Roman" w:hAnsi="Times New Roman" w:cs="Times New Roman"/>
          <w:color w:val="3B3B3B"/>
          <w:w w:val="105"/>
          <w:sz w:val="22"/>
          <w:szCs w:val="22"/>
        </w:rPr>
        <w:t>the</w:t>
      </w:r>
      <w:r w:rsidRPr="00F34492">
        <w:rPr>
          <w:rFonts w:ascii="Times New Roman" w:hAnsi="Times New Roman" w:cs="Times New Roman"/>
          <w:color w:val="3B3B3B"/>
          <w:spacing w:val="24"/>
          <w:w w:val="105"/>
          <w:sz w:val="22"/>
          <w:szCs w:val="22"/>
        </w:rPr>
        <w:t xml:space="preserve"> </w:t>
      </w:r>
      <w:r w:rsidRPr="00F34492">
        <w:rPr>
          <w:rFonts w:ascii="Times New Roman" w:hAnsi="Times New Roman" w:cs="Times New Roman"/>
          <w:color w:val="3B3B3B"/>
          <w:w w:val="105"/>
          <w:sz w:val="22"/>
          <w:szCs w:val="22"/>
        </w:rPr>
        <w:t>NDIS</w:t>
      </w:r>
      <w:r w:rsidRPr="00F34492">
        <w:rPr>
          <w:rFonts w:ascii="Times New Roman" w:hAnsi="Times New Roman" w:cs="Times New Roman"/>
          <w:color w:val="5B5B5B"/>
          <w:w w:val="105"/>
          <w:sz w:val="22"/>
          <w:szCs w:val="22"/>
        </w:rPr>
        <w:t>;</w:t>
      </w:r>
    </w:p>
    <w:p w14:paraId="4B6C566F" w14:textId="77777777" w:rsidR="007914D2" w:rsidRPr="00F34492" w:rsidRDefault="007914D2" w:rsidP="007914D2">
      <w:pPr>
        <w:pStyle w:val="ListParagraph"/>
        <w:widowControl w:val="0"/>
        <w:numPr>
          <w:ilvl w:val="0"/>
          <w:numId w:val="6"/>
        </w:numPr>
        <w:tabs>
          <w:tab w:val="left" w:pos="872"/>
        </w:tabs>
        <w:kinsoku w:val="0"/>
        <w:overflowPunct w:val="0"/>
        <w:autoSpaceDE w:val="0"/>
        <w:autoSpaceDN w:val="0"/>
        <w:adjustRightInd w:val="0"/>
        <w:spacing w:after="0" w:line="273" w:lineRule="exact"/>
        <w:ind w:hanging="377"/>
        <w:contextualSpacing w:val="0"/>
        <w:jc w:val="both"/>
        <w:rPr>
          <w:rFonts w:ascii="Times New Roman" w:hAnsi="Times New Roman" w:cs="Times New Roman"/>
          <w:color w:val="161616"/>
          <w:w w:val="105"/>
          <w:sz w:val="22"/>
          <w:szCs w:val="22"/>
        </w:rPr>
      </w:pPr>
      <w:r w:rsidRPr="00F34492">
        <w:rPr>
          <w:rFonts w:ascii="Times New Roman" w:hAnsi="Times New Roman" w:cs="Times New Roman"/>
          <w:color w:val="3B3B3B"/>
          <w:w w:val="105"/>
          <w:sz w:val="22"/>
          <w:szCs w:val="22"/>
        </w:rPr>
        <w:t>supporting</w:t>
      </w:r>
      <w:r w:rsidRPr="00F34492">
        <w:rPr>
          <w:rFonts w:ascii="Times New Roman" w:hAnsi="Times New Roman" w:cs="Times New Roman"/>
          <w:color w:val="3B3B3B"/>
          <w:spacing w:val="28"/>
          <w:w w:val="105"/>
          <w:sz w:val="22"/>
          <w:szCs w:val="22"/>
        </w:rPr>
        <w:t xml:space="preserve"> </w:t>
      </w:r>
      <w:r w:rsidRPr="00F34492">
        <w:rPr>
          <w:rFonts w:ascii="Times New Roman" w:hAnsi="Times New Roman" w:cs="Times New Roman"/>
          <w:color w:val="3B3B3B"/>
          <w:w w:val="105"/>
          <w:sz w:val="22"/>
          <w:szCs w:val="22"/>
        </w:rPr>
        <w:t>participants</w:t>
      </w:r>
      <w:r w:rsidRPr="00F34492">
        <w:rPr>
          <w:rFonts w:ascii="Times New Roman" w:hAnsi="Times New Roman" w:cs="Times New Roman"/>
          <w:color w:val="3B3B3B"/>
          <w:spacing w:val="52"/>
          <w:w w:val="105"/>
          <w:sz w:val="22"/>
          <w:szCs w:val="22"/>
        </w:rPr>
        <w:t xml:space="preserve"> </w:t>
      </w:r>
      <w:r w:rsidRPr="00F34492">
        <w:rPr>
          <w:rFonts w:ascii="Times New Roman" w:hAnsi="Times New Roman" w:cs="Times New Roman"/>
          <w:color w:val="3B3B3B"/>
          <w:w w:val="105"/>
          <w:sz w:val="22"/>
          <w:szCs w:val="22"/>
        </w:rPr>
        <w:t>to</w:t>
      </w:r>
      <w:r w:rsidRPr="00F34492">
        <w:rPr>
          <w:rFonts w:ascii="Times New Roman" w:hAnsi="Times New Roman" w:cs="Times New Roman"/>
          <w:color w:val="3B3B3B"/>
          <w:spacing w:val="16"/>
          <w:w w:val="105"/>
          <w:sz w:val="22"/>
          <w:szCs w:val="22"/>
        </w:rPr>
        <w:t xml:space="preserve"> </w:t>
      </w:r>
      <w:r w:rsidRPr="00F34492">
        <w:rPr>
          <w:rFonts w:ascii="Times New Roman" w:hAnsi="Times New Roman" w:cs="Times New Roman"/>
          <w:color w:val="3B3B3B"/>
          <w:w w:val="105"/>
          <w:sz w:val="22"/>
          <w:szCs w:val="22"/>
        </w:rPr>
        <w:t>have</w:t>
      </w:r>
      <w:r w:rsidRPr="00F34492">
        <w:rPr>
          <w:rFonts w:ascii="Times New Roman" w:hAnsi="Times New Roman" w:cs="Times New Roman"/>
          <w:color w:val="3B3B3B"/>
          <w:spacing w:val="10"/>
          <w:w w:val="105"/>
          <w:sz w:val="22"/>
          <w:szCs w:val="22"/>
        </w:rPr>
        <w:t xml:space="preserve"> </w:t>
      </w:r>
      <w:r w:rsidRPr="00F34492">
        <w:rPr>
          <w:rFonts w:ascii="Times New Roman" w:hAnsi="Times New Roman" w:cs="Times New Roman"/>
          <w:color w:val="3B3B3B"/>
          <w:w w:val="105"/>
          <w:sz w:val="22"/>
          <w:szCs w:val="22"/>
        </w:rPr>
        <w:t>greater</w:t>
      </w:r>
      <w:r w:rsidRPr="00F34492">
        <w:rPr>
          <w:rFonts w:ascii="Times New Roman" w:hAnsi="Times New Roman" w:cs="Times New Roman"/>
          <w:color w:val="3B3B3B"/>
          <w:spacing w:val="17"/>
          <w:w w:val="105"/>
          <w:sz w:val="22"/>
          <w:szCs w:val="22"/>
        </w:rPr>
        <w:t xml:space="preserve"> </w:t>
      </w:r>
      <w:r w:rsidRPr="00F34492">
        <w:rPr>
          <w:rFonts w:ascii="Times New Roman" w:hAnsi="Times New Roman" w:cs="Times New Roman"/>
          <w:color w:val="3B3B3B"/>
          <w:w w:val="105"/>
          <w:sz w:val="22"/>
          <w:szCs w:val="22"/>
        </w:rPr>
        <w:t>flexibility</w:t>
      </w:r>
      <w:r w:rsidRPr="00F34492">
        <w:rPr>
          <w:rFonts w:ascii="Times New Roman" w:hAnsi="Times New Roman" w:cs="Times New Roman"/>
          <w:color w:val="3B3B3B"/>
          <w:spacing w:val="9"/>
          <w:w w:val="105"/>
          <w:sz w:val="22"/>
          <w:szCs w:val="22"/>
        </w:rPr>
        <w:t xml:space="preserve"> </w:t>
      </w:r>
      <w:r w:rsidRPr="00F34492">
        <w:rPr>
          <w:rFonts w:ascii="Times New Roman" w:hAnsi="Times New Roman" w:cs="Times New Roman"/>
          <w:color w:val="3B3B3B"/>
          <w:w w:val="105"/>
        </w:rPr>
        <w:t>in</w:t>
      </w:r>
      <w:r w:rsidRPr="00F34492">
        <w:rPr>
          <w:rFonts w:ascii="Times New Roman" w:hAnsi="Times New Roman" w:cs="Times New Roman"/>
          <w:color w:val="3B3B3B"/>
          <w:spacing w:val="-18"/>
          <w:w w:val="105"/>
        </w:rPr>
        <w:t xml:space="preserve"> </w:t>
      </w:r>
      <w:r w:rsidRPr="00F34492">
        <w:rPr>
          <w:rFonts w:ascii="Times New Roman" w:hAnsi="Times New Roman" w:cs="Times New Roman"/>
          <w:color w:val="3B3B3B"/>
          <w:w w:val="105"/>
          <w:sz w:val="22"/>
          <w:szCs w:val="22"/>
        </w:rPr>
        <w:t>spending</w:t>
      </w:r>
      <w:r w:rsidRPr="00F34492">
        <w:rPr>
          <w:rFonts w:ascii="Times New Roman" w:hAnsi="Times New Roman" w:cs="Times New Roman"/>
          <w:color w:val="3B3B3B"/>
          <w:spacing w:val="16"/>
          <w:w w:val="105"/>
          <w:sz w:val="22"/>
          <w:szCs w:val="22"/>
        </w:rPr>
        <w:t xml:space="preserve"> </w:t>
      </w:r>
      <w:r w:rsidRPr="00F34492">
        <w:rPr>
          <w:rFonts w:ascii="Times New Roman" w:hAnsi="Times New Roman" w:cs="Times New Roman"/>
          <w:color w:val="3B3B3B"/>
          <w:w w:val="105"/>
          <w:sz w:val="22"/>
          <w:szCs w:val="22"/>
        </w:rPr>
        <w:t>the</w:t>
      </w:r>
      <w:r w:rsidRPr="00F34492">
        <w:rPr>
          <w:rFonts w:ascii="Times New Roman" w:hAnsi="Times New Roman" w:cs="Times New Roman"/>
          <w:color w:val="5B5B5B"/>
          <w:w w:val="105"/>
          <w:sz w:val="22"/>
          <w:szCs w:val="22"/>
        </w:rPr>
        <w:t>i</w:t>
      </w:r>
      <w:r w:rsidRPr="00F34492">
        <w:rPr>
          <w:rFonts w:ascii="Times New Roman" w:hAnsi="Times New Roman" w:cs="Times New Roman"/>
          <w:color w:val="3B3B3B"/>
          <w:w w:val="105"/>
          <w:sz w:val="22"/>
          <w:szCs w:val="22"/>
        </w:rPr>
        <w:t>r</w:t>
      </w:r>
      <w:r w:rsidRPr="00F34492">
        <w:rPr>
          <w:rFonts w:ascii="Times New Roman" w:hAnsi="Times New Roman" w:cs="Times New Roman"/>
          <w:color w:val="3B3B3B"/>
          <w:spacing w:val="16"/>
          <w:w w:val="105"/>
          <w:sz w:val="22"/>
          <w:szCs w:val="22"/>
        </w:rPr>
        <w:t xml:space="preserve"> </w:t>
      </w:r>
      <w:r w:rsidRPr="00F34492">
        <w:rPr>
          <w:rFonts w:ascii="Times New Roman" w:hAnsi="Times New Roman" w:cs="Times New Roman"/>
          <w:color w:val="3B3B3B"/>
          <w:w w:val="105"/>
          <w:sz w:val="22"/>
          <w:szCs w:val="22"/>
        </w:rPr>
        <w:t>plan</w:t>
      </w:r>
      <w:r w:rsidRPr="00F34492">
        <w:rPr>
          <w:rFonts w:ascii="Times New Roman" w:hAnsi="Times New Roman" w:cs="Times New Roman"/>
          <w:color w:val="3B3B3B"/>
          <w:spacing w:val="29"/>
          <w:w w:val="105"/>
          <w:sz w:val="22"/>
          <w:szCs w:val="22"/>
        </w:rPr>
        <w:t xml:space="preserve"> </w:t>
      </w:r>
      <w:r w:rsidRPr="00F34492">
        <w:rPr>
          <w:rFonts w:ascii="Times New Roman" w:hAnsi="Times New Roman" w:cs="Times New Roman"/>
          <w:color w:val="3B3B3B"/>
          <w:w w:val="105"/>
          <w:sz w:val="22"/>
          <w:szCs w:val="22"/>
        </w:rPr>
        <w:t>funding</w:t>
      </w:r>
      <w:r w:rsidRPr="00F34492">
        <w:rPr>
          <w:rFonts w:ascii="Times New Roman" w:hAnsi="Times New Roman" w:cs="Times New Roman"/>
          <w:color w:val="5B5B5B"/>
          <w:w w:val="105"/>
          <w:sz w:val="22"/>
          <w:szCs w:val="22"/>
        </w:rPr>
        <w:t>;</w:t>
      </w:r>
    </w:p>
    <w:p w14:paraId="163CB5AC" w14:textId="77777777" w:rsidR="007914D2" w:rsidRPr="00F34492" w:rsidRDefault="007914D2" w:rsidP="007914D2">
      <w:pPr>
        <w:pStyle w:val="ListParagraph"/>
        <w:widowControl w:val="0"/>
        <w:numPr>
          <w:ilvl w:val="0"/>
          <w:numId w:val="6"/>
        </w:numPr>
        <w:tabs>
          <w:tab w:val="left" w:pos="872"/>
        </w:tabs>
        <w:kinsoku w:val="0"/>
        <w:overflowPunct w:val="0"/>
        <w:autoSpaceDE w:val="0"/>
        <w:autoSpaceDN w:val="0"/>
        <w:adjustRightInd w:val="0"/>
        <w:spacing w:before="156" w:after="0" w:line="372" w:lineRule="auto"/>
        <w:ind w:right="147" w:hanging="381"/>
        <w:contextualSpacing w:val="0"/>
        <w:jc w:val="both"/>
        <w:rPr>
          <w:rFonts w:ascii="Times New Roman" w:hAnsi="Times New Roman" w:cs="Times New Roman"/>
          <w:color w:val="161616"/>
          <w:w w:val="110"/>
          <w:sz w:val="22"/>
          <w:szCs w:val="22"/>
        </w:rPr>
      </w:pPr>
      <w:r w:rsidRPr="00F34492">
        <w:rPr>
          <w:rFonts w:ascii="Times New Roman" w:hAnsi="Times New Roman" w:cs="Times New Roman"/>
          <w:color w:val="3B3B3B"/>
          <w:w w:val="105"/>
          <w:sz w:val="22"/>
          <w:szCs w:val="22"/>
        </w:rPr>
        <w:t xml:space="preserve">removing the administrative burden felt by participants and providers </w:t>
      </w:r>
      <w:r w:rsidRPr="00F34492">
        <w:rPr>
          <w:rFonts w:ascii="Times New Roman" w:hAnsi="Times New Roman" w:cs="Times New Roman"/>
          <w:color w:val="3B3B3B"/>
          <w:w w:val="105"/>
        </w:rPr>
        <w:t xml:space="preserve">in </w:t>
      </w:r>
      <w:r w:rsidRPr="00F34492">
        <w:rPr>
          <w:rFonts w:ascii="Times New Roman" w:hAnsi="Times New Roman" w:cs="Times New Roman"/>
          <w:color w:val="3B3B3B"/>
          <w:w w:val="105"/>
          <w:sz w:val="22"/>
          <w:szCs w:val="22"/>
        </w:rPr>
        <w:t>organising and</w:t>
      </w:r>
      <w:r w:rsidRPr="00F34492">
        <w:rPr>
          <w:rFonts w:ascii="Times New Roman" w:hAnsi="Times New Roman" w:cs="Times New Roman"/>
          <w:color w:val="3B3B3B"/>
          <w:spacing w:val="1"/>
          <w:w w:val="105"/>
          <w:sz w:val="22"/>
          <w:szCs w:val="22"/>
        </w:rPr>
        <w:t xml:space="preserve"> </w:t>
      </w:r>
      <w:r w:rsidRPr="00F34492">
        <w:rPr>
          <w:rFonts w:ascii="Times New Roman" w:hAnsi="Times New Roman" w:cs="Times New Roman"/>
          <w:color w:val="3B3B3B"/>
          <w:w w:val="110"/>
          <w:sz w:val="22"/>
          <w:szCs w:val="22"/>
        </w:rPr>
        <w:t>managing</w:t>
      </w:r>
      <w:r w:rsidRPr="00F34492">
        <w:rPr>
          <w:rFonts w:ascii="Times New Roman" w:hAnsi="Times New Roman" w:cs="Times New Roman"/>
          <w:color w:val="3B3B3B"/>
          <w:spacing w:val="7"/>
          <w:w w:val="110"/>
          <w:sz w:val="22"/>
          <w:szCs w:val="22"/>
        </w:rPr>
        <w:t xml:space="preserve"> </w:t>
      </w:r>
      <w:r w:rsidRPr="00F34492">
        <w:rPr>
          <w:rFonts w:ascii="Times New Roman" w:hAnsi="Times New Roman" w:cs="Times New Roman"/>
          <w:color w:val="3B3B3B"/>
          <w:w w:val="110"/>
          <w:sz w:val="22"/>
          <w:szCs w:val="22"/>
        </w:rPr>
        <w:t>payment</w:t>
      </w:r>
      <w:r w:rsidRPr="00F34492">
        <w:rPr>
          <w:rFonts w:ascii="Times New Roman" w:hAnsi="Times New Roman" w:cs="Times New Roman"/>
          <w:color w:val="5B5B5B"/>
          <w:w w:val="110"/>
          <w:sz w:val="22"/>
          <w:szCs w:val="22"/>
        </w:rPr>
        <w:t>;</w:t>
      </w:r>
    </w:p>
    <w:p w14:paraId="321236B1" w14:textId="77777777" w:rsidR="007914D2" w:rsidRPr="00F34492" w:rsidRDefault="007914D2" w:rsidP="007914D2">
      <w:pPr>
        <w:pStyle w:val="ListParagraph"/>
        <w:widowControl w:val="0"/>
        <w:numPr>
          <w:ilvl w:val="0"/>
          <w:numId w:val="6"/>
        </w:numPr>
        <w:tabs>
          <w:tab w:val="left" w:pos="874"/>
        </w:tabs>
        <w:kinsoku w:val="0"/>
        <w:overflowPunct w:val="0"/>
        <w:autoSpaceDE w:val="0"/>
        <w:autoSpaceDN w:val="0"/>
        <w:adjustRightInd w:val="0"/>
        <w:spacing w:before="54" w:after="0" w:line="391" w:lineRule="auto"/>
        <w:ind w:left="873" w:right="145" w:hanging="374"/>
        <w:contextualSpacing w:val="0"/>
        <w:jc w:val="both"/>
        <w:rPr>
          <w:rFonts w:ascii="Times New Roman" w:hAnsi="Times New Roman" w:cs="Times New Roman"/>
          <w:color w:val="161616"/>
          <w:w w:val="105"/>
          <w:sz w:val="22"/>
          <w:szCs w:val="22"/>
        </w:rPr>
      </w:pPr>
      <w:r w:rsidRPr="00F34492">
        <w:rPr>
          <w:rFonts w:ascii="Times New Roman" w:hAnsi="Times New Roman" w:cs="Times New Roman"/>
          <w:color w:val="3B3B3B"/>
          <w:w w:val="110"/>
          <w:sz w:val="22"/>
          <w:szCs w:val="22"/>
        </w:rPr>
        <w:t xml:space="preserve">providing more guidance on the </w:t>
      </w:r>
      <w:r w:rsidRPr="00F34492">
        <w:rPr>
          <w:rFonts w:ascii="Times New Roman" w:hAnsi="Times New Roman" w:cs="Times New Roman"/>
          <w:color w:val="2A2A2A"/>
          <w:w w:val="110"/>
          <w:sz w:val="22"/>
          <w:szCs w:val="22"/>
        </w:rPr>
        <w:t xml:space="preserve">boundaries </w:t>
      </w:r>
      <w:r w:rsidRPr="00F34492">
        <w:rPr>
          <w:rFonts w:ascii="Times New Roman" w:hAnsi="Times New Roman" w:cs="Times New Roman"/>
          <w:color w:val="3B3B3B"/>
          <w:w w:val="110"/>
          <w:sz w:val="22"/>
          <w:szCs w:val="22"/>
        </w:rPr>
        <w:t>of the</w:t>
      </w:r>
      <w:r w:rsidRPr="00F34492">
        <w:rPr>
          <w:rFonts w:ascii="Times New Roman" w:hAnsi="Times New Roman" w:cs="Times New Roman"/>
          <w:color w:val="3B3B3B"/>
          <w:spacing w:val="1"/>
          <w:w w:val="110"/>
          <w:sz w:val="22"/>
          <w:szCs w:val="22"/>
        </w:rPr>
        <w:t xml:space="preserve"> </w:t>
      </w:r>
      <w:r w:rsidRPr="00F34492">
        <w:rPr>
          <w:rFonts w:ascii="Times New Roman" w:hAnsi="Times New Roman" w:cs="Times New Roman"/>
          <w:color w:val="3B3B3B"/>
          <w:w w:val="110"/>
          <w:sz w:val="22"/>
          <w:szCs w:val="22"/>
        </w:rPr>
        <w:t>NDIS</w:t>
      </w:r>
      <w:r w:rsidRPr="00F34492">
        <w:rPr>
          <w:rFonts w:ascii="Times New Roman" w:hAnsi="Times New Roman" w:cs="Times New Roman"/>
          <w:color w:val="5B5B5B"/>
          <w:w w:val="110"/>
          <w:sz w:val="22"/>
          <w:szCs w:val="22"/>
        </w:rPr>
        <w:t>,</w:t>
      </w:r>
      <w:r w:rsidRPr="00F34492">
        <w:rPr>
          <w:rFonts w:ascii="Times New Roman" w:hAnsi="Times New Roman" w:cs="Times New Roman"/>
          <w:color w:val="5B5B5B"/>
          <w:spacing w:val="1"/>
          <w:w w:val="110"/>
          <w:sz w:val="22"/>
          <w:szCs w:val="22"/>
        </w:rPr>
        <w:t xml:space="preserve"> s</w:t>
      </w:r>
      <w:r w:rsidRPr="00F34492">
        <w:rPr>
          <w:rFonts w:ascii="Times New Roman" w:hAnsi="Times New Roman" w:cs="Times New Roman"/>
          <w:color w:val="3B3B3B"/>
          <w:w w:val="110"/>
          <w:sz w:val="22"/>
          <w:szCs w:val="22"/>
        </w:rPr>
        <w:t>uch as the delineation</w:t>
      </w:r>
      <w:r w:rsidRPr="00F34492">
        <w:rPr>
          <w:rFonts w:ascii="Times New Roman" w:hAnsi="Times New Roman" w:cs="Times New Roman"/>
          <w:color w:val="3B3B3B"/>
          <w:spacing w:val="1"/>
          <w:w w:val="110"/>
          <w:sz w:val="22"/>
          <w:szCs w:val="22"/>
        </w:rPr>
        <w:t xml:space="preserve"> </w:t>
      </w:r>
      <w:r w:rsidRPr="00F34492">
        <w:rPr>
          <w:rFonts w:ascii="Times New Roman" w:hAnsi="Times New Roman" w:cs="Times New Roman"/>
          <w:color w:val="3B3B3B"/>
          <w:w w:val="110"/>
          <w:sz w:val="22"/>
          <w:szCs w:val="22"/>
        </w:rPr>
        <w:t>between the supports provided by mainstream services such as health and education</w:t>
      </w:r>
      <w:r w:rsidRPr="00F34492">
        <w:rPr>
          <w:rFonts w:ascii="Times New Roman" w:hAnsi="Times New Roman" w:cs="Times New Roman"/>
          <w:color w:val="3B3B3B"/>
          <w:spacing w:val="1"/>
          <w:w w:val="110"/>
          <w:sz w:val="22"/>
          <w:szCs w:val="22"/>
        </w:rPr>
        <w:t xml:space="preserve"> </w:t>
      </w:r>
      <w:r w:rsidRPr="00F34492">
        <w:rPr>
          <w:rFonts w:ascii="Times New Roman" w:hAnsi="Times New Roman" w:cs="Times New Roman"/>
          <w:color w:val="3B3B3B"/>
          <w:w w:val="105"/>
          <w:sz w:val="22"/>
          <w:szCs w:val="22"/>
        </w:rPr>
        <w:t>and</w:t>
      </w:r>
      <w:r w:rsidRPr="00F34492">
        <w:rPr>
          <w:rFonts w:ascii="Times New Roman" w:hAnsi="Times New Roman" w:cs="Times New Roman"/>
          <w:color w:val="3B3B3B"/>
          <w:spacing w:val="-12"/>
          <w:w w:val="105"/>
          <w:sz w:val="22"/>
          <w:szCs w:val="22"/>
        </w:rPr>
        <w:t xml:space="preserve"> </w:t>
      </w:r>
      <w:r w:rsidRPr="00F34492">
        <w:rPr>
          <w:rFonts w:ascii="Times New Roman" w:hAnsi="Times New Roman" w:cs="Times New Roman"/>
          <w:color w:val="3B3B3B"/>
          <w:w w:val="105"/>
          <w:sz w:val="22"/>
          <w:szCs w:val="22"/>
        </w:rPr>
        <w:t>goods</w:t>
      </w:r>
      <w:r w:rsidRPr="00F34492">
        <w:rPr>
          <w:rFonts w:ascii="Times New Roman" w:hAnsi="Times New Roman" w:cs="Times New Roman"/>
          <w:color w:val="3B3B3B"/>
          <w:spacing w:val="12"/>
          <w:w w:val="105"/>
          <w:sz w:val="22"/>
          <w:szCs w:val="22"/>
        </w:rPr>
        <w:t xml:space="preserve"> </w:t>
      </w:r>
      <w:r w:rsidRPr="00F34492">
        <w:rPr>
          <w:rFonts w:ascii="Times New Roman" w:hAnsi="Times New Roman" w:cs="Times New Roman"/>
          <w:color w:val="3B3B3B"/>
          <w:w w:val="105"/>
          <w:sz w:val="22"/>
          <w:szCs w:val="22"/>
        </w:rPr>
        <w:t>or</w:t>
      </w:r>
      <w:r w:rsidRPr="00F34492">
        <w:rPr>
          <w:rFonts w:ascii="Times New Roman" w:hAnsi="Times New Roman" w:cs="Times New Roman"/>
          <w:color w:val="3B3B3B"/>
          <w:spacing w:val="1"/>
          <w:w w:val="105"/>
          <w:sz w:val="22"/>
          <w:szCs w:val="22"/>
        </w:rPr>
        <w:t xml:space="preserve"> </w:t>
      </w:r>
      <w:r w:rsidRPr="00F34492">
        <w:rPr>
          <w:rFonts w:ascii="Times New Roman" w:hAnsi="Times New Roman" w:cs="Times New Roman"/>
          <w:color w:val="3B3B3B"/>
          <w:w w:val="105"/>
          <w:sz w:val="22"/>
          <w:szCs w:val="22"/>
        </w:rPr>
        <w:t>services</w:t>
      </w:r>
      <w:r w:rsidRPr="00F34492">
        <w:rPr>
          <w:rFonts w:ascii="Times New Roman" w:hAnsi="Times New Roman" w:cs="Times New Roman"/>
          <w:color w:val="3B3B3B"/>
          <w:spacing w:val="15"/>
          <w:w w:val="105"/>
          <w:sz w:val="22"/>
          <w:szCs w:val="22"/>
        </w:rPr>
        <w:t xml:space="preserve"> </w:t>
      </w:r>
      <w:r w:rsidRPr="00F34492">
        <w:rPr>
          <w:rFonts w:ascii="Times New Roman" w:hAnsi="Times New Roman" w:cs="Times New Roman"/>
          <w:color w:val="3B3B3B"/>
          <w:w w:val="105"/>
          <w:sz w:val="22"/>
          <w:szCs w:val="22"/>
        </w:rPr>
        <w:t>that</w:t>
      </w:r>
      <w:r w:rsidRPr="00F34492">
        <w:rPr>
          <w:rFonts w:ascii="Times New Roman" w:hAnsi="Times New Roman" w:cs="Times New Roman"/>
          <w:color w:val="3B3B3B"/>
          <w:spacing w:val="-4"/>
          <w:w w:val="105"/>
          <w:sz w:val="22"/>
          <w:szCs w:val="22"/>
        </w:rPr>
        <w:t xml:space="preserve"> </w:t>
      </w:r>
      <w:r w:rsidRPr="00F34492">
        <w:rPr>
          <w:rFonts w:ascii="Times New Roman" w:hAnsi="Times New Roman" w:cs="Times New Roman"/>
          <w:color w:val="3B3B3B"/>
          <w:w w:val="105"/>
          <w:sz w:val="22"/>
          <w:szCs w:val="22"/>
        </w:rPr>
        <w:t>should</w:t>
      </w:r>
      <w:r w:rsidRPr="00F34492">
        <w:rPr>
          <w:rFonts w:ascii="Times New Roman" w:hAnsi="Times New Roman" w:cs="Times New Roman"/>
          <w:color w:val="3B3B3B"/>
          <w:spacing w:val="22"/>
          <w:w w:val="105"/>
          <w:sz w:val="22"/>
          <w:szCs w:val="22"/>
        </w:rPr>
        <w:t xml:space="preserve"> </w:t>
      </w:r>
      <w:r w:rsidRPr="00F34492">
        <w:rPr>
          <w:rFonts w:ascii="Times New Roman" w:hAnsi="Times New Roman" w:cs="Times New Roman"/>
          <w:color w:val="3B3B3B"/>
          <w:w w:val="105"/>
          <w:sz w:val="22"/>
          <w:szCs w:val="22"/>
        </w:rPr>
        <w:t>be</w:t>
      </w:r>
      <w:r w:rsidRPr="00F34492">
        <w:rPr>
          <w:rFonts w:ascii="Times New Roman" w:hAnsi="Times New Roman" w:cs="Times New Roman"/>
          <w:color w:val="3B3B3B"/>
          <w:spacing w:val="2"/>
          <w:w w:val="105"/>
          <w:sz w:val="22"/>
          <w:szCs w:val="22"/>
        </w:rPr>
        <w:t xml:space="preserve"> </w:t>
      </w:r>
      <w:r w:rsidRPr="00F34492">
        <w:rPr>
          <w:rFonts w:ascii="Times New Roman" w:hAnsi="Times New Roman" w:cs="Times New Roman"/>
          <w:color w:val="3B3B3B"/>
          <w:w w:val="105"/>
          <w:sz w:val="22"/>
          <w:szCs w:val="22"/>
        </w:rPr>
        <w:t>paid</w:t>
      </w:r>
      <w:r w:rsidRPr="00F34492">
        <w:rPr>
          <w:rFonts w:ascii="Times New Roman" w:hAnsi="Times New Roman" w:cs="Times New Roman"/>
          <w:color w:val="3B3B3B"/>
          <w:spacing w:val="21"/>
          <w:w w:val="105"/>
          <w:sz w:val="22"/>
          <w:szCs w:val="22"/>
        </w:rPr>
        <w:t xml:space="preserve"> </w:t>
      </w:r>
      <w:r w:rsidRPr="00F34492">
        <w:rPr>
          <w:rFonts w:ascii="Times New Roman" w:hAnsi="Times New Roman" w:cs="Times New Roman"/>
          <w:color w:val="3B3B3B"/>
          <w:w w:val="105"/>
          <w:sz w:val="22"/>
          <w:szCs w:val="22"/>
        </w:rPr>
        <w:t>for</w:t>
      </w:r>
      <w:r w:rsidRPr="00F34492">
        <w:rPr>
          <w:rFonts w:ascii="Times New Roman" w:hAnsi="Times New Roman" w:cs="Times New Roman"/>
          <w:color w:val="3B3B3B"/>
          <w:spacing w:val="-6"/>
          <w:w w:val="105"/>
          <w:sz w:val="22"/>
          <w:szCs w:val="22"/>
        </w:rPr>
        <w:t xml:space="preserve"> </w:t>
      </w:r>
      <w:r w:rsidRPr="00F34492">
        <w:rPr>
          <w:rFonts w:ascii="Times New Roman" w:hAnsi="Times New Roman" w:cs="Times New Roman"/>
          <w:color w:val="3B3B3B"/>
          <w:w w:val="105"/>
          <w:sz w:val="22"/>
          <w:szCs w:val="22"/>
        </w:rPr>
        <w:t>using</w:t>
      </w:r>
      <w:r w:rsidRPr="00F34492">
        <w:rPr>
          <w:rFonts w:ascii="Times New Roman" w:hAnsi="Times New Roman" w:cs="Times New Roman"/>
          <w:color w:val="3B3B3B"/>
          <w:spacing w:val="17"/>
          <w:w w:val="105"/>
          <w:sz w:val="22"/>
          <w:szCs w:val="22"/>
        </w:rPr>
        <w:t xml:space="preserve"> </w:t>
      </w:r>
      <w:r w:rsidRPr="00F34492">
        <w:rPr>
          <w:rFonts w:ascii="Times New Roman" w:hAnsi="Times New Roman" w:cs="Times New Roman"/>
          <w:color w:val="3B3B3B"/>
          <w:w w:val="105"/>
          <w:sz w:val="22"/>
          <w:szCs w:val="22"/>
        </w:rPr>
        <w:t>other</w:t>
      </w:r>
      <w:r w:rsidRPr="00F34492">
        <w:rPr>
          <w:rFonts w:ascii="Times New Roman" w:hAnsi="Times New Roman" w:cs="Times New Roman"/>
          <w:color w:val="3B3B3B"/>
          <w:spacing w:val="2"/>
          <w:w w:val="105"/>
          <w:sz w:val="22"/>
          <w:szCs w:val="22"/>
        </w:rPr>
        <w:t xml:space="preserve"> </w:t>
      </w:r>
      <w:r w:rsidRPr="00F34492">
        <w:rPr>
          <w:rFonts w:ascii="Times New Roman" w:hAnsi="Times New Roman" w:cs="Times New Roman"/>
          <w:color w:val="3B3B3B"/>
          <w:w w:val="105"/>
          <w:sz w:val="22"/>
          <w:szCs w:val="22"/>
        </w:rPr>
        <w:t>income</w:t>
      </w:r>
      <w:r w:rsidRPr="00F34492">
        <w:rPr>
          <w:rFonts w:ascii="Times New Roman" w:hAnsi="Times New Roman" w:cs="Times New Roman"/>
          <w:color w:val="5B5B5B"/>
          <w:w w:val="105"/>
          <w:sz w:val="22"/>
          <w:szCs w:val="22"/>
        </w:rPr>
        <w:t>;</w:t>
      </w:r>
      <w:r w:rsidRPr="00F34492">
        <w:rPr>
          <w:rFonts w:ascii="Times New Roman" w:hAnsi="Times New Roman" w:cs="Times New Roman"/>
          <w:color w:val="5B5B5B"/>
          <w:spacing w:val="18"/>
          <w:w w:val="105"/>
          <w:sz w:val="22"/>
          <w:szCs w:val="22"/>
        </w:rPr>
        <w:t xml:space="preserve"> </w:t>
      </w:r>
      <w:r w:rsidRPr="00F34492">
        <w:rPr>
          <w:rFonts w:ascii="Times New Roman" w:hAnsi="Times New Roman" w:cs="Times New Roman"/>
          <w:color w:val="3B3B3B"/>
          <w:w w:val="105"/>
          <w:sz w:val="22"/>
          <w:szCs w:val="22"/>
        </w:rPr>
        <w:t>and</w:t>
      </w:r>
    </w:p>
    <w:p w14:paraId="7FC8E868" w14:textId="006B6683" w:rsidR="007914D2" w:rsidRPr="00F34492" w:rsidRDefault="007914D2" w:rsidP="007914D2">
      <w:pPr>
        <w:pStyle w:val="ListParagraph"/>
        <w:widowControl w:val="0"/>
        <w:numPr>
          <w:ilvl w:val="0"/>
          <w:numId w:val="6"/>
        </w:numPr>
        <w:tabs>
          <w:tab w:val="left" w:pos="875"/>
        </w:tabs>
        <w:kinsoku w:val="0"/>
        <w:overflowPunct w:val="0"/>
        <w:autoSpaceDE w:val="0"/>
        <w:autoSpaceDN w:val="0"/>
        <w:adjustRightInd w:val="0"/>
        <w:spacing w:after="0" w:line="369" w:lineRule="auto"/>
        <w:ind w:left="874" w:right="145" w:hanging="375"/>
        <w:contextualSpacing w:val="0"/>
        <w:jc w:val="both"/>
        <w:rPr>
          <w:rFonts w:ascii="Times New Roman" w:hAnsi="Times New Roman" w:cs="Times New Roman"/>
          <w:color w:val="161616"/>
          <w:w w:val="110"/>
          <w:sz w:val="22"/>
          <w:szCs w:val="22"/>
        </w:rPr>
      </w:pPr>
      <w:r w:rsidRPr="00F34492">
        <w:rPr>
          <w:rFonts w:ascii="Times New Roman" w:hAnsi="Times New Roman" w:cs="Times New Roman"/>
          <w:color w:val="3B3B3B"/>
          <w:w w:val="110"/>
          <w:sz w:val="22"/>
          <w:szCs w:val="22"/>
        </w:rPr>
        <w:t xml:space="preserve">expanding early intervention for </w:t>
      </w:r>
      <w:r w:rsidRPr="00F34492">
        <w:rPr>
          <w:rFonts w:ascii="Times New Roman" w:hAnsi="Times New Roman" w:cs="Times New Roman"/>
          <w:color w:val="3B3B3B"/>
          <w:w w:val="110"/>
          <w:sz w:val="25"/>
          <w:szCs w:val="25"/>
        </w:rPr>
        <w:t xml:space="preserve">young </w:t>
      </w:r>
      <w:r w:rsidRPr="00F34492">
        <w:rPr>
          <w:rFonts w:ascii="Times New Roman" w:hAnsi="Times New Roman" w:cs="Times New Roman"/>
          <w:color w:val="3B3B3B"/>
          <w:w w:val="110"/>
          <w:sz w:val="22"/>
          <w:szCs w:val="22"/>
        </w:rPr>
        <w:t>children including through a reset of Early</w:t>
      </w:r>
      <w:r w:rsidRPr="00F34492">
        <w:rPr>
          <w:rFonts w:ascii="Times New Roman" w:hAnsi="Times New Roman" w:cs="Times New Roman"/>
          <w:color w:val="3B3B3B"/>
          <w:spacing w:val="1"/>
          <w:w w:val="110"/>
          <w:sz w:val="22"/>
          <w:szCs w:val="22"/>
        </w:rPr>
        <w:t xml:space="preserve"> </w:t>
      </w:r>
      <w:r w:rsidRPr="00F34492">
        <w:rPr>
          <w:rFonts w:ascii="Times New Roman" w:hAnsi="Times New Roman" w:cs="Times New Roman"/>
          <w:color w:val="3B3B3B"/>
          <w:w w:val="110"/>
          <w:sz w:val="22"/>
          <w:szCs w:val="22"/>
        </w:rPr>
        <w:t>Childhood</w:t>
      </w:r>
      <w:r w:rsidRPr="00F34492">
        <w:rPr>
          <w:rFonts w:ascii="Times New Roman" w:hAnsi="Times New Roman" w:cs="Times New Roman"/>
          <w:color w:val="3B3B3B"/>
          <w:spacing w:val="28"/>
          <w:w w:val="110"/>
          <w:sz w:val="22"/>
          <w:szCs w:val="22"/>
        </w:rPr>
        <w:t xml:space="preserve"> </w:t>
      </w:r>
      <w:r w:rsidRPr="00F34492">
        <w:rPr>
          <w:rFonts w:ascii="Times New Roman" w:hAnsi="Times New Roman" w:cs="Times New Roman"/>
          <w:color w:val="5B5B5B"/>
          <w:w w:val="110"/>
          <w:sz w:val="22"/>
          <w:szCs w:val="22"/>
        </w:rPr>
        <w:t>E</w:t>
      </w:r>
      <w:r w:rsidRPr="00F34492">
        <w:rPr>
          <w:rFonts w:ascii="Times New Roman" w:hAnsi="Times New Roman" w:cs="Times New Roman"/>
          <w:color w:val="3B3B3B"/>
          <w:w w:val="110"/>
          <w:sz w:val="22"/>
          <w:szCs w:val="22"/>
        </w:rPr>
        <w:t>arly</w:t>
      </w:r>
      <w:r w:rsidRPr="00F34492">
        <w:rPr>
          <w:rFonts w:ascii="Times New Roman" w:hAnsi="Times New Roman" w:cs="Times New Roman"/>
          <w:color w:val="3B3B3B"/>
          <w:spacing w:val="11"/>
          <w:w w:val="110"/>
          <w:sz w:val="22"/>
          <w:szCs w:val="22"/>
        </w:rPr>
        <w:t xml:space="preserve"> </w:t>
      </w:r>
      <w:r w:rsidRPr="00F34492">
        <w:rPr>
          <w:rFonts w:ascii="Times New Roman" w:hAnsi="Times New Roman" w:cs="Times New Roman"/>
          <w:color w:val="3B3B3B"/>
          <w:w w:val="110"/>
          <w:sz w:val="22"/>
          <w:szCs w:val="22"/>
        </w:rPr>
        <w:t>Intervention</w:t>
      </w:r>
      <w:r w:rsidR="00F34492">
        <w:rPr>
          <w:rFonts w:ascii="Times New Roman" w:hAnsi="Times New Roman" w:cs="Times New Roman"/>
          <w:color w:val="5B5B5B"/>
          <w:w w:val="110"/>
          <w:sz w:val="22"/>
          <w:szCs w:val="22"/>
        </w:rPr>
        <w:t>.</w:t>
      </w:r>
    </w:p>
    <w:p w14:paraId="5988E241" w14:textId="77777777" w:rsidR="007914D2" w:rsidRDefault="007914D2" w:rsidP="007914D2">
      <w:pPr>
        <w:pStyle w:val="BodyText"/>
        <w:kinsoku w:val="0"/>
        <w:overflowPunct w:val="0"/>
        <w:spacing w:before="10"/>
        <w:rPr>
          <w:sz w:val="18"/>
          <w:szCs w:val="18"/>
        </w:rPr>
      </w:pPr>
    </w:p>
    <w:p w14:paraId="735CB6D8" w14:textId="77777777" w:rsidR="007914D2" w:rsidRDefault="007914D2" w:rsidP="007914D2">
      <w:pPr>
        <w:pStyle w:val="BodyText"/>
        <w:kinsoku w:val="0"/>
        <w:overflowPunct w:val="0"/>
        <w:spacing w:before="1" w:line="393" w:lineRule="auto"/>
        <w:ind w:left="144" w:right="134" w:firstLine="1"/>
        <w:jc w:val="both"/>
        <w:rPr>
          <w:color w:val="5B5B5B"/>
          <w:w w:val="110"/>
          <w:sz w:val="22"/>
          <w:szCs w:val="22"/>
        </w:rPr>
      </w:pPr>
      <w:r>
        <w:rPr>
          <w:color w:val="3B3B3B"/>
          <w:w w:val="110"/>
          <w:sz w:val="22"/>
          <w:szCs w:val="22"/>
        </w:rPr>
        <w:t xml:space="preserve">The roadmap for these improvements-informed </w:t>
      </w:r>
      <w:r>
        <w:rPr>
          <w:rFonts w:ascii="Arial" w:hAnsi="Arial" w:cs="Arial"/>
          <w:color w:val="3B3B3B"/>
          <w:w w:val="110"/>
          <w:sz w:val="22"/>
          <w:szCs w:val="22"/>
        </w:rPr>
        <w:t xml:space="preserve">by </w:t>
      </w:r>
      <w:r>
        <w:rPr>
          <w:color w:val="3B3B3B"/>
          <w:w w:val="110"/>
          <w:sz w:val="22"/>
          <w:szCs w:val="22"/>
        </w:rPr>
        <w:t xml:space="preserve">participant feedback-was announced </w:t>
      </w:r>
      <w:r>
        <w:rPr>
          <w:rFonts w:ascii="Arial" w:hAnsi="Arial" w:cs="Arial"/>
          <w:color w:val="3B3B3B"/>
          <w:w w:val="110"/>
          <w:sz w:val="22"/>
          <w:szCs w:val="22"/>
        </w:rPr>
        <w:t>by</w:t>
      </w:r>
      <w:r>
        <w:rPr>
          <w:rFonts w:ascii="Arial" w:hAnsi="Arial" w:cs="Arial"/>
          <w:color w:val="3B3B3B"/>
          <w:spacing w:val="1"/>
          <w:w w:val="110"/>
          <w:sz w:val="22"/>
          <w:szCs w:val="22"/>
        </w:rPr>
        <w:t xml:space="preserve"> </w:t>
      </w:r>
      <w:r>
        <w:rPr>
          <w:color w:val="3B3B3B"/>
          <w:w w:val="105"/>
          <w:sz w:val="22"/>
          <w:szCs w:val="22"/>
        </w:rPr>
        <w:t xml:space="preserve">Minister Robert on 28August2020 and is encapsulated in the </w:t>
      </w:r>
      <w:r>
        <w:rPr>
          <w:color w:val="595679"/>
          <w:w w:val="105"/>
          <w:sz w:val="22"/>
          <w:szCs w:val="22"/>
          <w:u w:val="thick" w:color="4B3AA7"/>
        </w:rPr>
        <w:t>ND</w:t>
      </w:r>
      <w:r>
        <w:rPr>
          <w:color w:val="3D2FB6"/>
          <w:w w:val="105"/>
          <w:sz w:val="22"/>
          <w:szCs w:val="22"/>
          <w:u w:val="thick" w:color="4B3AA7"/>
        </w:rPr>
        <w:t>I</w:t>
      </w:r>
      <w:r>
        <w:rPr>
          <w:color w:val="463D7E"/>
          <w:w w:val="105"/>
          <w:sz w:val="22"/>
          <w:szCs w:val="22"/>
          <w:u w:val="thick" w:color="4B3AA7"/>
        </w:rPr>
        <w:t>S Partici</w:t>
      </w:r>
      <w:r>
        <w:rPr>
          <w:color w:val="3D2FB6"/>
          <w:w w:val="105"/>
          <w:sz w:val="22"/>
          <w:szCs w:val="22"/>
          <w:u w:val="thick" w:color="4B3AA7"/>
        </w:rPr>
        <w:t>p</w:t>
      </w:r>
      <w:r>
        <w:rPr>
          <w:color w:val="463D7E"/>
          <w:w w:val="105"/>
          <w:sz w:val="22"/>
          <w:szCs w:val="22"/>
          <w:u w:val="thick" w:color="4B3AA7"/>
        </w:rPr>
        <w:t>ant Service Charte</w:t>
      </w:r>
      <w:r>
        <w:rPr>
          <w:color w:val="4B3AA7"/>
          <w:w w:val="105"/>
          <w:sz w:val="22"/>
          <w:szCs w:val="22"/>
          <w:u w:val="thick" w:color="4B3AA7"/>
        </w:rPr>
        <w:t>r</w:t>
      </w:r>
      <w:r>
        <w:rPr>
          <w:color w:val="4B3AA7"/>
          <w:spacing w:val="1"/>
          <w:w w:val="105"/>
          <w:sz w:val="22"/>
          <w:szCs w:val="22"/>
        </w:rPr>
        <w:t xml:space="preserve"> </w:t>
      </w:r>
      <w:r>
        <w:rPr>
          <w:color w:val="3B3B3B"/>
          <w:w w:val="110"/>
          <w:sz w:val="22"/>
          <w:szCs w:val="22"/>
        </w:rPr>
        <w:t>and</w:t>
      </w:r>
      <w:r>
        <w:rPr>
          <w:color w:val="3B3B3B"/>
          <w:spacing w:val="9"/>
          <w:w w:val="110"/>
          <w:sz w:val="22"/>
          <w:szCs w:val="22"/>
        </w:rPr>
        <w:t xml:space="preserve"> </w:t>
      </w:r>
      <w:r>
        <w:rPr>
          <w:color w:val="463D7E"/>
          <w:w w:val="110"/>
          <w:sz w:val="22"/>
          <w:szCs w:val="22"/>
          <w:u w:val="thick" w:color="5B5B5B"/>
        </w:rPr>
        <w:t>Service</w:t>
      </w:r>
      <w:r>
        <w:rPr>
          <w:color w:val="463D7E"/>
          <w:spacing w:val="5"/>
          <w:w w:val="110"/>
          <w:sz w:val="22"/>
          <w:szCs w:val="22"/>
          <w:u w:val="thick" w:color="5B5B5B"/>
        </w:rPr>
        <w:t xml:space="preserve"> </w:t>
      </w:r>
      <w:r>
        <w:rPr>
          <w:color w:val="3D2FB6"/>
          <w:w w:val="110"/>
          <w:sz w:val="22"/>
          <w:szCs w:val="22"/>
          <w:u w:val="thick" w:color="5B5B5B"/>
        </w:rPr>
        <w:t>I</w:t>
      </w:r>
      <w:r>
        <w:rPr>
          <w:color w:val="463D7E"/>
          <w:w w:val="110"/>
          <w:sz w:val="22"/>
          <w:szCs w:val="22"/>
          <w:u w:val="thick" w:color="5B5B5B"/>
        </w:rPr>
        <w:t>mprovement</w:t>
      </w:r>
      <w:r>
        <w:rPr>
          <w:color w:val="463D7E"/>
          <w:spacing w:val="2"/>
          <w:w w:val="110"/>
          <w:sz w:val="22"/>
          <w:szCs w:val="22"/>
          <w:u w:val="thick" w:color="5B5B5B"/>
        </w:rPr>
        <w:t xml:space="preserve"> </w:t>
      </w:r>
      <w:r>
        <w:rPr>
          <w:color w:val="595679"/>
          <w:w w:val="110"/>
          <w:sz w:val="22"/>
          <w:szCs w:val="22"/>
          <w:u w:val="thick" w:color="5B5B5B"/>
        </w:rPr>
        <w:t>Plan</w:t>
      </w:r>
      <w:r>
        <w:rPr>
          <w:color w:val="5B5B5B"/>
          <w:w w:val="110"/>
          <w:sz w:val="22"/>
          <w:szCs w:val="22"/>
        </w:rPr>
        <w:t>.</w:t>
      </w:r>
    </w:p>
    <w:p w14:paraId="46DF7780" w14:textId="77777777" w:rsidR="007914D2" w:rsidRDefault="007914D2" w:rsidP="007914D2">
      <w:pPr>
        <w:pStyle w:val="BodyText"/>
        <w:kinsoku w:val="0"/>
        <w:overflowPunct w:val="0"/>
        <w:spacing w:before="124" w:line="396" w:lineRule="auto"/>
        <w:ind w:left="135" w:right="157" w:firstLine="12"/>
        <w:jc w:val="both"/>
        <w:rPr>
          <w:color w:val="3B3B3B"/>
          <w:w w:val="105"/>
          <w:sz w:val="22"/>
          <w:szCs w:val="22"/>
        </w:rPr>
      </w:pPr>
      <w:r>
        <w:rPr>
          <w:color w:val="3B3B3B"/>
          <w:w w:val="105"/>
          <w:sz w:val="22"/>
          <w:szCs w:val="22"/>
        </w:rPr>
        <w:t xml:space="preserve">DSS and the </w:t>
      </w:r>
      <w:r>
        <w:rPr>
          <w:color w:val="5B5B5B"/>
          <w:w w:val="105"/>
          <w:sz w:val="22"/>
          <w:szCs w:val="22"/>
        </w:rPr>
        <w:t>N</w:t>
      </w:r>
      <w:r>
        <w:rPr>
          <w:color w:val="2A2A2A"/>
          <w:w w:val="105"/>
          <w:sz w:val="22"/>
          <w:szCs w:val="22"/>
        </w:rPr>
        <w:t xml:space="preserve">DIA </w:t>
      </w:r>
      <w:r>
        <w:rPr>
          <w:color w:val="3B3B3B"/>
          <w:w w:val="105"/>
          <w:sz w:val="22"/>
          <w:szCs w:val="22"/>
        </w:rPr>
        <w:t xml:space="preserve">acknowledge the rollout of </w:t>
      </w:r>
      <w:r>
        <w:rPr>
          <w:color w:val="2A2A2A"/>
          <w:w w:val="105"/>
          <w:sz w:val="22"/>
          <w:szCs w:val="22"/>
        </w:rPr>
        <w:t xml:space="preserve">independent </w:t>
      </w:r>
      <w:r>
        <w:rPr>
          <w:color w:val="3B3B3B"/>
          <w:w w:val="105"/>
          <w:sz w:val="22"/>
          <w:szCs w:val="22"/>
        </w:rPr>
        <w:t xml:space="preserve">assessments and the above </w:t>
      </w:r>
      <w:r>
        <w:rPr>
          <w:color w:val="2A2A2A"/>
          <w:w w:val="105"/>
          <w:sz w:val="22"/>
          <w:szCs w:val="22"/>
        </w:rPr>
        <w:t>reforms</w:t>
      </w:r>
      <w:r>
        <w:rPr>
          <w:color w:val="2A2A2A"/>
          <w:spacing w:val="1"/>
          <w:w w:val="105"/>
          <w:sz w:val="22"/>
          <w:szCs w:val="22"/>
        </w:rPr>
        <w:t xml:space="preserve"> </w:t>
      </w:r>
      <w:r>
        <w:rPr>
          <w:color w:val="3B3B3B"/>
          <w:w w:val="105"/>
          <w:sz w:val="22"/>
          <w:szCs w:val="22"/>
        </w:rPr>
        <w:t>represent</w:t>
      </w:r>
      <w:r>
        <w:rPr>
          <w:color w:val="3B3B3B"/>
          <w:spacing w:val="31"/>
          <w:w w:val="105"/>
          <w:sz w:val="22"/>
          <w:szCs w:val="22"/>
        </w:rPr>
        <w:t xml:space="preserve"> </w:t>
      </w:r>
      <w:r>
        <w:rPr>
          <w:color w:val="3B3B3B"/>
          <w:w w:val="105"/>
          <w:sz w:val="22"/>
          <w:szCs w:val="22"/>
        </w:rPr>
        <w:t>a</w:t>
      </w:r>
      <w:r>
        <w:rPr>
          <w:color w:val="3B3B3B"/>
          <w:spacing w:val="4"/>
          <w:w w:val="105"/>
          <w:sz w:val="22"/>
          <w:szCs w:val="22"/>
        </w:rPr>
        <w:t xml:space="preserve"> </w:t>
      </w:r>
      <w:r>
        <w:rPr>
          <w:color w:val="3B3B3B"/>
          <w:w w:val="105"/>
          <w:sz w:val="22"/>
          <w:szCs w:val="22"/>
        </w:rPr>
        <w:t>significant</w:t>
      </w:r>
      <w:r>
        <w:rPr>
          <w:color w:val="3B3B3B"/>
          <w:spacing w:val="17"/>
          <w:w w:val="105"/>
          <w:sz w:val="22"/>
          <w:szCs w:val="22"/>
        </w:rPr>
        <w:t xml:space="preserve"> </w:t>
      </w:r>
      <w:r>
        <w:rPr>
          <w:color w:val="3B3B3B"/>
          <w:w w:val="105"/>
          <w:sz w:val="22"/>
          <w:szCs w:val="22"/>
        </w:rPr>
        <w:t>change</w:t>
      </w:r>
      <w:r>
        <w:rPr>
          <w:color w:val="3B3B3B"/>
          <w:spacing w:val="-3"/>
          <w:w w:val="105"/>
          <w:sz w:val="22"/>
          <w:szCs w:val="22"/>
        </w:rPr>
        <w:t xml:space="preserve"> </w:t>
      </w:r>
      <w:r>
        <w:rPr>
          <w:color w:val="3B3B3B"/>
          <w:w w:val="105"/>
          <w:sz w:val="22"/>
          <w:szCs w:val="22"/>
        </w:rPr>
        <w:t>for</w:t>
      </w:r>
      <w:r>
        <w:rPr>
          <w:color w:val="3B3B3B"/>
          <w:spacing w:val="5"/>
          <w:w w:val="105"/>
          <w:sz w:val="22"/>
          <w:szCs w:val="22"/>
        </w:rPr>
        <w:t xml:space="preserve"> </w:t>
      </w:r>
      <w:r>
        <w:rPr>
          <w:color w:val="3B3B3B"/>
          <w:w w:val="105"/>
          <w:sz w:val="22"/>
          <w:szCs w:val="22"/>
        </w:rPr>
        <w:t>people</w:t>
      </w:r>
      <w:r>
        <w:rPr>
          <w:color w:val="3B3B3B"/>
          <w:spacing w:val="16"/>
          <w:w w:val="105"/>
          <w:sz w:val="22"/>
          <w:szCs w:val="22"/>
        </w:rPr>
        <w:t xml:space="preserve"> </w:t>
      </w:r>
      <w:r>
        <w:rPr>
          <w:color w:val="3B3B3B"/>
          <w:w w:val="105"/>
          <w:sz w:val="22"/>
          <w:szCs w:val="22"/>
        </w:rPr>
        <w:t>with</w:t>
      </w:r>
      <w:r>
        <w:rPr>
          <w:color w:val="3B3B3B"/>
          <w:spacing w:val="7"/>
          <w:w w:val="105"/>
          <w:sz w:val="22"/>
          <w:szCs w:val="22"/>
        </w:rPr>
        <w:t xml:space="preserve"> </w:t>
      </w:r>
      <w:r>
        <w:rPr>
          <w:color w:val="3B3B3B"/>
          <w:w w:val="105"/>
          <w:sz w:val="22"/>
          <w:szCs w:val="22"/>
        </w:rPr>
        <w:t>disability</w:t>
      </w:r>
      <w:r>
        <w:rPr>
          <w:color w:val="3B3B3B"/>
          <w:spacing w:val="8"/>
          <w:w w:val="105"/>
          <w:sz w:val="22"/>
          <w:szCs w:val="22"/>
        </w:rPr>
        <w:t xml:space="preserve"> </w:t>
      </w:r>
      <w:r>
        <w:rPr>
          <w:color w:val="3B3B3B"/>
          <w:w w:val="105"/>
          <w:sz w:val="22"/>
          <w:szCs w:val="22"/>
        </w:rPr>
        <w:t>interacting</w:t>
      </w:r>
      <w:r>
        <w:rPr>
          <w:color w:val="3B3B3B"/>
          <w:spacing w:val="18"/>
          <w:w w:val="105"/>
          <w:sz w:val="22"/>
          <w:szCs w:val="22"/>
        </w:rPr>
        <w:t xml:space="preserve"> </w:t>
      </w:r>
      <w:r>
        <w:rPr>
          <w:color w:val="3B3B3B"/>
          <w:w w:val="105"/>
          <w:sz w:val="22"/>
          <w:szCs w:val="22"/>
        </w:rPr>
        <w:t>with</w:t>
      </w:r>
      <w:r>
        <w:rPr>
          <w:color w:val="3B3B3B"/>
          <w:spacing w:val="-11"/>
          <w:w w:val="105"/>
          <w:sz w:val="22"/>
          <w:szCs w:val="22"/>
        </w:rPr>
        <w:t xml:space="preserve"> </w:t>
      </w:r>
      <w:r>
        <w:rPr>
          <w:color w:val="3B3B3B"/>
          <w:w w:val="105"/>
          <w:sz w:val="22"/>
          <w:szCs w:val="22"/>
        </w:rPr>
        <w:t>the</w:t>
      </w:r>
      <w:r>
        <w:rPr>
          <w:color w:val="3B3B3B"/>
          <w:spacing w:val="15"/>
          <w:w w:val="105"/>
          <w:sz w:val="22"/>
          <w:szCs w:val="22"/>
        </w:rPr>
        <w:t xml:space="preserve"> </w:t>
      </w:r>
      <w:r>
        <w:rPr>
          <w:color w:val="3B3B3B"/>
          <w:w w:val="105"/>
          <w:sz w:val="22"/>
          <w:szCs w:val="22"/>
        </w:rPr>
        <w:t>NDIS.</w:t>
      </w:r>
    </w:p>
    <w:p w14:paraId="05F84D3C" w14:textId="77777777" w:rsidR="007914D2" w:rsidRDefault="007914D2" w:rsidP="007914D2">
      <w:pPr>
        <w:pStyle w:val="BodyText"/>
        <w:kinsoku w:val="0"/>
        <w:overflowPunct w:val="0"/>
        <w:spacing w:before="194" w:line="396" w:lineRule="auto"/>
        <w:ind w:left="135" w:right="253" w:firstLine="12"/>
        <w:jc w:val="both"/>
        <w:rPr>
          <w:color w:val="828282"/>
          <w:w w:val="105"/>
          <w:sz w:val="22"/>
          <w:szCs w:val="22"/>
        </w:rPr>
      </w:pPr>
      <w:r>
        <w:rPr>
          <w:color w:val="2A2A2A"/>
          <w:w w:val="110"/>
          <w:sz w:val="22"/>
          <w:szCs w:val="22"/>
        </w:rPr>
        <w:t>DSS</w:t>
      </w:r>
      <w:r>
        <w:rPr>
          <w:color w:val="2A2A2A"/>
          <w:spacing w:val="1"/>
          <w:w w:val="110"/>
          <w:sz w:val="22"/>
          <w:szCs w:val="22"/>
        </w:rPr>
        <w:t xml:space="preserve"> </w:t>
      </w:r>
      <w:r>
        <w:rPr>
          <w:color w:val="3B3B3B"/>
          <w:w w:val="110"/>
          <w:sz w:val="22"/>
          <w:szCs w:val="22"/>
        </w:rPr>
        <w:t>and</w:t>
      </w:r>
      <w:r>
        <w:rPr>
          <w:color w:val="3B3B3B"/>
          <w:spacing w:val="1"/>
          <w:w w:val="110"/>
          <w:sz w:val="22"/>
          <w:szCs w:val="22"/>
        </w:rPr>
        <w:t xml:space="preserve"> </w:t>
      </w:r>
      <w:r>
        <w:rPr>
          <w:color w:val="3B3B3B"/>
          <w:w w:val="110"/>
          <w:sz w:val="22"/>
          <w:szCs w:val="22"/>
        </w:rPr>
        <w:t>the NDIA</w:t>
      </w:r>
      <w:r>
        <w:rPr>
          <w:color w:val="3B3B3B"/>
          <w:spacing w:val="1"/>
          <w:w w:val="110"/>
          <w:sz w:val="22"/>
          <w:szCs w:val="22"/>
        </w:rPr>
        <w:t xml:space="preserve"> </w:t>
      </w:r>
      <w:r>
        <w:rPr>
          <w:color w:val="3B3B3B"/>
          <w:w w:val="110"/>
          <w:sz w:val="22"/>
          <w:szCs w:val="22"/>
        </w:rPr>
        <w:t xml:space="preserve">are </w:t>
      </w:r>
      <w:r>
        <w:rPr>
          <w:color w:val="2A2A2A"/>
          <w:w w:val="110"/>
          <w:sz w:val="22"/>
          <w:szCs w:val="22"/>
        </w:rPr>
        <w:t xml:space="preserve">committed </w:t>
      </w:r>
      <w:r>
        <w:rPr>
          <w:color w:val="3B3B3B"/>
          <w:w w:val="110"/>
          <w:sz w:val="22"/>
          <w:szCs w:val="22"/>
        </w:rPr>
        <w:t>to continuing</w:t>
      </w:r>
      <w:r>
        <w:rPr>
          <w:color w:val="3B3B3B"/>
          <w:spacing w:val="1"/>
          <w:w w:val="110"/>
          <w:sz w:val="22"/>
          <w:szCs w:val="22"/>
        </w:rPr>
        <w:t xml:space="preserve"> </w:t>
      </w:r>
      <w:r>
        <w:rPr>
          <w:color w:val="3B3B3B"/>
          <w:w w:val="110"/>
          <w:sz w:val="22"/>
          <w:szCs w:val="22"/>
        </w:rPr>
        <w:t xml:space="preserve">to </w:t>
      </w:r>
      <w:r>
        <w:rPr>
          <w:color w:val="2A2A2A"/>
          <w:w w:val="110"/>
          <w:sz w:val="22"/>
          <w:szCs w:val="22"/>
        </w:rPr>
        <w:t>consult</w:t>
      </w:r>
      <w:r>
        <w:rPr>
          <w:color w:val="5B5B5B"/>
          <w:w w:val="110"/>
          <w:sz w:val="22"/>
          <w:szCs w:val="22"/>
        </w:rPr>
        <w:t>,</w:t>
      </w:r>
      <w:r>
        <w:rPr>
          <w:color w:val="5B5B5B"/>
          <w:spacing w:val="1"/>
          <w:w w:val="110"/>
          <w:sz w:val="22"/>
          <w:szCs w:val="22"/>
        </w:rPr>
        <w:t xml:space="preserve"> </w:t>
      </w:r>
      <w:r>
        <w:rPr>
          <w:color w:val="3B3B3B"/>
          <w:w w:val="110"/>
          <w:sz w:val="22"/>
          <w:szCs w:val="22"/>
        </w:rPr>
        <w:t>discuss</w:t>
      </w:r>
      <w:r>
        <w:rPr>
          <w:color w:val="3B3B3B"/>
          <w:spacing w:val="1"/>
          <w:w w:val="110"/>
          <w:sz w:val="22"/>
          <w:szCs w:val="22"/>
        </w:rPr>
        <w:t xml:space="preserve"> </w:t>
      </w:r>
      <w:r>
        <w:rPr>
          <w:color w:val="3B3B3B"/>
          <w:w w:val="110"/>
          <w:sz w:val="22"/>
          <w:szCs w:val="22"/>
        </w:rPr>
        <w:t>and</w:t>
      </w:r>
      <w:r>
        <w:rPr>
          <w:color w:val="3B3B3B"/>
          <w:spacing w:val="1"/>
          <w:w w:val="110"/>
          <w:sz w:val="22"/>
          <w:szCs w:val="22"/>
        </w:rPr>
        <w:t xml:space="preserve"> </w:t>
      </w:r>
      <w:r>
        <w:rPr>
          <w:color w:val="3B3B3B"/>
          <w:w w:val="110"/>
          <w:sz w:val="22"/>
          <w:szCs w:val="22"/>
        </w:rPr>
        <w:t>provide mor</w:t>
      </w:r>
      <w:r>
        <w:rPr>
          <w:color w:val="3B3B3B"/>
          <w:spacing w:val="1"/>
          <w:w w:val="110"/>
          <w:sz w:val="22"/>
          <w:szCs w:val="22"/>
        </w:rPr>
        <w:t xml:space="preserve"> </w:t>
      </w:r>
      <w:r>
        <w:rPr>
          <w:color w:val="3B3B3B"/>
          <w:w w:val="105"/>
          <w:sz w:val="22"/>
          <w:szCs w:val="22"/>
        </w:rPr>
        <w:t>information</w:t>
      </w:r>
      <w:r>
        <w:rPr>
          <w:color w:val="3B3B3B"/>
          <w:spacing w:val="11"/>
          <w:w w:val="105"/>
          <w:sz w:val="22"/>
          <w:szCs w:val="22"/>
        </w:rPr>
        <w:t xml:space="preserve"> </w:t>
      </w:r>
      <w:r>
        <w:rPr>
          <w:color w:val="3B3B3B"/>
          <w:w w:val="105"/>
          <w:sz w:val="22"/>
          <w:szCs w:val="22"/>
        </w:rPr>
        <w:t>regarding</w:t>
      </w:r>
      <w:r>
        <w:rPr>
          <w:color w:val="3B3B3B"/>
          <w:spacing w:val="17"/>
          <w:w w:val="105"/>
          <w:sz w:val="22"/>
          <w:szCs w:val="22"/>
        </w:rPr>
        <w:t xml:space="preserve"> </w:t>
      </w:r>
      <w:r>
        <w:rPr>
          <w:color w:val="3B3B3B"/>
          <w:w w:val="105"/>
          <w:sz w:val="22"/>
          <w:szCs w:val="22"/>
        </w:rPr>
        <w:t>these</w:t>
      </w:r>
      <w:r>
        <w:rPr>
          <w:color w:val="3B3B3B"/>
          <w:spacing w:val="10"/>
          <w:w w:val="105"/>
          <w:sz w:val="22"/>
          <w:szCs w:val="22"/>
        </w:rPr>
        <w:t xml:space="preserve"> </w:t>
      </w:r>
      <w:r>
        <w:rPr>
          <w:color w:val="2A2A2A"/>
          <w:w w:val="105"/>
          <w:sz w:val="22"/>
          <w:szCs w:val="22"/>
        </w:rPr>
        <w:t>changes</w:t>
      </w:r>
      <w:r>
        <w:rPr>
          <w:color w:val="2A2A2A"/>
          <w:spacing w:val="12"/>
          <w:w w:val="105"/>
          <w:sz w:val="22"/>
          <w:szCs w:val="22"/>
        </w:rPr>
        <w:t xml:space="preserve"> </w:t>
      </w:r>
      <w:r>
        <w:rPr>
          <w:color w:val="3B3B3B"/>
          <w:w w:val="105"/>
          <w:sz w:val="22"/>
          <w:szCs w:val="22"/>
        </w:rPr>
        <w:t>leading</w:t>
      </w:r>
      <w:r>
        <w:rPr>
          <w:color w:val="3B3B3B"/>
          <w:spacing w:val="3"/>
          <w:w w:val="105"/>
          <w:sz w:val="22"/>
          <w:szCs w:val="22"/>
        </w:rPr>
        <w:t xml:space="preserve"> </w:t>
      </w:r>
      <w:r>
        <w:rPr>
          <w:color w:val="3B3B3B"/>
          <w:w w:val="105"/>
          <w:sz w:val="22"/>
          <w:szCs w:val="22"/>
        </w:rPr>
        <w:t>up</w:t>
      </w:r>
      <w:r>
        <w:rPr>
          <w:color w:val="3B3B3B"/>
          <w:spacing w:val="30"/>
          <w:w w:val="105"/>
          <w:sz w:val="22"/>
          <w:szCs w:val="22"/>
        </w:rPr>
        <w:t xml:space="preserve"> </w:t>
      </w:r>
      <w:r>
        <w:rPr>
          <w:color w:val="3B3B3B"/>
          <w:w w:val="105"/>
          <w:sz w:val="22"/>
          <w:szCs w:val="22"/>
        </w:rPr>
        <w:t>to</w:t>
      </w:r>
      <w:r>
        <w:rPr>
          <w:color w:val="3B3B3B"/>
          <w:spacing w:val="12"/>
          <w:w w:val="105"/>
          <w:sz w:val="22"/>
          <w:szCs w:val="22"/>
        </w:rPr>
        <w:t xml:space="preserve"> </w:t>
      </w:r>
      <w:r>
        <w:rPr>
          <w:color w:val="3B3B3B"/>
          <w:w w:val="105"/>
          <w:sz w:val="22"/>
          <w:szCs w:val="22"/>
        </w:rPr>
        <w:t>roll</w:t>
      </w:r>
      <w:r>
        <w:rPr>
          <w:color w:val="3B3B3B"/>
          <w:spacing w:val="22"/>
          <w:w w:val="105"/>
          <w:sz w:val="22"/>
          <w:szCs w:val="22"/>
        </w:rPr>
        <w:t xml:space="preserve"> </w:t>
      </w:r>
      <w:r>
        <w:rPr>
          <w:color w:val="3B3B3B"/>
          <w:w w:val="105"/>
          <w:sz w:val="22"/>
          <w:szCs w:val="22"/>
        </w:rPr>
        <w:t>out</w:t>
      </w:r>
      <w:r>
        <w:rPr>
          <w:color w:val="3B3B3B"/>
          <w:spacing w:val="-8"/>
          <w:w w:val="105"/>
          <w:sz w:val="22"/>
          <w:szCs w:val="22"/>
        </w:rPr>
        <w:t xml:space="preserve"> </w:t>
      </w:r>
      <w:r>
        <w:rPr>
          <w:color w:val="3B3B3B"/>
          <w:w w:val="105"/>
          <w:sz w:val="22"/>
          <w:szCs w:val="22"/>
        </w:rPr>
        <w:t>later</w:t>
      </w:r>
      <w:r>
        <w:rPr>
          <w:color w:val="3B3B3B"/>
          <w:spacing w:val="5"/>
          <w:w w:val="105"/>
          <w:sz w:val="22"/>
          <w:szCs w:val="22"/>
        </w:rPr>
        <w:t xml:space="preserve"> </w:t>
      </w:r>
      <w:r>
        <w:rPr>
          <w:color w:val="3B3B3B"/>
          <w:w w:val="105"/>
          <w:sz w:val="22"/>
          <w:szCs w:val="22"/>
        </w:rPr>
        <w:t>this</w:t>
      </w:r>
      <w:r>
        <w:rPr>
          <w:color w:val="3B3B3B"/>
          <w:spacing w:val="4"/>
          <w:w w:val="105"/>
          <w:sz w:val="22"/>
          <w:szCs w:val="22"/>
        </w:rPr>
        <w:t xml:space="preserve"> </w:t>
      </w:r>
      <w:r>
        <w:rPr>
          <w:color w:val="3B3B3B"/>
          <w:w w:val="105"/>
          <w:sz w:val="22"/>
          <w:szCs w:val="22"/>
        </w:rPr>
        <w:t>year</w:t>
      </w:r>
      <w:r>
        <w:rPr>
          <w:color w:val="828282"/>
          <w:w w:val="105"/>
          <w:sz w:val="22"/>
          <w:szCs w:val="22"/>
        </w:rPr>
        <w:t>.</w:t>
      </w:r>
    </w:p>
    <w:p w14:paraId="21B7A135" w14:textId="2F190C4D" w:rsidR="007914D2" w:rsidRDefault="007914D2" w:rsidP="007914D2">
      <w:pPr>
        <w:pStyle w:val="BodyText"/>
        <w:kinsoku w:val="0"/>
        <w:overflowPunct w:val="0"/>
        <w:spacing w:before="117" w:line="393" w:lineRule="auto"/>
        <w:ind w:left="140" w:right="151" w:firstLine="5"/>
        <w:jc w:val="both"/>
        <w:rPr>
          <w:color w:val="5B5B5B"/>
          <w:w w:val="110"/>
          <w:sz w:val="22"/>
          <w:szCs w:val="22"/>
        </w:rPr>
      </w:pPr>
      <w:r>
        <w:rPr>
          <w:color w:val="3B3B3B"/>
          <w:w w:val="105"/>
          <w:sz w:val="22"/>
          <w:szCs w:val="22"/>
        </w:rPr>
        <w:t>The number of submissions provided to the NDIA</w:t>
      </w:r>
      <w:r>
        <w:rPr>
          <w:color w:val="5B5B5B"/>
          <w:w w:val="105"/>
          <w:sz w:val="22"/>
          <w:szCs w:val="22"/>
        </w:rPr>
        <w:t>’</w:t>
      </w:r>
      <w:r>
        <w:rPr>
          <w:color w:val="3B3B3B"/>
          <w:w w:val="105"/>
          <w:sz w:val="22"/>
          <w:szCs w:val="22"/>
        </w:rPr>
        <w:t>s consultation process</w:t>
      </w:r>
      <w:r>
        <w:rPr>
          <w:color w:val="5B5B5B"/>
          <w:w w:val="105"/>
          <w:sz w:val="22"/>
          <w:szCs w:val="22"/>
        </w:rPr>
        <w:t xml:space="preserve">, </w:t>
      </w:r>
      <w:r>
        <w:rPr>
          <w:color w:val="3B3B3B"/>
          <w:w w:val="105"/>
          <w:sz w:val="22"/>
          <w:szCs w:val="22"/>
        </w:rPr>
        <w:t>and the interest in</w:t>
      </w:r>
      <w:r>
        <w:rPr>
          <w:color w:val="3B3B3B"/>
          <w:spacing w:val="1"/>
          <w:w w:val="105"/>
          <w:sz w:val="22"/>
          <w:szCs w:val="22"/>
        </w:rPr>
        <w:t xml:space="preserve"> </w:t>
      </w:r>
      <w:r>
        <w:rPr>
          <w:color w:val="3B3B3B"/>
          <w:w w:val="105"/>
          <w:sz w:val="22"/>
          <w:szCs w:val="22"/>
        </w:rPr>
        <w:t>the information sessions held by the NDIA demonstrate the shared commitment all Australians</w:t>
      </w:r>
      <w:r>
        <w:rPr>
          <w:color w:val="3B3B3B"/>
          <w:spacing w:val="1"/>
          <w:w w:val="105"/>
          <w:sz w:val="22"/>
          <w:szCs w:val="22"/>
        </w:rPr>
        <w:t xml:space="preserve"> </w:t>
      </w:r>
      <w:r>
        <w:rPr>
          <w:color w:val="3B3B3B"/>
          <w:w w:val="105"/>
          <w:sz w:val="22"/>
          <w:szCs w:val="22"/>
        </w:rPr>
        <w:t xml:space="preserve">have to ensuring the </w:t>
      </w:r>
      <w:r>
        <w:rPr>
          <w:color w:val="5B5B5B"/>
          <w:w w:val="105"/>
          <w:sz w:val="22"/>
          <w:szCs w:val="22"/>
        </w:rPr>
        <w:t>N</w:t>
      </w:r>
      <w:r>
        <w:rPr>
          <w:color w:val="2A2A2A"/>
          <w:w w:val="105"/>
          <w:sz w:val="22"/>
          <w:szCs w:val="22"/>
        </w:rPr>
        <w:t xml:space="preserve">DIS </w:t>
      </w:r>
      <w:r>
        <w:rPr>
          <w:color w:val="3B3B3B"/>
          <w:w w:val="105"/>
          <w:sz w:val="22"/>
          <w:szCs w:val="22"/>
        </w:rPr>
        <w:t xml:space="preserve">is set up for the future. </w:t>
      </w:r>
      <w:r>
        <w:rPr>
          <w:color w:val="2A2A2A"/>
          <w:w w:val="105"/>
          <w:sz w:val="22"/>
          <w:szCs w:val="22"/>
        </w:rPr>
        <w:t xml:space="preserve">DSS </w:t>
      </w:r>
      <w:r>
        <w:rPr>
          <w:color w:val="3B3B3B"/>
          <w:w w:val="105"/>
          <w:sz w:val="22"/>
          <w:szCs w:val="22"/>
        </w:rPr>
        <w:t>and the NDIA welcome the contribution</w:t>
      </w:r>
      <w:r>
        <w:rPr>
          <w:color w:val="3B3B3B"/>
          <w:spacing w:val="1"/>
          <w:w w:val="105"/>
          <w:sz w:val="22"/>
          <w:szCs w:val="22"/>
        </w:rPr>
        <w:t xml:space="preserve"> </w:t>
      </w:r>
      <w:r>
        <w:rPr>
          <w:color w:val="3B3B3B"/>
          <w:w w:val="110"/>
          <w:sz w:val="22"/>
          <w:szCs w:val="22"/>
        </w:rPr>
        <w:t>of</w:t>
      </w:r>
      <w:r>
        <w:rPr>
          <w:color w:val="3B3B3B"/>
          <w:spacing w:val="-3"/>
          <w:w w:val="110"/>
          <w:sz w:val="22"/>
          <w:szCs w:val="22"/>
        </w:rPr>
        <w:t xml:space="preserve"> </w:t>
      </w:r>
      <w:r>
        <w:rPr>
          <w:color w:val="3B3B3B"/>
          <w:w w:val="110"/>
          <w:sz w:val="22"/>
          <w:szCs w:val="22"/>
        </w:rPr>
        <w:t>the</w:t>
      </w:r>
      <w:r>
        <w:rPr>
          <w:color w:val="3B3B3B"/>
          <w:spacing w:val="9"/>
          <w:w w:val="110"/>
          <w:sz w:val="22"/>
          <w:szCs w:val="22"/>
        </w:rPr>
        <w:t xml:space="preserve"> </w:t>
      </w:r>
      <w:r>
        <w:rPr>
          <w:color w:val="3B3B3B"/>
          <w:w w:val="110"/>
          <w:sz w:val="22"/>
          <w:szCs w:val="22"/>
        </w:rPr>
        <w:t>entire</w:t>
      </w:r>
      <w:r>
        <w:rPr>
          <w:color w:val="3B3B3B"/>
          <w:spacing w:val="-6"/>
          <w:w w:val="110"/>
          <w:sz w:val="22"/>
          <w:szCs w:val="22"/>
        </w:rPr>
        <w:t xml:space="preserve"> </w:t>
      </w:r>
      <w:r>
        <w:rPr>
          <w:color w:val="3B3B3B"/>
          <w:w w:val="110"/>
          <w:sz w:val="22"/>
          <w:szCs w:val="22"/>
        </w:rPr>
        <w:t>community</w:t>
      </w:r>
      <w:r>
        <w:rPr>
          <w:color w:val="3B3B3B"/>
          <w:spacing w:val="11"/>
          <w:w w:val="110"/>
          <w:sz w:val="22"/>
          <w:szCs w:val="22"/>
        </w:rPr>
        <w:t xml:space="preserve"> </w:t>
      </w:r>
      <w:r>
        <w:rPr>
          <w:color w:val="3B3B3B"/>
          <w:w w:val="110"/>
          <w:sz w:val="22"/>
          <w:szCs w:val="22"/>
        </w:rPr>
        <w:t>in</w:t>
      </w:r>
      <w:r>
        <w:rPr>
          <w:color w:val="3B3B3B"/>
          <w:spacing w:val="-2"/>
          <w:w w:val="110"/>
          <w:sz w:val="22"/>
          <w:szCs w:val="22"/>
        </w:rPr>
        <w:t xml:space="preserve"> </w:t>
      </w:r>
      <w:r>
        <w:rPr>
          <w:color w:val="3B3B3B"/>
          <w:w w:val="110"/>
          <w:sz w:val="22"/>
          <w:szCs w:val="22"/>
        </w:rPr>
        <w:t xml:space="preserve">shaping </w:t>
      </w:r>
      <w:r>
        <w:rPr>
          <w:color w:val="5B5B5B"/>
          <w:w w:val="110"/>
          <w:sz w:val="22"/>
          <w:szCs w:val="22"/>
        </w:rPr>
        <w:t>t</w:t>
      </w:r>
      <w:r>
        <w:rPr>
          <w:color w:val="3B3B3B"/>
          <w:w w:val="110"/>
          <w:sz w:val="22"/>
          <w:szCs w:val="22"/>
        </w:rPr>
        <w:t>heir</w:t>
      </w:r>
      <w:r>
        <w:rPr>
          <w:color w:val="3B3B3B"/>
          <w:spacing w:val="-14"/>
          <w:w w:val="110"/>
          <w:sz w:val="22"/>
          <w:szCs w:val="22"/>
        </w:rPr>
        <w:t xml:space="preserve"> </w:t>
      </w:r>
      <w:r>
        <w:rPr>
          <w:color w:val="3B3B3B"/>
          <w:w w:val="110"/>
          <w:sz w:val="22"/>
          <w:szCs w:val="22"/>
        </w:rPr>
        <w:t>implementation</w:t>
      </w:r>
      <w:r>
        <w:rPr>
          <w:color w:val="5B5B5B"/>
          <w:w w:val="110"/>
          <w:sz w:val="22"/>
          <w:szCs w:val="22"/>
        </w:rPr>
        <w:t>.</w:t>
      </w:r>
    </w:p>
    <w:p w14:paraId="1CB040C1" w14:textId="77777777" w:rsidR="007914D2" w:rsidRDefault="007914D2" w:rsidP="007914D2">
      <w:pPr>
        <w:pStyle w:val="BodyText"/>
        <w:kinsoku w:val="0"/>
        <w:overflowPunct w:val="0"/>
        <w:spacing w:before="117" w:line="393" w:lineRule="auto"/>
        <w:ind w:left="140" w:right="151" w:firstLine="5"/>
        <w:jc w:val="both"/>
        <w:rPr>
          <w:color w:val="5B5B5B"/>
          <w:w w:val="110"/>
          <w:sz w:val="22"/>
          <w:szCs w:val="22"/>
        </w:rPr>
        <w:sectPr w:rsidR="007914D2">
          <w:headerReference w:type="default" r:id="rId57"/>
          <w:footerReference w:type="default" r:id="rId58"/>
          <w:pgSz w:w="11920" w:h="16860"/>
          <w:pgMar w:top="1520" w:right="1280" w:bottom="960" w:left="1300" w:header="0" w:footer="775" w:gutter="0"/>
          <w:pgNumType w:start="19"/>
          <w:cols w:space="720"/>
          <w:noEndnote/>
        </w:sectPr>
      </w:pPr>
    </w:p>
    <w:p w14:paraId="30B0DF11" w14:textId="77777777" w:rsidR="007914D2" w:rsidRDefault="007914D2" w:rsidP="007914D2">
      <w:pPr>
        <w:pStyle w:val="BodyText"/>
        <w:kinsoku w:val="0"/>
        <w:overflowPunct w:val="0"/>
        <w:spacing w:before="79" w:line="386" w:lineRule="auto"/>
        <w:ind w:left="141" w:right="109" w:hanging="2"/>
        <w:jc w:val="both"/>
        <w:rPr>
          <w:rFonts w:ascii="Arial" w:hAnsi="Arial" w:cs="Arial"/>
          <w:color w:val="777777"/>
          <w:w w:val="105"/>
          <w:sz w:val="21"/>
          <w:szCs w:val="21"/>
        </w:rPr>
      </w:pPr>
      <w:bookmarkStart w:id="87" w:name="Table_Style_Page_20"/>
      <w:bookmarkEnd w:id="87"/>
      <w:r>
        <w:rPr>
          <w:color w:val="3D3D3D"/>
          <w:w w:val="105"/>
          <w:sz w:val="22"/>
          <w:szCs w:val="22"/>
        </w:rPr>
        <w:t xml:space="preserve">We </w:t>
      </w:r>
      <w:r w:rsidRPr="00F34492">
        <w:rPr>
          <w:color w:val="3D3D3D"/>
          <w:w w:val="105"/>
          <w:sz w:val="22"/>
          <w:szCs w:val="22"/>
        </w:rPr>
        <w:t>all</w:t>
      </w:r>
      <w:r>
        <w:rPr>
          <w:color w:val="3D3D3D"/>
          <w:w w:val="105"/>
          <w:sz w:val="25"/>
          <w:szCs w:val="25"/>
        </w:rPr>
        <w:t xml:space="preserve"> </w:t>
      </w:r>
      <w:r>
        <w:rPr>
          <w:color w:val="3D3D3D"/>
          <w:w w:val="105"/>
          <w:sz w:val="22"/>
          <w:szCs w:val="22"/>
        </w:rPr>
        <w:t xml:space="preserve">have the same aim </w:t>
      </w:r>
      <w:r>
        <w:rPr>
          <w:color w:val="5D5D5D"/>
          <w:w w:val="105"/>
          <w:sz w:val="22"/>
          <w:szCs w:val="22"/>
        </w:rPr>
        <w:t>–</w:t>
      </w:r>
      <w:r>
        <w:rPr>
          <w:color w:val="5D5D5D"/>
          <w:spacing w:val="1"/>
          <w:w w:val="105"/>
          <w:sz w:val="22"/>
          <w:szCs w:val="22"/>
        </w:rPr>
        <w:t xml:space="preserve"> </w:t>
      </w:r>
      <w:r>
        <w:rPr>
          <w:color w:val="3D3D3D"/>
          <w:w w:val="105"/>
          <w:sz w:val="22"/>
          <w:szCs w:val="22"/>
        </w:rPr>
        <w:t>to ensure that the people the NDIS was designed for can access the</w:t>
      </w:r>
      <w:r>
        <w:rPr>
          <w:color w:val="3D3D3D"/>
          <w:spacing w:val="1"/>
          <w:w w:val="105"/>
          <w:sz w:val="22"/>
          <w:szCs w:val="22"/>
        </w:rPr>
        <w:t xml:space="preserve"> </w:t>
      </w:r>
      <w:r>
        <w:rPr>
          <w:color w:val="3D3D3D"/>
          <w:w w:val="105"/>
          <w:sz w:val="22"/>
          <w:szCs w:val="22"/>
        </w:rPr>
        <w:t xml:space="preserve">support they need as well as have greater choice and control over their lives </w:t>
      </w:r>
      <w:r>
        <w:rPr>
          <w:color w:val="5D5D5D"/>
          <w:w w:val="105"/>
          <w:sz w:val="22"/>
          <w:szCs w:val="22"/>
        </w:rPr>
        <w:t>–</w:t>
      </w:r>
      <w:r>
        <w:rPr>
          <w:color w:val="5D5D5D"/>
          <w:spacing w:val="1"/>
          <w:w w:val="105"/>
          <w:sz w:val="22"/>
          <w:szCs w:val="22"/>
        </w:rPr>
        <w:t xml:space="preserve"> </w:t>
      </w:r>
      <w:r>
        <w:rPr>
          <w:color w:val="3D3D3D"/>
          <w:w w:val="105"/>
          <w:sz w:val="22"/>
          <w:szCs w:val="22"/>
        </w:rPr>
        <w:t>now and into the</w:t>
      </w:r>
      <w:r>
        <w:rPr>
          <w:color w:val="3D3D3D"/>
          <w:spacing w:val="1"/>
          <w:w w:val="105"/>
          <w:sz w:val="22"/>
          <w:szCs w:val="22"/>
        </w:rPr>
        <w:t xml:space="preserve"> </w:t>
      </w:r>
      <w:r>
        <w:rPr>
          <w:rFonts w:ascii="Arial" w:hAnsi="Arial" w:cs="Arial"/>
          <w:color w:val="3D3D3D"/>
          <w:w w:val="105"/>
          <w:sz w:val="21"/>
          <w:szCs w:val="21"/>
        </w:rPr>
        <w:t>future</w:t>
      </w:r>
      <w:r>
        <w:rPr>
          <w:rFonts w:ascii="Arial" w:hAnsi="Arial" w:cs="Arial"/>
          <w:color w:val="777777"/>
          <w:w w:val="105"/>
          <w:sz w:val="21"/>
          <w:szCs w:val="21"/>
        </w:rPr>
        <w:t>.</w:t>
      </w:r>
    </w:p>
    <w:p w14:paraId="0C6A5670" w14:textId="77777777" w:rsidR="007914D2" w:rsidRDefault="007914D2" w:rsidP="007914D2">
      <w:pPr>
        <w:pStyle w:val="BodyText"/>
        <w:kinsoku w:val="0"/>
        <w:overflowPunct w:val="0"/>
        <w:spacing w:before="134" w:line="391" w:lineRule="auto"/>
        <w:ind w:left="140" w:right="417" w:hanging="1"/>
        <w:jc w:val="both"/>
        <w:rPr>
          <w:color w:val="3D3D3D"/>
          <w:w w:val="105"/>
          <w:sz w:val="22"/>
          <w:szCs w:val="22"/>
        </w:rPr>
      </w:pPr>
      <w:r>
        <w:rPr>
          <w:color w:val="3D3D3D"/>
          <w:w w:val="105"/>
          <w:sz w:val="22"/>
          <w:szCs w:val="22"/>
        </w:rPr>
        <w:t>With the input of participants</w:t>
      </w:r>
      <w:r>
        <w:rPr>
          <w:color w:val="5D5D5D"/>
          <w:w w:val="105"/>
          <w:sz w:val="22"/>
          <w:szCs w:val="22"/>
        </w:rPr>
        <w:t xml:space="preserve">, </w:t>
      </w:r>
      <w:r>
        <w:rPr>
          <w:color w:val="3D3D3D"/>
          <w:w w:val="105"/>
          <w:sz w:val="22"/>
          <w:szCs w:val="22"/>
        </w:rPr>
        <w:t>families and carers</w:t>
      </w:r>
      <w:r>
        <w:rPr>
          <w:color w:val="3D3D3D"/>
          <w:spacing w:val="1"/>
          <w:w w:val="105"/>
          <w:sz w:val="22"/>
          <w:szCs w:val="22"/>
        </w:rPr>
        <w:t xml:space="preserve"> </w:t>
      </w:r>
      <w:r>
        <w:rPr>
          <w:color w:val="3D3D3D"/>
          <w:w w:val="105"/>
          <w:sz w:val="22"/>
          <w:szCs w:val="22"/>
        </w:rPr>
        <w:t>we will reform the NDIS to be a scheme</w:t>
      </w:r>
      <w:r>
        <w:rPr>
          <w:color w:val="3D3D3D"/>
          <w:spacing w:val="1"/>
          <w:w w:val="105"/>
          <w:sz w:val="22"/>
          <w:szCs w:val="22"/>
        </w:rPr>
        <w:t xml:space="preserve"> </w:t>
      </w:r>
      <w:r>
        <w:rPr>
          <w:color w:val="3D3D3D"/>
          <w:w w:val="105"/>
          <w:sz w:val="22"/>
          <w:szCs w:val="22"/>
        </w:rPr>
        <w:t>that</w:t>
      </w:r>
      <w:r>
        <w:rPr>
          <w:color w:val="3D3D3D"/>
          <w:spacing w:val="15"/>
          <w:w w:val="105"/>
          <w:sz w:val="22"/>
          <w:szCs w:val="22"/>
        </w:rPr>
        <w:t> </w:t>
      </w:r>
      <w:r>
        <w:rPr>
          <w:color w:val="3D3D3D"/>
          <w:w w:val="105"/>
          <w:sz w:val="22"/>
          <w:szCs w:val="22"/>
        </w:rPr>
        <w:t>Australians</w:t>
      </w:r>
      <w:r>
        <w:rPr>
          <w:color w:val="3D3D3D"/>
          <w:spacing w:val="30"/>
          <w:w w:val="105"/>
          <w:sz w:val="22"/>
          <w:szCs w:val="22"/>
        </w:rPr>
        <w:t xml:space="preserve"> </w:t>
      </w:r>
      <w:r>
        <w:rPr>
          <w:color w:val="3D3D3D"/>
          <w:w w:val="105"/>
          <w:sz w:val="22"/>
          <w:szCs w:val="22"/>
        </w:rPr>
        <w:t>can</w:t>
      </w:r>
      <w:r>
        <w:rPr>
          <w:color w:val="3D3D3D"/>
          <w:spacing w:val="25"/>
          <w:w w:val="105"/>
          <w:sz w:val="22"/>
          <w:szCs w:val="22"/>
        </w:rPr>
        <w:t xml:space="preserve"> </w:t>
      </w:r>
      <w:r>
        <w:rPr>
          <w:color w:val="3D3D3D"/>
          <w:w w:val="105"/>
          <w:sz w:val="22"/>
          <w:szCs w:val="22"/>
        </w:rPr>
        <w:t>trust</w:t>
      </w:r>
      <w:r>
        <w:rPr>
          <w:color w:val="3D3D3D"/>
          <w:spacing w:val="35"/>
          <w:w w:val="105"/>
          <w:sz w:val="22"/>
          <w:szCs w:val="22"/>
        </w:rPr>
        <w:t xml:space="preserve"> </w:t>
      </w:r>
      <w:r>
        <w:rPr>
          <w:color w:val="3D3D3D"/>
          <w:w w:val="105"/>
          <w:sz w:val="22"/>
          <w:szCs w:val="22"/>
        </w:rPr>
        <w:t>and</w:t>
      </w:r>
      <w:r>
        <w:rPr>
          <w:color w:val="3D3D3D"/>
          <w:spacing w:val="10"/>
          <w:w w:val="105"/>
          <w:sz w:val="22"/>
          <w:szCs w:val="22"/>
        </w:rPr>
        <w:t xml:space="preserve"> </w:t>
      </w:r>
      <w:r>
        <w:rPr>
          <w:color w:val="3D3D3D"/>
          <w:w w:val="105"/>
          <w:sz w:val="22"/>
          <w:szCs w:val="22"/>
        </w:rPr>
        <w:t>rely</w:t>
      </w:r>
      <w:r>
        <w:rPr>
          <w:color w:val="3D3D3D"/>
          <w:spacing w:val="3"/>
          <w:w w:val="105"/>
          <w:sz w:val="22"/>
          <w:szCs w:val="22"/>
        </w:rPr>
        <w:t xml:space="preserve"> </w:t>
      </w:r>
      <w:r>
        <w:rPr>
          <w:color w:val="3D3D3D"/>
          <w:w w:val="105"/>
          <w:sz w:val="22"/>
          <w:szCs w:val="22"/>
        </w:rPr>
        <w:t>on</w:t>
      </w:r>
      <w:r>
        <w:rPr>
          <w:color w:val="3D3D3D"/>
          <w:spacing w:val="4"/>
          <w:w w:val="105"/>
          <w:sz w:val="22"/>
          <w:szCs w:val="22"/>
        </w:rPr>
        <w:t xml:space="preserve"> </w:t>
      </w:r>
      <w:r>
        <w:rPr>
          <w:color w:val="3D3D3D"/>
          <w:w w:val="105"/>
          <w:sz w:val="22"/>
          <w:szCs w:val="22"/>
        </w:rPr>
        <w:t>now</w:t>
      </w:r>
      <w:r>
        <w:rPr>
          <w:color w:val="3D3D3D"/>
          <w:spacing w:val="24"/>
          <w:w w:val="105"/>
          <w:sz w:val="22"/>
          <w:szCs w:val="22"/>
        </w:rPr>
        <w:t xml:space="preserve"> </w:t>
      </w:r>
      <w:r>
        <w:rPr>
          <w:color w:val="3D3D3D"/>
          <w:w w:val="105"/>
          <w:sz w:val="22"/>
          <w:szCs w:val="22"/>
        </w:rPr>
        <w:t>and</w:t>
      </w:r>
      <w:r>
        <w:rPr>
          <w:color w:val="3D3D3D"/>
          <w:spacing w:val="3"/>
          <w:w w:val="105"/>
          <w:sz w:val="22"/>
          <w:szCs w:val="22"/>
        </w:rPr>
        <w:t xml:space="preserve"> </w:t>
      </w:r>
      <w:r>
        <w:rPr>
          <w:color w:val="3D3D3D"/>
          <w:w w:val="105"/>
          <w:sz w:val="22"/>
          <w:szCs w:val="22"/>
        </w:rPr>
        <w:t>into</w:t>
      </w:r>
      <w:r>
        <w:rPr>
          <w:color w:val="3D3D3D"/>
          <w:spacing w:val="15"/>
          <w:w w:val="105"/>
          <w:sz w:val="22"/>
          <w:szCs w:val="22"/>
        </w:rPr>
        <w:t xml:space="preserve"> </w:t>
      </w:r>
      <w:r>
        <w:rPr>
          <w:color w:val="3D3D3D"/>
          <w:w w:val="105"/>
          <w:sz w:val="22"/>
          <w:szCs w:val="22"/>
        </w:rPr>
        <w:t>the</w:t>
      </w:r>
      <w:r>
        <w:rPr>
          <w:color w:val="3D3D3D"/>
          <w:spacing w:val="-1"/>
          <w:w w:val="105"/>
          <w:sz w:val="22"/>
          <w:szCs w:val="22"/>
        </w:rPr>
        <w:t xml:space="preserve"> </w:t>
      </w:r>
      <w:r>
        <w:rPr>
          <w:color w:val="3D3D3D"/>
          <w:w w:val="105"/>
          <w:sz w:val="22"/>
          <w:szCs w:val="22"/>
        </w:rPr>
        <w:t>future.</w:t>
      </w:r>
      <w:r>
        <w:rPr>
          <w:color w:val="3D3D3D"/>
          <w:spacing w:val="25"/>
          <w:w w:val="105"/>
          <w:sz w:val="22"/>
          <w:szCs w:val="22"/>
        </w:rPr>
        <w:t xml:space="preserve"> </w:t>
      </w:r>
      <w:r>
        <w:rPr>
          <w:color w:val="3D3D3D"/>
          <w:w w:val="105"/>
          <w:sz w:val="22"/>
          <w:szCs w:val="22"/>
        </w:rPr>
        <w:t>One</w:t>
      </w:r>
      <w:r>
        <w:rPr>
          <w:color w:val="3D3D3D"/>
          <w:spacing w:val="20"/>
          <w:w w:val="105"/>
          <w:sz w:val="22"/>
          <w:szCs w:val="22"/>
        </w:rPr>
        <w:t xml:space="preserve"> </w:t>
      </w:r>
      <w:r>
        <w:rPr>
          <w:color w:val="3D3D3D"/>
          <w:w w:val="105"/>
          <w:sz w:val="22"/>
          <w:szCs w:val="22"/>
        </w:rPr>
        <w:t>that</w:t>
      </w:r>
      <w:r>
        <w:rPr>
          <w:color w:val="3D3D3D"/>
          <w:spacing w:val="21"/>
          <w:w w:val="105"/>
          <w:sz w:val="22"/>
          <w:szCs w:val="22"/>
        </w:rPr>
        <w:t xml:space="preserve"> </w:t>
      </w:r>
      <w:r>
        <w:rPr>
          <w:color w:val="3D3D3D"/>
          <w:w w:val="105"/>
          <w:sz w:val="22"/>
          <w:szCs w:val="22"/>
        </w:rPr>
        <w:t>gives</w:t>
      </w:r>
      <w:r>
        <w:rPr>
          <w:color w:val="3D3D3D"/>
          <w:spacing w:val="24"/>
          <w:w w:val="105"/>
          <w:sz w:val="22"/>
          <w:szCs w:val="22"/>
        </w:rPr>
        <w:t xml:space="preserve"> </w:t>
      </w:r>
      <w:r>
        <w:rPr>
          <w:color w:val="3D3D3D"/>
          <w:w w:val="105"/>
          <w:sz w:val="22"/>
          <w:szCs w:val="22"/>
        </w:rPr>
        <w:t>a</w:t>
      </w:r>
      <w:r>
        <w:rPr>
          <w:color w:val="3D3D3D"/>
          <w:spacing w:val="12"/>
          <w:w w:val="105"/>
          <w:sz w:val="22"/>
          <w:szCs w:val="22"/>
        </w:rPr>
        <w:t xml:space="preserve"> </w:t>
      </w:r>
      <w:r>
        <w:rPr>
          <w:color w:val="3D3D3D"/>
          <w:w w:val="105"/>
          <w:sz w:val="22"/>
          <w:szCs w:val="22"/>
        </w:rPr>
        <w:t>participant:</w:t>
      </w:r>
    </w:p>
    <w:p w14:paraId="6682B032" w14:textId="64BBA254" w:rsidR="007914D2" w:rsidRPr="007914D2" w:rsidRDefault="007914D2" w:rsidP="007914D2">
      <w:pPr>
        <w:pStyle w:val="ListParagraph"/>
        <w:widowControl w:val="0"/>
        <w:numPr>
          <w:ilvl w:val="0"/>
          <w:numId w:val="6"/>
        </w:numPr>
        <w:tabs>
          <w:tab w:val="left" w:pos="875"/>
        </w:tabs>
        <w:kinsoku w:val="0"/>
        <w:overflowPunct w:val="0"/>
        <w:autoSpaceDE w:val="0"/>
        <w:autoSpaceDN w:val="0"/>
        <w:adjustRightInd w:val="0"/>
        <w:spacing w:before="146" w:after="0" w:line="240" w:lineRule="auto"/>
        <w:ind w:left="875" w:hanging="375"/>
        <w:contextualSpacing w:val="0"/>
        <w:jc w:val="both"/>
        <w:rPr>
          <w:rFonts w:ascii="Times New Roman" w:hAnsi="Times New Roman" w:cs="Times New Roman"/>
          <w:color w:val="151515"/>
          <w:w w:val="105"/>
          <w:sz w:val="22"/>
          <w:szCs w:val="22"/>
        </w:rPr>
      </w:pPr>
      <w:r w:rsidRPr="007914D2">
        <w:rPr>
          <w:rFonts w:ascii="Times New Roman" w:hAnsi="Times New Roman" w:cs="Times New Roman"/>
          <w:color w:val="3D3D3D"/>
          <w:w w:val="105"/>
          <w:sz w:val="22"/>
          <w:szCs w:val="22"/>
        </w:rPr>
        <w:t>a more</w:t>
      </w:r>
      <w:r w:rsidRPr="007914D2">
        <w:rPr>
          <w:rFonts w:ascii="Times New Roman" w:hAnsi="Times New Roman" w:cs="Times New Roman"/>
          <w:color w:val="3D3D3D"/>
          <w:spacing w:val="13"/>
          <w:w w:val="105"/>
          <w:sz w:val="22"/>
          <w:szCs w:val="22"/>
        </w:rPr>
        <w:t xml:space="preserve"> </w:t>
      </w:r>
      <w:r w:rsidRPr="007914D2">
        <w:rPr>
          <w:rFonts w:ascii="Times New Roman" w:hAnsi="Times New Roman" w:cs="Times New Roman"/>
          <w:color w:val="3D3D3D"/>
          <w:w w:val="105"/>
          <w:sz w:val="22"/>
          <w:szCs w:val="22"/>
        </w:rPr>
        <w:t>empowering,</w:t>
      </w:r>
      <w:r w:rsidRPr="007914D2">
        <w:rPr>
          <w:rFonts w:ascii="Times New Roman" w:hAnsi="Times New Roman" w:cs="Times New Roman"/>
          <w:color w:val="3D3D3D"/>
          <w:spacing w:val="36"/>
          <w:w w:val="105"/>
          <w:sz w:val="22"/>
          <w:szCs w:val="22"/>
        </w:rPr>
        <w:t xml:space="preserve"> </w:t>
      </w:r>
      <w:r w:rsidRPr="007914D2">
        <w:rPr>
          <w:rFonts w:ascii="Times New Roman" w:hAnsi="Times New Roman" w:cs="Times New Roman"/>
          <w:color w:val="3D3D3D"/>
          <w:w w:val="105"/>
          <w:sz w:val="22"/>
          <w:szCs w:val="22"/>
        </w:rPr>
        <w:t>participan</w:t>
      </w:r>
      <w:r w:rsidRPr="007914D2">
        <w:rPr>
          <w:rFonts w:ascii="Times New Roman" w:hAnsi="Times New Roman" w:cs="Times New Roman"/>
          <w:color w:val="5D5D5D"/>
          <w:w w:val="105"/>
          <w:sz w:val="22"/>
          <w:szCs w:val="22"/>
        </w:rPr>
        <w:t>t</w:t>
      </w:r>
      <w:r w:rsidRPr="007914D2">
        <w:rPr>
          <w:rFonts w:ascii="Times New Roman" w:hAnsi="Times New Roman" w:cs="Times New Roman"/>
          <w:color w:val="3D3D3D"/>
          <w:w w:val="105"/>
          <w:sz w:val="22"/>
          <w:szCs w:val="22"/>
        </w:rPr>
        <w:t>-centred</w:t>
      </w:r>
      <w:r w:rsidRPr="007914D2">
        <w:rPr>
          <w:rFonts w:ascii="Times New Roman" w:hAnsi="Times New Roman" w:cs="Times New Roman"/>
          <w:color w:val="3D3D3D"/>
          <w:spacing w:val="47"/>
          <w:w w:val="105"/>
          <w:sz w:val="22"/>
          <w:szCs w:val="22"/>
        </w:rPr>
        <w:t xml:space="preserve"> </w:t>
      </w:r>
      <w:r w:rsidRPr="007914D2">
        <w:rPr>
          <w:rFonts w:ascii="Times New Roman" w:hAnsi="Times New Roman" w:cs="Times New Roman"/>
          <w:color w:val="3D3D3D"/>
          <w:w w:val="105"/>
          <w:sz w:val="22"/>
          <w:szCs w:val="22"/>
        </w:rPr>
        <w:t>planning</w:t>
      </w:r>
      <w:r w:rsidRPr="007914D2">
        <w:rPr>
          <w:rFonts w:ascii="Times New Roman" w:hAnsi="Times New Roman" w:cs="Times New Roman"/>
          <w:color w:val="3D3D3D"/>
          <w:spacing w:val="40"/>
          <w:w w:val="105"/>
          <w:sz w:val="22"/>
          <w:szCs w:val="22"/>
        </w:rPr>
        <w:t xml:space="preserve"> </w:t>
      </w:r>
      <w:r w:rsidRPr="007914D2">
        <w:rPr>
          <w:rFonts w:ascii="Times New Roman" w:hAnsi="Times New Roman" w:cs="Times New Roman"/>
          <w:color w:val="3D3D3D"/>
          <w:w w:val="105"/>
          <w:sz w:val="22"/>
          <w:szCs w:val="22"/>
        </w:rPr>
        <w:t>experience</w:t>
      </w:r>
      <w:r w:rsidRPr="007914D2">
        <w:rPr>
          <w:rFonts w:ascii="Times New Roman" w:hAnsi="Times New Roman" w:cs="Times New Roman"/>
          <w:color w:val="5D5D5D"/>
          <w:w w:val="105"/>
          <w:sz w:val="22"/>
          <w:szCs w:val="22"/>
        </w:rPr>
        <w:t>;</w:t>
      </w:r>
    </w:p>
    <w:p w14:paraId="3EAE6021" w14:textId="77777777" w:rsidR="007914D2" w:rsidRPr="007914D2" w:rsidRDefault="007914D2" w:rsidP="007914D2">
      <w:pPr>
        <w:pStyle w:val="ListParagraph"/>
        <w:widowControl w:val="0"/>
        <w:numPr>
          <w:ilvl w:val="0"/>
          <w:numId w:val="6"/>
        </w:numPr>
        <w:tabs>
          <w:tab w:val="left" w:pos="872"/>
        </w:tabs>
        <w:kinsoku w:val="0"/>
        <w:overflowPunct w:val="0"/>
        <w:autoSpaceDE w:val="0"/>
        <w:autoSpaceDN w:val="0"/>
        <w:adjustRightInd w:val="0"/>
        <w:spacing w:before="184" w:after="0" w:line="240" w:lineRule="auto"/>
        <w:ind w:hanging="377"/>
        <w:contextualSpacing w:val="0"/>
        <w:jc w:val="both"/>
        <w:rPr>
          <w:rFonts w:ascii="Times New Roman" w:hAnsi="Times New Roman" w:cs="Times New Roman"/>
          <w:color w:val="151515"/>
          <w:w w:val="110"/>
          <w:sz w:val="22"/>
          <w:szCs w:val="22"/>
        </w:rPr>
      </w:pPr>
      <w:r w:rsidRPr="007914D2">
        <w:rPr>
          <w:rFonts w:ascii="Times New Roman" w:hAnsi="Times New Roman" w:cs="Times New Roman"/>
          <w:color w:val="3D3D3D"/>
          <w:spacing w:val="-1"/>
          <w:w w:val="110"/>
          <w:sz w:val="22"/>
          <w:szCs w:val="22"/>
        </w:rPr>
        <w:t>more</w:t>
      </w:r>
      <w:r w:rsidRPr="007914D2">
        <w:rPr>
          <w:rFonts w:ascii="Times New Roman" w:hAnsi="Times New Roman" w:cs="Times New Roman"/>
          <w:color w:val="3D3D3D"/>
          <w:spacing w:val="-6"/>
          <w:w w:val="110"/>
          <w:sz w:val="22"/>
          <w:szCs w:val="22"/>
        </w:rPr>
        <w:t xml:space="preserve"> </w:t>
      </w:r>
      <w:r w:rsidRPr="007914D2">
        <w:rPr>
          <w:rFonts w:ascii="Times New Roman" w:hAnsi="Times New Roman" w:cs="Times New Roman"/>
          <w:color w:val="3D3D3D"/>
          <w:w w:val="110"/>
          <w:sz w:val="22"/>
          <w:szCs w:val="22"/>
        </w:rPr>
        <w:t>control</w:t>
      </w:r>
      <w:r w:rsidRPr="007914D2">
        <w:rPr>
          <w:rFonts w:ascii="Times New Roman" w:hAnsi="Times New Roman" w:cs="Times New Roman"/>
          <w:color w:val="3D3D3D"/>
          <w:spacing w:val="12"/>
          <w:w w:val="110"/>
          <w:sz w:val="22"/>
          <w:szCs w:val="22"/>
        </w:rPr>
        <w:t xml:space="preserve"> </w:t>
      </w:r>
      <w:r w:rsidRPr="007914D2">
        <w:rPr>
          <w:rFonts w:ascii="Times New Roman" w:hAnsi="Times New Roman" w:cs="Times New Roman"/>
          <w:color w:val="3D3D3D"/>
          <w:w w:val="110"/>
          <w:sz w:val="22"/>
          <w:szCs w:val="22"/>
        </w:rPr>
        <w:t>over</w:t>
      </w:r>
      <w:r w:rsidRPr="007914D2">
        <w:rPr>
          <w:rFonts w:ascii="Times New Roman" w:hAnsi="Times New Roman" w:cs="Times New Roman"/>
          <w:color w:val="3D3D3D"/>
          <w:spacing w:val="-10"/>
          <w:w w:val="110"/>
          <w:sz w:val="22"/>
          <w:szCs w:val="22"/>
        </w:rPr>
        <w:t xml:space="preserve"> </w:t>
      </w:r>
      <w:r w:rsidRPr="007914D2">
        <w:rPr>
          <w:rFonts w:ascii="Times New Roman" w:hAnsi="Times New Roman" w:cs="Times New Roman"/>
          <w:color w:val="3D3D3D"/>
          <w:w w:val="110"/>
          <w:sz w:val="22"/>
          <w:szCs w:val="22"/>
        </w:rPr>
        <w:t>their</w:t>
      </w:r>
      <w:r w:rsidRPr="007914D2">
        <w:rPr>
          <w:rFonts w:ascii="Times New Roman" w:hAnsi="Times New Roman" w:cs="Times New Roman"/>
          <w:color w:val="3D3D3D"/>
          <w:spacing w:val="-15"/>
          <w:w w:val="110"/>
          <w:sz w:val="22"/>
          <w:szCs w:val="22"/>
        </w:rPr>
        <w:t xml:space="preserve"> </w:t>
      </w:r>
      <w:r w:rsidRPr="007914D2">
        <w:rPr>
          <w:rFonts w:ascii="Times New Roman" w:hAnsi="Times New Roman" w:cs="Times New Roman"/>
          <w:color w:val="3D3D3D"/>
          <w:w w:val="110"/>
          <w:sz w:val="22"/>
          <w:szCs w:val="22"/>
        </w:rPr>
        <w:t>supports</w:t>
      </w:r>
      <w:r w:rsidRPr="007914D2">
        <w:rPr>
          <w:rFonts w:ascii="Times New Roman" w:hAnsi="Times New Roman" w:cs="Times New Roman"/>
          <w:color w:val="3D3D3D"/>
          <w:spacing w:val="-3"/>
          <w:w w:val="110"/>
          <w:sz w:val="22"/>
          <w:szCs w:val="22"/>
        </w:rPr>
        <w:t xml:space="preserve"> </w:t>
      </w:r>
      <w:r w:rsidRPr="007914D2">
        <w:rPr>
          <w:rFonts w:ascii="Times New Roman" w:hAnsi="Times New Roman" w:cs="Times New Roman"/>
          <w:color w:val="3D3D3D"/>
          <w:w w:val="110"/>
          <w:sz w:val="22"/>
          <w:szCs w:val="22"/>
        </w:rPr>
        <w:t>and</w:t>
      </w:r>
      <w:r w:rsidRPr="007914D2">
        <w:rPr>
          <w:rFonts w:ascii="Times New Roman" w:hAnsi="Times New Roman" w:cs="Times New Roman"/>
          <w:color w:val="3D3D3D"/>
          <w:spacing w:val="-3"/>
          <w:w w:val="110"/>
          <w:sz w:val="22"/>
          <w:szCs w:val="22"/>
        </w:rPr>
        <w:t xml:space="preserve"> </w:t>
      </w:r>
      <w:r w:rsidRPr="007914D2">
        <w:rPr>
          <w:rFonts w:ascii="Times New Roman" w:hAnsi="Times New Roman" w:cs="Times New Roman"/>
          <w:color w:val="3D3D3D"/>
          <w:w w:val="110"/>
          <w:sz w:val="22"/>
          <w:szCs w:val="22"/>
        </w:rPr>
        <w:t>who</w:t>
      </w:r>
      <w:r w:rsidRPr="007914D2">
        <w:rPr>
          <w:rFonts w:ascii="Times New Roman" w:hAnsi="Times New Roman" w:cs="Times New Roman"/>
          <w:color w:val="3D3D3D"/>
          <w:spacing w:val="-4"/>
          <w:w w:val="110"/>
          <w:sz w:val="22"/>
          <w:szCs w:val="22"/>
        </w:rPr>
        <w:t xml:space="preserve"> </w:t>
      </w:r>
      <w:r w:rsidRPr="007914D2">
        <w:rPr>
          <w:rFonts w:ascii="Times New Roman" w:hAnsi="Times New Roman" w:cs="Times New Roman"/>
          <w:color w:val="3D3D3D"/>
          <w:w w:val="110"/>
          <w:sz w:val="22"/>
          <w:szCs w:val="22"/>
        </w:rPr>
        <w:t>delivers</w:t>
      </w:r>
      <w:r w:rsidRPr="007914D2">
        <w:rPr>
          <w:rFonts w:ascii="Times New Roman" w:hAnsi="Times New Roman" w:cs="Times New Roman"/>
          <w:color w:val="3D3D3D"/>
          <w:spacing w:val="-2"/>
          <w:w w:val="110"/>
          <w:sz w:val="22"/>
          <w:szCs w:val="22"/>
        </w:rPr>
        <w:t xml:space="preserve"> </w:t>
      </w:r>
      <w:r w:rsidRPr="007914D2">
        <w:rPr>
          <w:rFonts w:ascii="Times New Roman" w:hAnsi="Times New Roman" w:cs="Times New Roman"/>
          <w:color w:val="3D3D3D"/>
          <w:w w:val="110"/>
          <w:sz w:val="22"/>
          <w:szCs w:val="22"/>
        </w:rPr>
        <w:t>them</w:t>
      </w:r>
      <w:r w:rsidRPr="007914D2">
        <w:rPr>
          <w:rFonts w:ascii="Times New Roman" w:hAnsi="Times New Roman" w:cs="Times New Roman"/>
          <w:color w:val="5D5D5D"/>
          <w:w w:val="110"/>
          <w:sz w:val="22"/>
          <w:szCs w:val="22"/>
        </w:rPr>
        <w:t>;</w:t>
      </w:r>
    </w:p>
    <w:p w14:paraId="42AAB664" w14:textId="77777777" w:rsidR="007914D2" w:rsidRPr="007914D2" w:rsidRDefault="007914D2" w:rsidP="007914D2">
      <w:pPr>
        <w:pStyle w:val="ListParagraph"/>
        <w:widowControl w:val="0"/>
        <w:numPr>
          <w:ilvl w:val="0"/>
          <w:numId w:val="6"/>
        </w:numPr>
        <w:tabs>
          <w:tab w:val="left" w:pos="867"/>
        </w:tabs>
        <w:kinsoku w:val="0"/>
        <w:overflowPunct w:val="0"/>
        <w:autoSpaceDE w:val="0"/>
        <w:autoSpaceDN w:val="0"/>
        <w:adjustRightInd w:val="0"/>
        <w:spacing w:before="175" w:after="0" w:line="240" w:lineRule="auto"/>
        <w:ind w:left="866" w:hanging="372"/>
        <w:contextualSpacing w:val="0"/>
        <w:jc w:val="both"/>
        <w:rPr>
          <w:rFonts w:ascii="Times New Roman" w:hAnsi="Times New Roman" w:cs="Times New Roman"/>
          <w:color w:val="151515"/>
          <w:w w:val="105"/>
          <w:sz w:val="22"/>
          <w:szCs w:val="22"/>
        </w:rPr>
      </w:pPr>
      <w:r w:rsidRPr="007914D2">
        <w:rPr>
          <w:rFonts w:ascii="Times New Roman" w:hAnsi="Times New Roman" w:cs="Times New Roman"/>
          <w:color w:val="3D3D3D"/>
          <w:w w:val="105"/>
          <w:sz w:val="22"/>
          <w:szCs w:val="22"/>
        </w:rPr>
        <w:t>increased</w:t>
      </w:r>
      <w:r w:rsidRPr="007914D2">
        <w:rPr>
          <w:rFonts w:ascii="Times New Roman" w:hAnsi="Times New Roman" w:cs="Times New Roman"/>
          <w:color w:val="3D3D3D"/>
          <w:spacing w:val="20"/>
          <w:w w:val="105"/>
          <w:sz w:val="22"/>
          <w:szCs w:val="22"/>
        </w:rPr>
        <w:t xml:space="preserve"> </w:t>
      </w:r>
      <w:r w:rsidRPr="007914D2">
        <w:rPr>
          <w:rFonts w:ascii="Times New Roman" w:hAnsi="Times New Roman" w:cs="Times New Roman"/>
          <w:color w:val="3D3D3D"/>
          <w:w w:val="105"/>
          <w:sz w:val="22"/>
          <w:szCs w:val="22"/>
        </w:rPr>
        <w:t>transparency</w:t>
      </w:r>
      <w:r w:rsidRPr="007914D2">
        <w:rPr>
          <w:rFonts w:ascii="Times New Roman" w:hAnsi="Times New Roman" w:cs="Times New Roman"/>
          <w:color w:val="3D3D3D"/>
          <w:spacing w:val="30"/>
          <w:w w:val="105"/>
          <w:sz w:val="22"/>
          <w:szCs w:val="22"/>
        </w:rPr>
        <w:t xml:space="preserve"> </w:t>
      </w:r>
      <w:r w:rsidRPr="007914D2">
        <w:rPr>
          <w:rFonts w:ascii="Times New Roman" w:hAnsi="Times New Roman" w:cs="Times New Roman"/>
          <w:color w:val="3D3D3D"/>
          <w:w w:val="105"/>
          <w:sz w:val="22"/>
          <w:szCs w:val="22"/>
        </w:rPr>
        <w:t>over</w:t>
      </w:r>
      <w:r w:rsidRPr="007914D2">
        <w:rPr>
          <w:rFonts w:ascii="Times New Roman" w:hAnsi="Times New Roman" w:cs="Times New Roman"/>
          <w:color w:val="3D3D3D"/>
          <w:spacing w:val="-3"/>
          <w:w w:val="105"/>
          <w:sz w:val="22"/>
          <w:szCs w:val="22"/>
        </w:rPr>
        <w:t xml:space="preserve"> </w:t>
      </w:r>
      <w:r w:rsidRPr="007914D2">
        <w:rPr>
          <w:rFonts w:ascii="Times New Roman" w:hAnsi="Times New Roman" w:cs="Times New Roman"/>
          <w:color w:val="3D3D3D"/>
          <w:w w:val="105"/>
          <w:sz w:val="22"/>
          <w:szCs w:val="22"/>
        </w:rPr>
        <w:t>how</w:t>
      </w:r>
      <w:r w:rsidRPr="007914D2">
        <w:rPr>
          <w:rFonts w:ascii="Times New Roman" w:hAnsi="Times New Roman" w:cs="Times New Roman"/>
          <w:color w:val="3D3D3D"/>
          <w:spacing w:val="33"/>
          <w:w w:val="105"/>
          <w:sz w:val="22"/>
          <w:szCs w:val="22"/>
        </w:rPr>
        <w:t xml:space="preserve"> </w:t>
      </w:r>
      <w:r w:rsidRPr="007914D2">
        <w:rPr>
          <w:rFonts w:ascii="Times New Roman" w:hAnsi="Times New Roman" w:cs="Times New Roman"/>
          <w:color w:val="3D3D3D"/>
          <w:w w:val="105"/>
          <w:sz w:val="22"/>
          <w:szCs w:val="22"/>
        </w:rPr>
        <w:t>and</w:t>
      </w:r>
      <w:r w:rsidRPr="007914D2">
        <w:rPr>
          <w:rFonts w:ascii="Times New Roman" w:hAnsi="Times New Roman" w:cs="Times New Roman"/>
          <w:color w:val="3D3D3D"/>
          <w:spacing w:val="29"/>
          <w:w w:val="105"/>
          <w:sz w:val="22"/>
          <w:szCs w:val="22"/>
        </w:rPr>
        <w:t xml:space="preserve"> </w:t>
      </w:r>
      <w:r w:rsidRPr="007914D2">
        <w:rPr>
          <w:rFonts w:ascii="Times New Roman" w:hAnsi="Times New Roman" w:cs="Times New Roman"/>
          <w:color w:val="3D3D3D"/>
          <w:w w:val="105"/>
          <w:sz w:val="22"/>
          <w:szCs w:val="22"/>
        </w:rPr>
        <w:t>why</w:t>
      </w:r>
      <w:r w:rsidRPr="007914D2">
        <w:rPr>
          <w:rFonts w:ascii="Times New Roman" w:hAnsi="Times New Roman" w:cs="Times New Roman"/>
          <w:color w:val="3D3D3D"/>
          <w:spacing w:val="17"/>
          <w:w w:val="105"/>
          <w:sz w:val="22"/>
          <w:szCs w:val="22"/>
        </w:rPr>
        <w:t xml:space="preserve"> </w:t>
      </w:r>
      <w:r w:rsidRPr="007914D2">
        <w:rPr>
          <w:rFonts w:ascii="Times New Roman" w:hAnsi="Times New Roman" w:cs="Times New Roman"/>
          <w:color w:val="3D3D3D"/>
          <w:w w:val="105"/>
          <w:sz w:val="22"/>
          <w:szCs w:val="22"/>
        </w:rPr>
        <w:t>decisions</w:t>
      </w:r>
      <w:r w:rsidRPr="007914D2">
        <w:rPr>
          <w:rFonts w:ascii="Times New Roman" w:hAnsi="Times New Roman" w:cs="Times New Roman"/>
          <w:color w:val="3D3D3D"/>
          <w:spacing w:val="33"/>
          <w:w w:val="105"/>
          <w:sz w:val="22"/>
          <w:szCs w:val="22"/>
        </w:rPr>
        <w:t xml:space="preserve"> </w:t>
      </w:r>
      <w:r w:rsidRPr="007914D2">
        <w:rPr>
          <w:rFonts w:ascii="Times New Roman" w:hAnsi="Times New Roman" w:cs="Times New Roman"/>
          <w:color w:val="3D3D3D"/>
          <w:w w:val="105"/>
          <w:sz w:val="22"/>
          <w:szCs w:val="22"/>
        </w:rPr>
        <w:t>are</w:t>
      </w:r>
      <w:r w:rsidRPr="007914D2">
        <w:rPr>
          <w:rFonts w:ascii="Times New Roman" w:hAnsi="Times New Roman" w:cs="Times New Roman"/>
          <w:color w:val="3D3D3D"/>
          <w:spacing w:val="3"/>
          <w:w w:val="105"/>
          <w:sz w:val="22"/>
          <w:szCs w:val="22"/>
        </w:rPr>
        <w:t xml:space="preserve"> </w:t>
      </w:r>
      <w:r w:rsidRPr="007914D2">
        <w:rPr>
          <w:rFonts w:ascii="Times New Roman" w:hAnsi="Times New Roman" w:cs="Times New Roman"/>
          <w:color w:val="3D3D3D"/>
          <w:w w:val="105"/>
          <w:sz w:val="22"/>
          <w:szCs w:val="22"/>
        </w:rPr>
        <w:t>made</w:t>
      </w:r>
      <w:r w:rsidRPr="007914D2">
        <w:rPr>
          <w:rFonts w:ascii="Times New Roman" w:hAnsi="Times New Roman" w:cs="Times New Roman"/>
          <w:color w:val="5D5D5D"/>
          <w:w w:val="105"/>
          <w:sz w:val="22"/>
          <w:szCs w:val="22"/>
        </w:rPr>
        <w:t>;</w:t>
      </w:r>
    </w:p>
    <w:p w14:paraId="2A240374" w14:textId="77777777" w:rsidR="007914D2" w:rsidRPr="007914D2" w:rsidRDefault="007914D2" w:rsidP="007914D2">
      <w:pPr>
        <w:pStyle w:val="ListParagraph"/>
        <w:widowControl w:val="0"/>
        <w:numPr>
          <w:ilvl w:val="0"/>
          <w:numId w:val="6"/>
        </w:numPr>
        <w:tabs>
          <w:tab w:val="left" w:pos="875"/>
        </w:tabs>
        <w:kinsoku w:val="0"/>
        <w:overflowPunct w:val="0"/>
        <w:autoSpaceDE w:val="0"/>
        <w:autoSpaceDN w:val="0"/>
        <w:adjustRightInd w:val="0"/>
        <w:spacing w:before="180" w:after="0" w:line="240" w:lineRule="auto"/>
        <w:ind w:left="875" w:hanging="375"/>
        <w:contextualSpacing w:val="0"/>
        <w:jc w:val="both"/>
        <w:rPr>
          <w:rFonts w:ascii="Times New Roman" w:hAnsi="Times New Roman" w:cs="Times New Roman"/>
          <w:color w:val="151515"/>
          <w:w w:val="105"/>
          <w:sz w:val="22"/>
          <w:szCs w:val="22"/>
        </w:rPr>
      </w:pPr>
      <w:r w:rsidRPr="007914D2">
        <w:rPr>
          <w:rFonts w:ascii="Times New Roman" w:hAnsi="Times New Roman" w:cs="Times New Roman"/>
          <w:color w:val="3D3D3D"/>
          <w:w w:val="105"/>
          <w:sz w:val="22"/>
          <w:szCs w:val="22"/>
        </w:rPr>
        <w:t>a</w:t>
      </w:r>
      <w:r w:rsidRPr="007914D2">
        <w:rPr>
          <w:rFonts w:ascii="Times New Roman" w:hAnsi="Times New Roman" w:cs="Times New Roman"/>
          <w:color w:val="3D3D3D"/>
          <w:spacing w:val="-3"/>
          <w:w w:val="105"/>
          <w:sz w:val="22"/>
          <w:szCs w:val="22"/>
        </w:rPr>
        <w:t xml:space="preserve"> </w:t>
      </w:r>
      <w:r w:rsidRPr="007914D2">
        <w:rPr>
          <w:rFonts w:ascii="Times New Roman" w:hAnsi="Times New Roman" w:cs="Times New Roman"/>
          <w:color w:val="3D3D3D"/>
          <w:w w:val="105"/>
          <w:sz w:val="22"/>
          <w:szCs w:val="22"/>
        </w:rPr>
        <w:t>more</w:t>
      </w:r>
      <w:r w:rsidRPr="007914D2">
        <w:rPr>
          <w:rFonts w:ascii="Times New Roman" w:hAnsi="Times New Roman" w:cs="Times New Roman"/>
          <w:color w:val="3D3D3D"/>
          <w:spacing w:val="12"/>
          <w:w w:val="105"/>
          <w:sz w:val="22"/>
          <w:szCs w:val="22"/>
        </w:rPr>
        <w:t xml:space="preserve"> </w:t>
      </w:r>
      <w:r w:rsidRPr="007914D2">
        <w:rPr>
          <w:rFonts w:ascii="Times New Roman" w:hAnsi="Times New Roman" w:cs="Times New Roman"/>
          <w:color w:val="3D3D3D"/>
          <w:w w:val="105"/>
          <w:sz w:val="22"/>
          <w:szCs w:val="22"/>
        </w:rPr>
        <w:t>flexible</w:t>
      </w:r>
      <w:r w:rsidRPr="007914D2">
        <w:rPr>
          <w:rFonts w:ascii="Times New Roman" w:hAnsi="Times New Roman" w:cs="Times New Roman"/>
          <w:color w:val="3D3D3D"/>
          <w:spacing w:val="6"/>
          <w:w w:val="105"/>
          <w:sz w:val="22"/>
          <w:szCs w:val="22"/>
        </w:rPr>
        <w:t xml:space="preserve"> </w:t>
      </w:r>
      <w:r w:rsidRPr="007914D2">
        <w:rPr>
          <w:rFonts w:ascii="Times New Roman" w:hAnsi="Times New Roman" w:cs="Times New Roman"/>
          <w:color w:val="3D3D3D"/>
          <w:w w:val="105"/>
          <w:sz w:val="22"/>
          <w:szCs w:val="22"/>
        </w:rPr>
        <w:t>budget</w:t>
      </w:r>
      <w:r w:rsidRPr="007914D2">
        <w:rPr>
          <w:rFonts w:ascii="Times New Roman" w:hAnsi="Times New Roman" w:cs="Times New Roman"/>
          <w:color w:val="3D3D3D"/>
          <w:spacing w:val="32"/>
          <w:w w:val="105"/>
          <w:sz w:val="22"/>
          <w:szCs w:val="22"/>
        </w:rPr>
        <w:t xml:space="preserve"> </w:t>
      </w:r>
      <w:r w:rsidRPr="007914D2">
        <w:rPr>
          <w:rFonts w:ascii="Times New Roman" w:hAnsi="Times New Roman" w:cs="Times New Roman"/>
          <w:color w:val="3D3D3D"/>
          <w:w w:val="105"/>
          <w:sz w:val="22"/>
          <w:szCs w:val="22"/>
        </w:rPr>
        <w:t>to</w:t>
      </w:r>
      <w:r w:rsidRPr="007914D2">
        <w:rPr>
          <w:rFonts w:ascii="Times New Roman" w:hAnsi="Times New Roman" w:cs="Times New Roman"/>
          <w:color w:val="3D3D3D"/>
          <w:spacing w:val="35"/>
          <w:w w:val="105"/>
          <w:sz w:val="22"/>
          <w:szCs w:val="22"/>
        </w:rPr>
        <w:t xml:space="preserve"> </w:t>
      </w:r>
      <w:r w:rsidRPr="007914D2">
        <w:rPr>
          <w:rFonts w:ascii="Times New Roman" w:hAnsi="Times New Roman" w:cs="Times New Roman"/>
          <w:color w:val="3D3D3D"/>
          <w:w w:val="105"/>
          <w:sz w:val="22"/>
          <w:szCs w:val="22"/>
        </w:rPr>
        <w:t>use</w:t>
      </w:r>
      <w:r w:rsidRPr="007914D2">
        <w:rPr>
          <w:rFonts w:ascii="Times New Roman" w:hAnsi="Times New Roman" w:cs="Times New Roman"/>
          <w:color w:val="3D3D3D"/>
          <w:spacing w:val="48"/>
          <w:w w:val="105"/>
          <w:sz w:val="22"/>
          <w:szCs w:val="22"/>
        </w:rPr>
        <w:t xml:space="preserve"> </w:t>
      </w:r>
      <w:r w:rsidRPr="007914D2">
        <w:rPr>
          <w:rFonts w:ascii="Times New Roman" w:hAnsi="Times New Roman" w:cs="Times New Roman"/>
          <w:color w:val="3D3D3D"/>
          <w:w w:val="105"/>
          <w:sz w:val="22"/>
          <w:szCs w:val="22"/>
        </w:rPr>
        <w:t>as</w:t>
      </w:r>
      <w:r w:rsidRPr="007914D2">
        <w:rPr>
          <w:rFonts w:ascii="Times New Roman" w:hAnsi="Times New Roman" w:cs="Times New Roman"/>
          <w:color w:val="3D3D3D"/>
          <w:spacing w:val="13"/>
          <w:w w:val="105"/>
          <w:sz w:val="22"/>
          <w:szCs w:val="22"/>
        </w:rPr>
        <w:t xml:space="preserve"> </w:t>
      </w:r>
      <w:r w:rsidRPr="007914D2">
        <w:rPr>
          <w:rFonts w:ascii="Times New Roman" w:hAnsi="Times New Roman" w:cs="Times New Roman"/>
          <w:color w:val="3D3D3D"/>
          <w:w w:val="105"/>
          <w:sz w:val="22"/>
          <w:szCs w:val="22"/>
        </w:rPr>
        <w:t>needed</w:t>
      </w:r>
      <w:r w:rsidRPr="007914D2">
        <w:rPr>
          <w:rFonts w:ascii="Times New Roman" w:hAnsi="Times New Roman" w:cs="Times New Roman"/>
          <w:color w:val="5D5D5D"/>
          <w:w w:val="105"/>
          <w:sz w:val="22"/>
          <w:szCs w:val="22"/>
        </w:rPr>
        <w:t>;</w:t>
      </w:r>
    </w:p>
    <w:p w14:paraId="42A54CE9" w14:textId="77777777" w:rsidR="007914D2" w:rsidRPr="007914D2" w:rsidRDefault="007914D2" w:rsidP="007914D2">
      <w:pPr>
        <w:pStyle w:val="ListParagraph"/>
        <w:widowControl w:val="0"/>
        <w:numPr>
          <w:ilvl w:val="0"/>
          <w:numId w:val="6"/>
        </w:numPr>
        <w:tabs>
          <w:tab w:val="left" w:pos="875"/>
        </w:tabs>
        <w:kinsoku w:val="0"/>
        <w:overflowPunct w:val="0"/>
        <w:autoSpaceDE w:val="0"/>
        <w:autoSpaceDN w:val="0"/>
        <w:adjustRightInd w:val="0"/>
        <w:spacing w:before="179" w:after="0" w:line="240" w:lineRule="auto"/>
        <w:ind w:left="875" w:hanging="375"/>
        <w:contextualSpacing w:val="0"/>
        <w:jc w:val="both"/>
        <w:rPr>
          <w:rFonts w:ascii="Times New Roman" w:hAnsi="Times New Roman" w:cs="Times New Roman"/>
          <w:color w:val="151515"/>
          <w:w w:val="105"/>
          <w:sz w:val="22"/>
          <w:szCs w:val="22"/>
        </w:rPr>
      </w:pPr>
      <w:r w:rsidRPr="007914D2">
        <w:rPr>
          <w:rFonts w:ascii="Times New Roman" w:hAnsi="Times New Roman" w:cs="Times New Roman"/>
          <w:color w:val="3D3D3D"/>
          <w:w w:val="105"/>
          <w:sz w:val="22"/>
          <w:szCs w:val="22"/>
        </w:rPr>
        <w:t>clarity</w:t>
      </w:r>
      <w:r w:rsidRPr="007914D2">
        <w:rPr>
          <w:rFonts w:ascii="Times New Roman" w:hAnsi="Times New Roman" w:cs="Times New Roman"/>
          <w:color w:val="3D3D3D"/>
          <w:spacing w:val="6"/>
          <w:w w:val="105"/>
          <w:sz w:val="22"/>
          <w:szCs w:val="22"/>
        </w:rPr>
        <w:t xml:space="preserve"> </w:t>
      </w:r>
      <w:r w:rsidRPr="007914D2">
        <w:rPr>
          <w:rFonts w:ascii="Times New Roman" w:hAnsi="Times New Roman" w:cs="Times New Roman"/>
          <w:color w:val="3D3D3D"/>
          <w:w w:val="105"/>
          <w:sz w:val="22"/>
          <w:szCs w:val="22"/>
        </w:rPr>
        <w:t>about</w:t>
      </w:r>
      <w:r w:rsidRPr="007914D2">
        <w:rPr>
          <w:rFonts w:ascii="Times New Roman" w:hAnsi="Times New Roman" w:cs="Times New Roman"/>
          <w:color w:val="3D3D3D"/>
          <w:spacing w:val="21"/>
          <w:w w:val="105"/>
          <w:sz w:val="22"/>
          <w:szCs w:val="22"/>
        </w:rPr>
        <w:t xml:space="preserve"> </w:t>
      </w:r>
      <w:r w:rsidRPr="007914D2">
        <w:rPr>
          <w:rFonts w:ascii="Times New Roman" w:hAnsi="Times New Roman" w:cs="Times New Roman"/>
          <w:color w:val="3D3D3D"/>
          <w:w w:val="105"/>
          <w:sz w:val="22"/>
          <w:szCs w:val="22"/>
        </w:rPr>
        <w:t>what the</w:t>
      </w:r>
      <w:r w:rsidRPr="007914D2">
        <w:rPr>
          <w:rFonts w:ascii="Times New Roman" w:hAnsi="Times New Roman" w:cs="Times New Roman"/>
          <w:color w:val="3D3D3D"/>
          <w:spacing w:val="42"/>
          <w:w w:val="105"/>
          <w:sz w:val="22"/>
          <w:szCs w:val="22"/>
        </w:rPr>
        <w:t xml:space="preserve"> </w:t>
      </w:r>
      <w:r w:rsidRPr="007914D2">
        <w:rPr>
          <w:rFonts w:ascii="Times New Roman" w:hAnsi="Times New Roman" w:cs="Times New Roman"/>
          <w:color w:val="3D3D3D"/>
          <w:w w:val="105"/>
          <w:sz w:val="22"/>
          <w:szCs w:val="22"/>
        </w:rPr>
        <w:t>NDIS</w:t>
      </w:r>
      <w:r w:rsidRPr="007914D2">
        <w:rPr>
          <w:rFonts w:ascii="Times New Roman" w:hAnsi="Times New Roman" w:cs="Times New Roman"/>
          <w:color w:val="3D3D3D"/>
          <w:spacing w:val="21"/>
          <w:w w:val="105"/>
          <w:sz w:val="22"/>
          <w:szCs w:val="22"/>
        </w:rPr>
        <w:t xml:space="preserve"> </w:t>
      </w:r>
      <w:r w:rsidRPr="007914D2">
        <w:rPr>
          <w:rFonts w:ascii="Times New Roman" w:hAnsi="Times New Roman" w:cs="Times New Roman"/>
          <w:color w:val="3D3D3D"/>
          <w:w w:val="105"/>
          <w:sz w:val="22"/>
          <w:szCs w:val="22"/>
        </w:rPr>
        <w:t>covers</w:t>
      </w:r>
      <w:r w:rsidRPr="007914D2">
        <w:rPr>
          <w:rFonts w:ascii="Times New Roman" w:hAnsi="Times New Roman" w:cs="Times New Roman"/>
          <w:color w:val="5D5D5D"/>
          <w:w w:val="105"/>
          <w:sz w:val="22"/>
          <w:szCs w:val="22"/>
        </w:rPr>
        <w:t>;</w:t>
      </w:r>
      <w:r w:rsidRPr="007914D2">
        <w:rPr>
          <w:rFonts w:ascii="Times New Roman" w:hAnsi="Times New Roman" w:cs="Times New Roman"/>
          <w:color w:val="5D5D5D"/>
          <w:spacing w:val="12"/>
          <w:w w:val="105"/>
          <w:sz w:val="22"/>
          <w:szCs w:val="22"/>
        </w:rPr>
        <w:t xml:space="preserve"> </w:t>
      </w:r>
      <w:r w:rsidRPr="007914D2">
        <w:rPr>
          <w:rFonts w:ascii="Times New Roman" w:hAnsi="Times New Roman" w:cs="Times New Roman"/>
          <w:color w:val="3D3D3D"/>
          <w:w w:val="105"/>
          <w:sz w:val="22"/>
          <w:szCs w:val="22"/>
        </w:rPr>
        <w:t>and</w:t>
      </w:r>
    </w:p>
    <w:p w14:paraId="5A846354" w14:textId="77777777" w:rsidR="007914D2" w:rsidRPr="007914D2" w:rsidRDefault="007914D2" w:rsidP="007914D2">
      <w:pPr>
        <w:pStyle w:val="ListParagraph"/>
        <w:widowControl w:val="0"/>
        <w:numPr>
          <w:ilvl w:val="0"/>
          <w:numId w:val="6"/>
        </w:numPr>
        <w:tabs>
          <w:tab w:val="left" w:pos="875"/>
        </w:tabs>
        <w:kinsoku w:val="0"/>
        <w:overflowPunct w:val="0"/>
        <w:autoSpaceDE w:val="0"/>
        <w:autoSpaceDN w:val="0"/>
        <w:adjustRightInd w:val="0"/>
        <w:spacing w:before="165" w:after="0" w:line="240" w:lineRule="auto"/>
        <w:ind w:left="875" w:hanging="375"/>
        <w:contextualSpacing w:val="0"/>
        <w:jc w:val="both"/>
        <w:rPr>
          <w:rFonts w:ascii="Times New Roman" w:hAnsi="Times New Roman" w:cs="Times New Roman"/>
          <w:color w:val="151515"/>
          <w:w w:val="105"/>
          <w:sz w:val="22"/>
          <w:szCs w:val="22"/>
        </w:rPr>
      </w:pPr>
      <w:r w:rsidRPr="007914D2">
        <w:rPr>
          <w:rFonts w:ascii="Times New Roman" w:hAnsi="Times New Roman" w:cs="Times New Roman"/>
          <w:color w:val="3D3D3D"/>
          <w:w w:val="105"/>
          <w:sz w:val="22"/>
          <w:szCs w:val="22"/>
        </w:rPr>
        <w:t>a</w:t>
      </w:r>
      <w:r w:rsidRPr="007914D2">
        <w:rPr>
          <w:rFonts w:ascii="Times New Roman" w:hAnsi="Times New Roman" w:cs="Times New Roman"/>
          <w:color w:val="3D3D3D"/>
          <w:spacing w:val="-7"/>
          <w:w w:val="105"/>
          <w:sz w:val="22"/>
          <w:szCs w:val="22"/>
        </w:rPr>
        <w:t xml:space="preserve"> </w:t>
      </w:r>
      <w:r w:rsidRPr="007914D2">
        <w:rPr>
          <w:rFonts w:ascii="Times New Roman" w:hAnsi="Times New Roman" w:cs="Times New Roman"/>
          <w:color w:val="3D3D3D"/>
          <w:w w:val="105"/>
          <w:sz w:val="22"/>
          <w:szCs w:val="22"/>
        </w:rPr>
        <w:t>smooth</w:t>
      </w:r>
      <w:r w:rsidRPr="007914D2">
        <w:rPr>
          <w:rFonts w:ascii="Times New Roman" w:hAnsi="Times New Roman" w:cs="Times New Roman"/>
          <w:color w:val="3D3D3D"/>
          <w:spacing w:val="4"/>
          <w:w w:val="105"/>
          <w:sz w:val="22"/>
          <w:szCs w:val="22"/>
        </w:rPr>
        <w:t xml:space="preserve"> </w:t>
      </w:r>
      <w:r w:rsidRPr="007914D2">
        <w:rPr>
          <w:rFonts w:ascii="Times New Roman" w:hAnsi="Times New Roman" w:cs="Times New Roman"/>
          <w:color w:val="3D3D3D"/>
          <w:w w:val="105"/>
          <w:sz w:val="22"/>
          <w:szCs w:val="22"/>
        </w:rPr>
        <w:t>and</w:t>
      </w:r>
      <w:r w:rsidRPr="007914D2">
        <w:rPr>
          <w:rFonts w:ascii="Times New Roman" w:hAnsi="Times New Roman" w:cs="Times New Roman"/>
          <w:color w:val="3D3D3D"/>
          <w:spacing w:val="12"/>
          <w:w w:val="105"/>
          <w:sz w:val="22"/>
          <w:szCs w:val="22"/>
        </w:rPr>
        <w:t xml:space="preserve"> </w:t>
      </w:r>
      <w:r w:rsidRPr="007914D2">
        <w:rPr>
          <w:rFonts w:ascii="Times New Roman" w:hAnsi="Times New Roman" w:cs="Times New Roman"/>
          <w:color w:val="3D3D3D"/>
          <w:w w:val="105"/>
          <w:sz w:val="22"/>
          <w:szCs w:val="22"/>
        </w:rPr>
        <w:t>easy</w:t>
      </w:r>
      <w:r w:rsidRPr="007914D2">
        <w:rPr>
          <w:rFonts w:ascii="Times New Roman" w:hAnsi="Times New Roman" w:cs="Times New Roman"/>
          <w:color w:val="3D3D3D"/>
          <w:spacing w:val="7"/>
          <w:w w:val="105"/>
          <w:sz w:val="22"/>
          <w:szCs w:val="22"/>
        </w:rPr>
        <w:t xml:space="preserve"> </w:t>
      </w:r>
      <w:r w:rsidRPr="007914D2">
        <w:rPr>
          <w:rFonts w:ascii="Times New Roman" w:hAnsi="Times New Roman" w:cs="Times New Roman"/>
          <w:color w:val="3D3D3D"/>
          <w:w w:val="105"/>
          <w:sz w:val="22"/>
          <w:szCs w:val="22"/>
        </w:rPr>
        <w:t>experience</w:t>
      </w:r>
      <w:r w:rsidRPr="007914D2">
        <w:rPr>
          <w:rFonts w:ascii="Times New Roman" w:hAnsi="Times New Roman" w:cs="Times New Roman"/>
          <w:color w:val="5D5D5D"/>
          <w:w w:val="105"/>
          <w:sz w:val="22"/>
          <w:szCs w:val="22"/>
        </w:rPr>
        <w:t>.</w:t>
      </w:r>
    </w:p>
    <w:p w14:paraId="23E381CE" w14:textId="77777777" w:rsidR="007914D2" w:rsidRDefault="007914D2" w:rsidP="007914D2">
      <w:pPr>
        <w:pStyle w:val="BodyText"/>
        <w:kinsoku w:val="0"/>
        <w:overflowPunct w:val="0"/>
        <w:spacing w:before="2"/>
        <w:rPr>
          <w:sz w:val="21"/>
          <w:szCs w:val="21"/>
        </w:rPr>
      </w:pPr>
    </w:p>
    <w:p w14:paraId="69F79213" w14:textId="77777777" w:rsidR="007914D2" w:rsidRDefault="007914D2" w:rsidP="007914D2">
      <w:pPr>
        <w:pStyle w:val="BodyText"/>
        <w:kinsoku w:val="0"/>
        <w:overflowPunct w:val="0"/>
        <w:spacing w:before="91"/>
        <w:ind w:left="145"/>
        <w:jc w:val="both"/>
        <w:rPr>
          <w:color w:val="3D3D3D"/>
          <w:w w:val="105"/>
          <w:sz w:val="22"/>
          <w:szCs w:val="22"/>
        </w:rPr>
      </w:pPr>
      <w:r>
        <w:rPr>
          <w:color w:val="3D3D3D"/>
          <w:w w:val="105"/>
          <w:sz w:val="22"/>
          <w:szCs w:val="22"/>
          <w:u w:val="thick"/>
        </w:rPr>
        <w:t>Timetable</w:t>
      </w:r>
      <w:r>
        <w:rPr>
          <w:color w:val="3D3D3D"/>
          <w:spacing w:val="21"/>
          <w:w w:val="105"/>
          <w:sz w:val="22"/>
          <w:szCs w:val="22"/>
          <w:u w:val="thick"/>
        </w:rPr>
        <w:t xml:space="preserve"> </w:t>
      </w:r>
      <w:r>
        <w:rPr>
          <w:color w:val="3D3D3D"/>
          <w:w w:val="105"/>
          <w:sz w:val="24"/>
          <w:szCs w:val="24"/>
          <w:u w:val="thick"/>
        </w:rPr>
        <w:t>for</w:t>
      </w:r>
      <w:r>
        <w:rPr>
          <w:color w:val="3D3D3D"/>
          <w:spacing w:val="-11"/>
          <w:w w:val="105"/>
          <w:sz w:val="24"/>
          <w:szCs w:val="24"/>
          <w:u w:val="thick"/>
        </w:rPr>
        <w:t xml:space="preserve"> </w:t>
      </w:r>
      <w:r>
        <w:rPr>
          <w:color w:val="3D3D3D"/>
          <w:w w:val="105"/>
          <w:sz w:val="22"/>
          <w:szCs w:val="22"/>
          <w:u w:val="thick"/>
        </w:rPr>
        <w:t>legislative</w:t>
      </w:r>
      <w:r>
        <w:rPr>
          <w:color w:val="3D3D3D"/>
          <w:spacing w:val="22"/>
          <w:w w:val="105"/>
          <w:sz w:val="22"/>
          <w:szCs w:val="22"/>
          <w:u w:val="thick"/>
        </w:rPr>
        <w:t xml:space="preserve"> </w:t>
      </w:r>
      <w:r>
        <w:rPr>
          <w:color w:val="3D3D3D"/>
          <w:w w:val="105"/>
          <w:sz w:val="22"/>
          <w:szCs w:val="22"/>
          <w:u w:val="thick"/>
        </w:rPr>
        <w:t>changes</w:t>
      </w:r>
    </w:p>
    <w:p w14:paraId="59ABE5BA" w14:textId="77777777" w:rsidR="007914D2" w:rsidRDefault="007914D2" w:rsidP="007914D2">
      <w:pPr>
        <w:pStyle w:val="BodyText"/>
        <w:kinsoku w:val="0"/>
        <w:overflowPunct w:val="0"/>
        <w:spacing w:before="4"/>
        <w:rPr>
          <w:sz w:val="24"/>
          <w:szCs w:val="24"/>
        </w:rPr>
      </w:pPr>
    </w:p>
    <w:p w14:paraId="3298EFF5" w14:textId="77777777" w:rsidR="007914D2" w:rsidRDefault="007914D2" w:rsidP="007914D2">
      <w:pPr>
        <w:pStyle w:val="BodyText"/>
        <w:kinsoku w:val="0"/>
        <w:overflowPunct w:val="0"/>
        <w:spacing w:before="1"/>
        <w:ind w:left="148"/>
        <w:jc w:val="both"/>
        <w:rPr>
          <w:color w:val="3D3D3D"/>
          <w:w w:val="105"/>
          <w:sz w:val="22"/>
          <w:szCs w:val="22"/>
        </w:rPr>
      </w:pPr>
      <w:r>
        <w:rPr>
          <w:color w:val="3D3D3D"/>
          <w:w w:val="105"/>
          <w:sz w:val="22"/>
          <w:szCs w:val="22"/>
        </w:rPr>
        <w:t>Following</w:t>
      </w:r>
      <w:r>
        <w:rPr>
          <w:color w:val="3D3D3D"/>
          <w:spacing w:val="40"/>
          <w:w w:val="105"/>
          <w:sz w:val="22"/>
          <w:szCs w:val="22"/>
        </w:rPr>
        <w:t xml:space="preserve"> </w:t>
      </w:r>
      <w:r>
        <w:rPr>
          <w:color w:val="3D3D3D"/>
          <w:w w:val="105"/>
          <w:sz w:val="22"/>
          <w:szCs w:val="22"/>
        </w:rPr>
        <w:t>conclusion</w:t>
      </w:r>
      <w:r>
        <w:rPr>
          <w:color w:val="3D3D3D"/>
          <w:spacing w:val="32"/>
          <w:w w:val="105"/>
          <w:sz w:val="22"/>
          <w:szCs w:val="22"/>
        </w:rPr>
        <w:t xml:space="preserve"> </w:t>
      </w:r>
      <w:r>
        <w:rPr>
          <w:color w:val="3D3D3D"/>
          <w:w w:val="105"/>
          <w:sz w:val="22"/>
          <w:szCs w:val="22"/>
        </w:rPr>
        <w:t>of</w:t>
      </w:r>
      <w:r>
        <w:rPr>
          <w:color w:val="3D3D3D"/>
          <w:spacing w:val="15"/>
          <w:w w:val="105"/>
          <w:sz w:val="22"/>
          <w:szCs w:val="22"/>
        </w:rPr>
        <w:t xml:space="preserve"> </w:t>
      </w:r>
      <w:r>
        <w:rPr>
          <w:color w:val="3D3D3D"/>
          <w:w w:val="105"/>
          <w:sz w:val="22"/>
          <w:szCs w:val="22"/>
        </w:rPr>
        <w:t>the</w:t>
      </w:r>
      <w:r>
        <w:rPr>
          <w:color w:val="3D3D3D"/>
          <w:spacing w:val="21"/>
          <w:w w:val="105"/>
          <w:sz w:val="22"/>
          <w:szCs w:val="22"/>
        </w:rPr>
        <w:t xml:space="preserve"> </w:t>
      </w:r>
      <w:r>
        <w:rPr>
          <w:color w:val="3D3D3D"/>
          <w:w w:val="105"/>
          <w:sz w:val="22"/>
          <w:szCs w:val="22"/>
        </w:rPr>
        <w:t>current</w:t>
      </w:r>
      <w:r>
        <w:rPr>
          <w:color w:val="3D3D3D"/>
          <w:spacing w:val="19"/>
          <w:w w:val="105"/>
          <w:sz w:val="22"/>
          <w:szCs w:val="22"/>
        </w:rPr>
        <w:t xml:space="preserve"> </w:t>
      </w:r>
      <w:r>
        <w:rPr>
          <w:color w:val="3D3D3D"/>
          <w:w w:val="105"/>
          <w:sz w:val="22"/>
          <w:szCs w:val="22"/>
        </w:rPr>
        <w:t>national</w:t>
      </w:r>
      <w:r>
        <w:rPr>
          <w:color w:val="3D3D3D"/>
          <w:spacing w:val="39"/>
          <w:w w:val="105"/>
          <w:sz w:val="22"/>
          <w:szCs w:val="22"/>
        </w:rPr>
        <w:t xml:space="preserve"> </w:t>
      </w:r>
      <w:r>
        <w:rPr>
          <w:color w:val="3D3D3D"/>
          <w:w w:val="105"/>
          <w:sz w:val="22"/>
          <w:szCs w:val="22"/>
        </w:rPr>
        <w:t>consultations</w:t>
      </w:r>
      <w:r>
        <w:rPr>
          <w:color w:val="3D3D3D"/>
          <w:spacing w:val="40"/>
          <w:w w:val="105"/>
          <w:sz w:val="22"/>
          <w:szCs w:val="22"/>
        </w:rPr>
        <w:t xml:space="preserve"> </w:t>
      </w:r>
      <w:r>
        <w:rPr>
          <w:color w:val="3D3D3D"/>
          <w:w w:val="105"/>
          <w:sz w:val="22"/>
          <w:szCs w:val="22"/>
        </w:rPr>
        <w:t>on</w:t>
      </w:r>
      <w:r>
        <w:rPr>
          <w:color w:val="3D3D3D"/>
          <w:spacing w:val="21"/>
          <w:w w:val="105"/>
          <w:sz w:val="22"/>
          <w:szCs w:val="22"/>
        </w:rPr>
        <w:t xml:space="preserve"> </w:t>
      </w:r>
      <w:r>
        <w:rPr>
          <w:color w:val="3D3D3D"/>
          <w:w w:val="105"/>
          <w:sz w:val="22"/>
          <w:szCs w:val="22"/>
        </w:rPr>
        <w:t>23</w:t>
      </w:r>
      <w:r>
        <w:rPr>
          <w:color w:val="3D3D3D"/>
          <w:spacing w:val="30"/>
          <w:w w:val="105"/>
          <w:sz w:val="22"/>
          <w:szCs w:val="22"/>
        </w:rPr>
        <w:t xml:space="preserve"> </w:t>
      </w:r>
      <w:r>
        <w:rPr>
          <w:color w:val="3D3D3D"/>
          <w:w w:val="105"/>
          <w:sz w:val="22"/>
          <w:szCs w:val="22"/>
        </w:rPr>
        <w:t>February</w:t>
      </w:r>
      <w:r>
        <w:rPr>
          <w:color w:val="3D3D3D"/>
          <w:spacing w:val="-5"/>
          <w:w w:val="105"/>
          <w:sz w:val="22"/>
          <w:szCs w:val="22"/>
        </w:rPr>
        <w:t xml:space="preserve"> </w:t>
      </w:r>
      <w:r>
        <w:rPr>
          <w:color w:val="3D3D3D"/>
          <w:w w:val="105"/>
          <w:sz w:val="22"/>
          <w:szCs w:val="22"/>
        </w:rPr>
        <w:t>2021</w:t>
      </w:r>
      <w:r>
        <w:rPr>
          <w:color w:val="5D5D5D"/>
          <w:w w:val="105"/>
          <w:sz w:val="22"/>
          <w:szCs w:val="22"/>
        </w:rPr>
        <w:t>,</w:t>
      </w:r>
      <w:r>
        <w:rPr>
          <w:color w:val="5D5D5D"/>
          <w:spacing w:val="17"/>
          <w:w w:val="105"/>
          <w:sz w:val="22"/>
          <w:szCs w:val="22"/>
        </w:rPr>
        <w:t xml:space="preserve"> </w:t>
      </w:r>
      <w:r>
        <w:rPr>
          <w:color w:val="3D3D3D"/>
          <w:w w:val="105"/>
          <w:sz w:val="22"/>
          <w:szCs w:val="22"/>
        </w:rPr>
        <w:t>there</w:t>
      </w:r>
      <w:r>
        <w:rPr>
          <w:color w:val="3D3D3D"/>
          <w:spacing w:val="29"/>
          <w:w w:val="105"/>
          <w:sz w:val="22"/>
          <w:szCs w:val="22"/>
        </w:rPr>
        <w:t xml:space="preserve"> </w:t>
      </w:r>
      <w:r>
        <w:rPr>
          <w:color w:val="3D3D3D"/>
          <w:w w:val="105"/>
          <w:sz w:val="22"/>
          <w:szCs w:val="22"/>
        </w:rPr>
        <w:t>will</w:t>
      </w:r>
      <w:r>
        <w:rPr>
          <w:color w:val="3D3D3D"/>
          <w:spacing w:val="29"/>
          <w:w w:val="105"/>
          <w:sz w:val="22"/>
          <w:szCs w:val="22"/>
        </w:rPr>
        <w:t xml:space="preserve"> </w:t>
      </w:r>
      <w:r>
        <w:rPr>
          <w:color w:val="3D3D3D"/>
          <w:w w:val="105"/>
          <w:sz w:val="22"/>
          <w:szCs w:val="22"/>
        </w:rPr>
        <w:t>be</w:t>
      </w:r>
    </w:p>
    <w:p w14:paraId="303A463F" w14:textId="77777777" w:rsidR="007914D2" w:rsidRDefault="007914D2" w:rsidP="007914D2">
      <w:pPr>
        <w:pStyle w:val="BodyText"/>
        <w:kinsoku w:val="0"/>
        <w:overflowPunct w:val="0"/>
        <w:spacing w:before="165"/>
        <w:ind w:left="144"/>
        <w:jc w:val="both"/>
        <w:rPr>
          <w:color w:val="3D3D3D"/>
          <w:w w:val="105"/>
          <w:sz w:val="22"/>
          <w:szCs w:val="22"/>
        </w:rPr>
      </w:pPr>
      <w:r>
        <w:rPr>
          <w:rFonts w:ascii="Arial" w:hAnsi="Arial" w:cs="Arial"/>
          <w:color w:val="3D3D3D"/>
          <w:w w:val="105"/>
          <w:sz w:val="21"/>
          <w:szCs w:val="21"/>
        </w:rPr>
        <w:t>a</w:t>
      </w:r>
      <w:r>
        <w:rPr>
          <w:rFonts w:ascii="Arial" w:hAnsi="Arial" w:cs="Arial"/>
          <w:color w:val="3D3D3D"/>
          <w:spacing w:val="-23"/>
          <w:w w:val="105"/>
          <w:sz w:val="21"/>
          <w:szCs w:val="21"/>
        </w:rPr>
        <w:t xml:space="preserve"> </w:t>
      </w:r>
      <w:r>
        <w:rPr>
          <w:color w:val="3D3D3D"/>
          <w:w w:val="105"/>
          <w:sz w:val="22"/>
          <w:szCs w:val="22"/>
        </w:rPr>
        <w:t>subsequent</w:t>
      </w:r>
      <w:r>
        <w:rPr>
          <w:color w:val="3D3D3D"/>
          <w:spacing w:val="34"/>
          <w:w w:val="105"/>
          <w:sz w:val="22"/>
          <w:szCs w:val="22"/>
        </w:rPr>
        <w:t xml:space="preserve"> </w:t>
      </w:r>
      <w:r>
        <w:rPr>
          <w:color w:val="3D3D3D"/>
          <w:w w:val="105"/>
          <w:sz w:val="22"/>
          <w:szCs w:val="22"/>
        </w:rPr>
        <w:t>consultation</w:t>
      </w:r>
      <w:r>
        <w:rPr>
          <w:color w:val="3D3D3D"/>
          <w:spacing w:val="26"/>
          <w:w w:val="105"/>
          <w:sz w:val="22"/>
          <w:szCs w:val="22"/>
        </w:rPr>
        <w:t xml:space="preserve"> </w:t>
      </w:r>
      <w:r>
        <w:rPr>
          <w:color w:val="3D3D3D"/>
          <w:w w:val="105"/>
          <w:sz w:val="22"/>
          <w:szCs w:val="22"/>
        </w:rPr>
        <w:t>process</w:t>
      </w:r>
      <w:r>
        <w:rPr>
          <w:color w:val="3D3D3D"/>
          <w:spacing w:val="22"/>
          <w:w w:val="105"/>
          <w:sz w:val="22"/>
          <w:szCs w:val="22"/>
        </w:rPr>
        <w:t xml:space="preserve"> </w:t>
      </w:r>
      <w:r>
        <w:rPr>
          <w:color w:val="3D3D3D"/>
          <w:w w:val="105"/>
          <w:sz w:val="22"/>
          <w:szCs w:val="22"/>
        </w:rPr>
        <w:t>on</w:t>
      </w:r>
      <w:r>
        <w:rPr>
          <w:color w:val="3D3D3D"/>
          <w:spacing w:val="12"/>
          <w:w w:val="105"/>
          <w:sz w:val="22"/>
          <w:szCs w:val="22"/>
        </w:rPr>
        <w:t xml:space="preserve"> </w:t>
      </w:r>
      <w:r>
        <w:rPr>
          <w:color w:val="3D3D3D"/>
          <w:w w:val="105"/>
          <w:sz w:val="22"/>
          <w:szCs w:val="22"/>
        </w:rPr>
        <w:t>changes</w:t>
      </w:r>
      <w:r>
        <w:rPr>
          <w:color w:val="3D3D3D"/>
          <w:spacing w:val="27"/>
          <w:w w:val="105"/>
          <w:sz w:val="22"/>
          <w:szCs w:val="22"/>
        </w:rPr>
        <w:t xml:space="preserve"> </w:t>
      </w:r>
      <w:r>
        <w:rPr>
          <w:color w:val="5D5D5D"/>
          <w:w w:val="105"/>
          <w:sz w:val="22"/>
          <w:szCs w:val="22"/>
        </w:rPr>
        <w:t>t</w:t>
      </w:r>
      <w:r>
        <w:rPr>
          <w:color w:val="3D3D3D"/>
          <w:w w:val="105"/>
          <w:sz w:val="22"/>
          <w:szCs w:val="22"/>
        </w:rPr>
        <w:t>o</w:t>
      </w:r>
      <w:r>
        <w:rPr>
          <w:color w:val="3D3D3D"/>
          <w:spacing w:val="17"/>
          <w:w w:val="105"/>
          <w:sz w:val="22"/>
          <w:szCs w:val="22"/>
        </w:rPr>
        <w:t xml:space="preserve"> </w:t>
      </w:r>
      <w:r>
        <w:rPr>
          <w:color w:val="3D3D3D"/>
          <w:w w:val="105"/>
          <w:sz w:val="22"/>
          <w:szCs w:val="22"/>
        </w:rPr>
        <w:t>the</w:t>
      </w:r>
      <w:r>
        <w:rPr>
          <w:color w:val="3D3D3D"/>
          <w:spacing w:val="14"/>
          <w:w w:val="105"/>
          <w:sz w:val="22"/>
          <w:szCs w:val="22"/>
        </w:rPr>
        <w:t xml:space="preserve"> </w:t>
      </w:r>
      <w:r>
        <w:rPr>
          <w:color w:val="3D3D3D"/>
          <w:w w:val="105"/>
          <w:sz w:val="22"/>
          <w:szCs w:val="22"/>
        </w:rPr>
        <w:t>NDIS</w:t>
      </w:r>
      <w:r>
        <w:rPr>
          <w:color w:val="3D3D3D"/>
          <w:spacing w:val="11"/>
          <w:w w:val="105"/>
          <w:sz w:val="22"/>
          <w:szCs w:val="22"/>
        </w:rPr>
        <w:t xml:space="preserve"> </w:t>
      </w:r>
      <w:r>
        <w:rPr>
          <w:color w:val="3D3D3D"/>
          <w:w w:val="105"/>
          <w:sz w:val="22"/>
          <w:szCs w:val="22"/>
        </w:rPr>
        <w:t>Act.</w:t>
      </w:r>
    </w:p>
    <w:p w14:paraId="46A5BA39" w14:textId="77777777" w:rsidR="007914D2" w:rsidRDefault="007914D2" w:rsidP="007914D2">
      <w:pPr>
        <w:pStyle w:val="BodyText"/>
        <w:kinsoku w:val="0"/>
        <w:overflowPunct w:val="0"/>
        <w:rPr>
          <w:sz w:val="29"/>
          <w:szCs w:val="29"/>
        </w:rPr>
      </w:pPr>
    </w:p>
    <w:p w14:paraId="5EE606A7" w14:textId="77777777" w:rsidR="007914D2" w:rsidRPr="002B5D6A" w:rsidRDefault="007914D2" w:rsidP="007914D2">
      <w:pPr>
        <w:pStyle w:val="BodyText"/>
        <w:kinsoku w:val="0"/>
        <w:overflowPunct w:val="0"/>
        <w:spacing w:before="1" w:line="362" w:lineRule="auto"/>
        <w:ind w:left="135" w:right="147" w:firstLine="8"/>
        <w:jc w:val="both"/>
        <w:rPr>
          <w:color w:val="3D3D3D"/>
          <w:w w:val="105"/>
          <w:sz w:val="22"/>
          <w:szCs w:val="22"/>
        </w:rPr>
      </w:pPr>
      <w:r w:rsidRPr="002B5D6A">
        <w:rPr>
          <w:color w:val="3D3D3D"/>
          <w:w w:val="105"/>
          <w:sz w:val="22"/>
          <w:szCs w:val="22"/>
        </w:rPr>
        <w:t>The draft legislation will take into consideration the outcome of the NDIA’s consultations and</w:t>
      </w:r>
      <w:r w:rsidRPr="002B5D6A">
        <w:rPr>
          <w:color w:val="3D3D3D"/>
          <w:spacing w:val="1"/>
          <w:w w:val="90"/>
          <w:sz w:val="22"/>
          <w:szCs w:val="22"/>
        </w:rPr>
        <w:t xml:space="preserve"> </w:t>
      </w:r>
      <w:r w:rsidRPr="002B5D6A">
        <w:rPr>
          <w:color w:val="3D3D3D"/>
          <w:w w:val="105"/>
          <w:sz w:val="22"/>
          <w:szCs w:val="22"/>
        </w:rPr>
        <w:t>recommendations of the Joint Standing Committee on the NDIS’ Final Report on NDIS</w:t>
      </w:r>
      <w:r w:rsidRPr="002B5D6A">
        <w:rPr>
          <w:color w:val="3D3D3D"/>
          <w:spacing w:val="1"/>
          <w:w w:val="105"/>
          <w:sz w:val="22"/>
          <w:szCs w:val="22"/>
        </w:rPr>
        <w:t xml:space="preserve"> </w:t>
      </w:r>
      <w:r w:rsidRPr="002B5D6A">
        <w:rPr>
          <w:color w:val="3D3D3D"/>
          <w:w w:val="105"/>
          <w:sz w:val="22"/>
          <w:szCs w:val="22"/>
        </w:rPr>
        <w:t>Planning</w:t>
      </w:r>
      <w:r w:rsidRPr="002B5D6A">
        <w:rPr>
          <w:color w:val="5D5D5D"/>
          <w:w w:val="105"/>
          <w:sz w:val="22"/>
          <w:szCs w:val="22"/>
        </w:rPr>
        <w:t>.</w:t>
      </w:r>
      <w:r>
        <w:rPr>
          <w:color w:val="5D5D5D"/>
          <w:w w:val="105"/>
          <w:sz w:val="22"/>
          <w:szCs w:val="22"/>
        </w:rPr>
        <w:t> </w:t>
      </w:r>
      <w:r w:rsidRPr="002B5D6A">
        <w:rPr>
          <w:color w:val="3D3D3D"/>
          <w:w w:val="105"/>
          <w:sz w:val="22"/>
          <w:szCs w:val="22"/>
        </w:rPr>
        <w:t>It will also reflect</w:t>
      </w:r>
      <w:r w:rsidRPr="002B5D6A">
        <w:rPr>
          <w:color w:val="5D5D5D"/>
          <w:w w:val="105"/>
          <w:sz w:val="22"/>
          <w:szCs w:val="22"/>
        </w:rPr>
        <w:t xml:space="preserve">, </w:t>
      </w:r>
      <w:r w:rsidRPr="002B5D6A">
        <w:rPr>
          <w:color w:val="3D3D3D"/>
          <w:w w:val="105"/>
          <w:sz w:val="22"/>
          <w:szCs w:val="22"/>
        </w:rPr>
        <w:t>where possible</w:t>
      </w:r>
      <w:r w:rsidRPr="002B5D6A">
        <w:rPr>
          <w:color w:val="5D5D5D"/>
          <w:w w:val="105"/>
          <w:sz w:val="22"/>
          <w:szCs w:val="22"/>
        </w:rPr>
        <w:t xml:space="preserve">, </w:t>
      </w:r>
      <w:r w:rsidRPr="002B5D6A">
        <w:rPr>
          <w:color w:val="3D3D3D"/>
          <w:w w:val="105"/>
          <w:sz w:val="22"/>
          <w:szCs w:val="22"/>
        </w:rPr>
        <w:t>any issues raised during this current inquiry into</w:t>
      </w:r>
      <w:r w:rsidRPr="002B5D6A">
        <w:rPr>
          <w:color w:val="3D3D3D"/>
          <w:spacing w:val="1"/>
          <w:w w:val="105"/>
          <w:sz w:val="22"/>
          <w:szCs w:val="22"/>
        </w:rPr>
        <w:t xml:space="preserve"> </w:t>
      </w:r>
      <w:r w:rsidRPr="002B5D6A">
        <w:rPr>
          <w:color w:val="3D3D3D"/>
          <w:w w:val="105"/>
          <w:sz w:val="22"/>
          <w:szCs w:val="22"/>
        </w:rPr>
        <w:t>independent</w:t>
      </w:r>
      <w:r w:rsidRPr="002B5D6A">
        <w:rPr>
          <w:color w:val="3D3D3D"/>
          <w:spacing w:val="10"/>
          <w:w w:val="105"/>
          <w:sz w:val="22"/>
          <w:szCs w:val="22"/>
        </w:rPr>
        <w:t xml:space="preserve"> </w:t>
      </w:r>
      <w:r w:rsidRPr="002B5D6A">
        <w:rPr>
          <w:color w:val="3D3D3D"/>
          <w:w w:val="105"/>
          <w:sz w:val="22"/>
          <w:szCs w:val="22"/>
        </w:rPr>
        <w:t>assessments,</w:t>
      </w:r>
      <w:r w:rsidRPr="002B5D6A">
        <w:rPr>
          <w:color w:val="3D3D3D"/>
          <w:spacing w:val="44"/>
          <w:w w:val="105"/>
          <w:sz w:val="22"/>
          <w:szCs w:val="22"/>
        </w:rPr>
        <w:t xml:space="preserve"> </w:t>
      </w:r>
      <w:r w:rsidRPr="002B5D6A">
        <w:rPr>
          <w:color w:val="3D3D3D"/>
          <w:w w:val="105"/>
          <w:sz w:val="22"/>
          <w:szCs w:val="22"/>
        </w:rPr>
        <w:t>noting</w:t>
      </w:r>
      <w:r w:rsidRPr="002B5D6A">
        <w:rPr>
          <w:color w:val="3D3D3D"/>
          <w:spacing w:val="44"/>
          <w:w w:val="105"/>
          <w:sz w:val="22"/>
          <w:szCs w:val="22"/>
        </w:rPr>
        <w:t xml:space="preserve"> </w:t>
      </w:r>
      <w:r w:rsidRPr="002B5D6A">
        <w:rPr>
          <w:color w:val="3D3D3D"/>
          <w:w w:val="105"/>
          <w:sz w:val="22"/>
          <w:szCs w:val="22"/>
        </w:rPr>
        <w:t>the</w:t>
      </w:r>
      <w:r w:rsidRPr="002B5D6A">
        <w:rPr>
          <w:color w:val="3D3D3D"/>
          <w:spacing w:val="31"/>
          <w:w w:val="105"/>
          <w:sz w:val="22"/>
          <w:szCs w:val="22"/>
        </w:rPr>
        <w:t xml:space="preserve"> </w:t>
      </w:r>
      <w:r w:rsidRPr="002B5D6A">
        <w:rPr>
          <w:color w:val="3D3D3D"/>
          <w:w w:val="105"/>
          <w:sz w:val="22"/>
          <w:szCs w:val="22"/>
        </w:rPr>
        <w:t>Government's</w:t>
      </w:r>
      <w:r w:rsidRPr="002B5D6A">
        <w:rPr>
          <w:color w:val="3D3D3D"/>
          <w:spacing w:val="38"/>
          <w:w w:val="105"/>
          <w:sz w:val="22"/>
          <w:szCs w:val="22"/>
        </w:rPr>
        <w:t xml:space="preserve"> </w:t>
      </w:r>
      <w:r w:rsidRPr="002B5D6A">
        <w:rPr>
          <w:color w:val="3D3D3D"/>
          <w:w w:val="105"/>
          <w:sz w:val="22"/>
          <w:szCs w:val="22"/>
        </w:rPr>
        <w:t>intention</w:t>
      </w:r>
      <w:r w:rsidRPr="002B5D6A">
        <w:rPr>
          <w:color w:val="3D3D3D"/>
          <w:spacing w:val="38"/>
          <w:w w:val="105"/>
          <w:sz w:val="22"/>
          <w:szCs w:val="22"/>
        </w:rPr>
        <w:t xml:space="preserve"> </w:t>
      </w:r>
      <w:r w:rsidRPr="002B5D6A">
        <w:rPr>
          <w:color w:val="3D3D3D"/>
          <w:w w:val="105"/>
          <w:sz w:val="22"/>
          <w:szCs w:val="22"/>
        </w:rPr>
        <w:t>is</w:t>
      </w:r>
      <w:r w:rsidRPr="002B5D6A">
        <w:rPr>
          <w:color w:val="3D3D3D"/>
          <w:spacing w:val="33"/>
          <w:w w:val="105"/>
          <w:sz w:val="22"/>
          <w:szCs w:val="22"/>
        </w:rPr>
        <w:t xml:space="preserve"> </w:t>
      </w:r>
      <w:r w:rsidRPr="002B5D6A">
        <w:rPr>
          <w:color w:val="3D3D3D"/>
          <w:w w:val="105"/>
          <w:sz w:val="22"/>
          <w:szCs w:val="22"/>
        </w:rPr>
        <w:t>to</w:t>
      </w:r>
      <w:r w:rsidRPr="002B5D6A">
        <w:rPr>
          <w:color w:val="3D3D3D"/>
          <w:spacing w:val="31"/>
          <w:w w:val="105"/>
          <w:sz w:val="22"/>
          <w:szCs w:val="22"/>
        </w:rPr>
        <w:t xml:space="preserve"> </w:t>
      </w:r>
      <w:r w:rsidRPr="002B5D6A">
        <w:rPr>
          <w:color w:val="3D3D3D"/>
          <w:w w:val="105"/>
          <w:sz w:val="22"/>
          <w:szCs w:val="22"/>
        </w:rPr>
        <w:t>introduce</w:t>
      </w:r>
      <w:r w:rsidRPr="002B5D6A">
        <w:rPr>
          <w:color w:val="3D3D3D"/>
          <w:spacing w:val="25"/>
          <w:w w:val="105"/>
          <w:sz w:val="22"/>
          <w:szCs w:val="22"/>
        </w:rPr>
        <w:t xml:space="preserve"> </w:t>
      </w:r>
      <w:r w:rsidRPr="002B5D6A">
        <w:rPr>
          <w:color w:val="5D5D5D"/>
          <w:w w:val="105"/>
          <w:sz w:val="22"/>
          <w:szCs w:val="22"/>
        </w:rPr>
        <w:t>t</w:t>
      </w:r>
      <w:r w:rsidRPr="002B5D6A">
        <w:rPr>
          <w:color w:val="3D3D3D"/>
          <w:w w:val="105"/>
          <w:sz w:val="22"/>
          <w:szCs w:val="22"/>
        </w:rPr>
        <w:t>he</w:t>
      </w:r>
      <w:r w:rsidRPr="002B5D6A">
        <w:rPr>
          <w:color w:val="3D3D3D"/>
          <w:spacing w:val="46"/>
          <w:w w:val="105"/>
          <w:sz w:val="22"/>
          <w:szCs w:val="22"/>
        </w:rPr>
        <w:t xml:space="preserve"> </w:t>
      </w:r>
      <w:r w:rsidRPr="002B5D6A">
        <w:rPr>
          <w:color w:val="3D3D3D"/>
          <w:w w:val="105"/>
          <w:sz w:val="22"/>
          <w:szCs w:val="22"/>
        </w:rPr>
        <w:t>Bill</w:t>
      </w:r>
      <w:r w:rsidRPr="002B5D6A">
        <w:rPr>
          <w:color w:val="3D3D3D"/>
          <w:spacing w:val="25"/>
          <w:w w:val="105"/>
          <w:sz w:val="22"/>
          <w:szCs w:val="22"/>
        </w:rPr>
        <w:t xml:space="preserve"> </w:t>
      </w:r>
      <w:r w:rsidRPr="002B5D6A">
        <w:rPr>
          <w:color w:val="5D5D5D"/>
          <w:w w:val="105"/>
          <w:sz w:val="22"/>
          <w:szCs w:val="22"/>
        </w:rPr>
        <w:t>t</w:t>
      </w:r>
      <w:r w:rsidRPr="002B5D6A">
        <w:rPr>
          <w:color w:val="3D3D3D"/>
          <w:w w:val="105"/>
          <w:sz w:val="22"/>
          <w:szCs w:val="22"/>
        </w:rPr>
        <w:t>o</w:t>
      </w:r>
    </w:p>
    <w:p w14:paraId="399A2EBA" w14:textId="77777777" w:rsidR="007914D2" w:rsidRPr="002B5D6A" w:rsidRDefault="007914D2" w:rsidP="007914D2">
      <w:pPr>
        <w:pStyle w:val="BodyText"/>
        <w:kinsoku w:val="0"/>
        <w:overflowPunct w:val="0"/>
        <w:spacing w:before="33"/>
        <w:ind w:left="143"/>
        <w:jc w:val="both"/>
        <w:rPr>
          <w:color w:val="3D3D3D"/>
          <w:w w:val="105"/>
          <w:sz w:val="22"/>
          <w:szCs w:val="22"/>
        </w:rPr>
      </w:pPr>
      <w:r w:rsidRPr="002B5D6A">
        <w:rPr>
          <w:color w:val="3D3D3D"/>
          <w:w w:val="105"/>
          <w:sz w:val="22"/>
          <w:szCs w:val="22"/>
        </w:rPr>
        <w:t>Parliament</w:t>
      </w:r>
      <w:r w:rsidRPr="002B5D6A">
        <w:rPr>
          <w:color w:val="3D3D3D"/>
          <w:spacing w:val="11"/>
          <w:w w:val="105"/>
          <w:sz w:val="22"/>
          <w:szCs w:val="22"/>
        </w:rPr>
        <w:t xml:space="preserve"> </w:t>
      </w:r>
      <w:r w:rsidRPr="002B5D6A">
        <w:rPr>
          <w:color w:val="3D3D3D"/>
          <w:w w:val="105"/>
          <w:sz w:val="22"/>
          <w:szCs w:val="22"/>
        </w:rPr>
        <w:t>for</w:t>
      </w:r>
      <w:r w:rsidRPr="002B5D6A">
        <w:rPr>
          <w:color w:val="3D3D3D"/>
          <w:spacing w:val="4"/>
          <w:w w:val="105"/>
          <w:sz w:val="22"/>
          <w:szCs w:val="22"/>
        </w:rPr>
        <w:t xml:space="preserve"> </w:t>
      </w:r>
      <w:r w:rsidRPr="002B5D6A">
        <w:rPr>
          <w:color w:val="3D3D3D"/>
          <w:w w:val="105"/>
          <w:sz w:val="22"/>
          <w:szCs w:val="22"/>
        </w:rPr>
        <w:t>passage</w:t>
      </w:r>
      <w:r w:rsidRPr="002B5D6A">
        <w:rPr>
          <w:color w:val="3D3D3D"/>
          <w:spacing w:val="26"/>
          <w:w w:val="105"/>
          <w:sz w:val="22"/>
          <w:szCs w:val="22"/>
        </w:rPr>
        <w:t xml:space="preserve"> </w:t>
      </w:r>
      <w:r w:rsidRPr="002B5D6A">
        <w:rPr>
          <w:color w:val="3D3D3D"/>
          <w:w w:val="105"/>
          <w:sz w:val="22"/>
          <w:szCs w:val="22"/>
        </w:rPr>
        <w:t>by</w:t>
      </w:r>
      <w:r w:rsidRPr="002B5D6A">
        <w:rPr>
          <w:color w:val="3D3D3D"/>
          <w:spacing w:val="16"/>
          <w:w w:val="105"/>
          <w:sz w:val="22"/>
          <w:szCs w:val="22"/>
        </w:rPr>
        <w:t xml:space="preserve"> </w:t>
      </w:r>
      <w:r w:rsidRPr="002B5D6A">
        <w:rPr>
          <w:color w:val="3D3D3D"/>
          <w:w w:val="105"/>
          <w:sz w:val="22"/>
          <w:szCs w:val="22"/>
        </w:rPr>
        <w:t>1</w:t>
      </w:r>
      <w:r w:rsidRPr="002B5D6A">
        <w:rPr>
          <w:color w:val="3D3D3D"/>
          <w:spacing w:val="9"/>
          <w:w w:val="105"/>
          <w:sz w:val="22"/>
          <w:szCs w:val="22"/>
        </w:rPr>
        <w:t xml:space="preserve"> </w:t>
      </w:r>
      <w:r w:rsidRPr="002B5D6A">
        <w:rPr>
          <w:color w:val="3D3D3D"/>
          <w:w w:val="105"/>
          <w:sz w:val="22"/>
          <w:szCs w:val="22"/>
        </w:rPr>
        <w:t>July</w:t>
      </w:r>
      <w:r w:rsidRPr="002B5D6A">
        <w:rPr>
          <w:color w:val="3D3D3D"/>
          <w:spacing w:val="14"/>
          <w:w w:val="105"/>
          <w:sz w:val="22"/>
          <w:szCs w:val="22"/>
        </w:rPr>
        <w:t xml:space="preserve"> </w:t>
      </w:r>
      <w:r w:rsidRPr="002B5D6A">
        <w:rPr>
          <w:color w:val="5D5D5D"/>
          <w:w w:val="105"/>
          <w:sz w:val="22"/>
          <w:szCs w:val="22"/>
        </w:rPr>
        <w:t>2</w:t>
      </w:r>
      <w:r w:rsidRPr="002B5D6A">
        <w:rPr>
          <w:color w:val="3D3D3D"/>
          <w:w w:val="105"/>
          <w:sz w:val="22"/>
          <w:szCs w:val="22"/>
        </w:rPr>
        <w:t>021.</w:t>
      </w:r>
    </w:p>
    <w:p w14:paraId="6AFF6B49" w14:textId="77777777" w:rsidR="007914D2" w:rsidRPr="002B5D6A" w:rsidRDefault="007914D2" w:rsidP="007914D2">
      <w:pPr>
        <w:pStyle w:val="BodyText"/>
        <w:kinsoku w:val="0"/>
        <w:overflowPunct w:val="0"/>
        <w:rPr>
          <w:sz w:val="22"/>
          <w:szCs w:val="22"/>
        </w:rPr>
      </w:pPr>
    </w:p>
    <w:p w14:paraId="63C3C7ED" w14:textId="77777777" w:rsidR="007914D2" w:rsidRPr="002B5D6A" w:rsidRDefault="007914D2" w:rsidP="007914D2">
      <w:pPr>
        <w:pStyle w:val="BodyText"/>
        <w:kinsoku w:val="0"/>
        <w:overflowPunct w:val="0"/>
        <w:spacing w:line="376" w:lineRule="auto"/>
        <w:ind w:left="144" w:right="153" w:hanging="4"/>
        <w:jc w:val="both"/>
        <w:rPr>
          <w:color w:val="5D5D5D"/>
          <w:w w:val="105"/>
          <w:sz w:val="22"/>
          <w:szCs w:val="22"/>
        </w:rPr>
      </w:pPr>
      <w:r w:rsidRPr="002B5D6A">
        <w:rPr>
          <w:color w:val="5D5D5D"/>
          <w:w w:val="110"/>
          <w:sz w:val="22"/>
          <w:szCs w:val="22"/>
        </w:rPr>
        <w:t>N</w:t>
      </w:r>
      <w:r w:rsidRPr="002B5D6A">
        <w:rPr>
          <w:color w:val="3D3D3D"/>
          <w:w w:val="110"/>
          <w:sz w:val="22"/>
          <w:szCs w:val="22"/>
        </w:rPr>
        <w:t>otwithstanding</w:t>
      </w:r>
      <w:r w:rsidRPr="002B5D6A">
        <w:rPr>
          <w:color w:val="3D3D3D"/>
          <w:spacing w:val="1"/>
          <w:w w:val="110"/>
          <w:sz w:val="22"/>
          <w:szCs w:val="22"/>
        </w:rPr>
        <w:t xml:space="preserve"> </w:t>
      </w:r>
      <w:r w:rsidRPr="002B5D6A">
        <w:rPr>
          <w:color w:val="3D3D3D"/>
          <w:w w:val="110"/>
          <w:sz w:val="22"/>
          <w:szCs w:val="22"/>
        </w:rPr>
        <w:t>the</w:t>
      </w:r>
      <w:r w:rsidRPr="002B5D6A">
        <w:rPr>
          <w:color w:val="3D3D3D"/>
          <w:spacing w:val="1"/>
          <w:w w:val="110"/>
          <w:sz w:val="22"/>
          <w:szCs w:val="22"/>
        </w:rPr>
        <w:t xml:space="preserve"> </w:t>
      </w:r>
      <w:r w:rsidRPr="002B5D6A">
        <w:rPr>
          <w:color w:val="3D3D3D"/>
          <w:w w:val="110"/>
          <w:sz w:val="22"/>
          <w:szCs w:val="22"/>
        </w:rPr>
        <w:t>legislation</w:t>
      </w:r>
      <w:r w:rsidRPr="002B5D6A">
        <w:rPr>
          <w:color w:val="3D3D3D"/>
          <w:spacing w:val="1"/>
          <w:w w:val="110"/>
          <w:sz w:val="22"/>
          <w:szCs w:val="22"/>
        </w:rPr>
        <w:t xml:space="preserve"> </w:t>
      </w:r>
      <w:r w:rsidRPr="002B5D6A">
        <w:rPr>
          <w:color w:val="3D3D3D"/>
          <w:w w:val="110"/>
          <w:sz w:val="22"/>
          <w:szCs w:val="22"/>
        </w:rPr>
        <w:t>is</w:t>
      </w:r>
      <w:r w:rsidRPr="002B5D6A">
        <w:rPr>
          <w:color w:val="3D3D3D"/>
          <w:spacing w:val="1"/>
          <w:w w:val="110"/>
          <w:sz w:val="22"/>
          <w:szCs w:val="22"/>
        </w:rPr>
        <w:t xml:space="preserve"> </w:t>
      </w:r>
      <w:r w:rsidRPr="002B5D6A">
        <w:rPr>
          <w:color w:val="3D3D3D"/>
          <w:w w:val="110"/>
          <w:sz w:val="22"/>
          <w:szCs w:val="22"/>
        </w:rPr>
        <w:t>intended</w:t>
      </w:r>
      <w:r w:rsidRPr="002B5D6A">
        <w:rPr>
          <w:color w:val="3D3D3D"/>
          <w:spacing w:val="1"/>
          <w:w w:val="110"/>
          <w:sz w:val="22"/>
          <w:szCs w:val="22"/>
        </w:rPr>
        <w:t xml:space="preserve"> </w:t>
      </w:r>
      <w:r w:rsidRPr="002B5D6A">
        <w:rPr>
          <w:color w:val="3D3D3D"/>
          <w:w w:val="110"/>
          <w:sz w:val="22"/>
          <w:szCs w:val="22"/>
        </w:rPr>
        <w:t>for</w:t>
      </w:r>
      <w:r w:rsidRPr="002B5D6A">
        <w:rPr>
          <w:color w:val="3D3D3D"/>
          <w:spacing w:val="1"/>
          <w:w w:val="110"/>
          <w:sz w:val="22"/>
          <w:szCs w:val="22"/>
        </w:rPr>
        <w:t xml:space="preserve"> </w:t>
      </w:r>
      <w:r w:rsidRPr="002B5D6A">
        <w:rPr>
          <w:color w:val="3D3D3D"/>
          <w:w w:val="110"/>
          <w:sz w:val="22"/>
          <w:szCs w:val="22"/>
        </w:rPr>
        <w:t>passage</w:t>
      </w:r>
      <w:r w:rsidRPr="002B5D6A">
        <w:rPr>
          <w:color w:val="3D3D3D"/>
          <w:spacing w:val="1"/>
          <w:w w:val="110"/>
          <w:sz w:val="22"/>
          <w:szCs w:val="22"/>
        </w:rPr>
        <w:t xml:space="preserve"> </w:t>
      </w:r>
      <w:r w:rsidRPr="002B5D6A">
        <w:rPr>
          <w:color w:val="3D3D3D"/>
          <w:w w:val="110"/>
          <w:sz w:val="22"/>
          <w:szCs w:val="22"/>
        </w:rPr>
        <w:t>by</w:t>
      </w:r>
      <w:r w:rsidRPr="002B5D6A">
        <w:rPr>
          <w:color w:val="3D3D3D"/>
          <w:spacing w:val="1"/>
          <w:w w:val="110"/>
          <w:sz w:val="22"/>
          <w:szCs w:val="22"/>
        </w:rPr>
        <w:t xml:space="preserve"> </w:t>
      </w:r>
      <w:r w:rsidRPr="002B5D6A">
        <w:rPr>
          <w:color w:val="3D3D3D"/>
          <w:w w:val="110"/>
          <w:sz w:val="22"/>
          <w:szCs w:val="22"/>
        </w:rPr>
        <w:t>1</w:t>
      </w:r>
      <w:r w:rsidRPr="002B5D6A">
        <w:rPr>
          <w:color w:val="3D3D3D"/>
          <w:spacing w:val="1"/>
          <w:w w:val="110"/>
          <w:sz w:val="22"/>
          <w:szCs w:val="22"/>
        </w:rPr>
        <w:t xml:space="preserve"> </w:t>
      </w:r>
      <w:r w:rsidRPr="002B5D6A">
        <w:rPr>
          <w:color w:val="3D3D3D"/>
          <w:w w:val="110"/>
          <w:sz w:val="22"/>
          <w:szCs w:val="22"/>
        </w:rPr>
        <w:t>July</w:t>
      </w:r>
      <w:r w:rsidRPr="002B5D6A">
        <w:rPr>
          <w:color w:val="3D3D3D"/>
          <w:spacing w:val="1"/>
          <w:w w:val="110"/>
          <w:sz w:val="22"/>
          <w:szCs w:val="22"/>
        </w:rPr>
        <w:t xml:space="preserve"> </w:t>
      </w:r>
      <w:r w:rsidRPr="002B5D6A">
        <w:rPr>
          <w:color w:val="3D3D3D"/>
          <w:w w:val="110"/>
          <w:sz w:val="22"/>
          <w:szCs w:val="22"/>
        </w:rPr>
        <w:t>2021</w:t>
      </w:r>
      <w:r w:rsidRPr="002B5D6A">
        <w:rPr>
          <w:color w:val="3D3D3D"/>
          <w:spacing w:val="1"/>
          <w:w w:val="110"/>
          <w:sz w:val="22"/>
          <w:szCs w:val="22"/>
        </w:rPr>
        <w:t xml:space="preserve"> </w:t>
      </w:r>
      <w:r w:rsidRPr="002B5D6A">
        <w:rPr>
          <w:color w:val="3D3D3D"/>
          <w:w w:val="110"/>
          <w:sz w:val="22"/>
          <w:szCs w:val="22"/>
        </w:rPr>
        <w:t>independent</w:t>
      </w:r>
      <w:r w:rsidRPr="002B5D6A">
        <w:rPr>
          <w:color w:val="3D3D3D"/>
          <w:spacing w:val="1"/>
          <w:w w:val="110"/>
          <w:sz w:val="22"/>
          <w:szCs w:val="22"/>
        </w:rPr>
        <w:t xml:space="preserve"> </w:t>
      </w:r>
      <w:r w:rsidRPr="002B5D6A">
        <w:rPr>
          <w:color w:val="3D3D3D"/>
          <w:w w:val="105"/>
          <w:sz w:val="22"/>
          <w:szCs w:val="22"/>
        </w:rPr>
        <w:t>assessments</w:t>
      </w:r>
      <w:r w:rsidRPr="002B5D6A">
        <w:rPr>
          <w:color w:val="3D3D3D"/>
          <w:spacing w:val="24"/>
          <w:w w:val="105"/>
          <w:sz w:val="22"/>
          <w:szCs w:val="22"/>
        </w:rPr>
        <w:t xml:space="preserve"> </w:t>
      </w:r>
      <w:r w:rsidRPr="002B5D6A">
        <w:rPr>
          <w:color w:val="3D3D3D"/>
          <w:w w:val="105"/>
          <w:sz w:val="22"/>
          <w:szCs w:val="22"/>
        </w:rPr>
        <w:t>will</w:t>
      </w:r>
      <w:r w:rsidRPr="002B5D6A">
        <w:rPr>
          <w:color w:val="3D3D3D"/>
          <w:spacing w:val="4"/>
          <w:w w:val="105"/>
          <w:sz w:val="22"/>
          <w:szCs w:val="22"/>
        </w:rPr>
        <w:t xml:space="preserve"> </w:t>
      </w:r>
      <w:r w:rsidRPr="002B5D6A">
        <w:rPr>
          <w:color w:val="3D3D3D"/>
          <w:w w:val="105"/>
          <w:sz w:val="22"/>
          <w:szCs w:val="22"/>
        </w:rPr>
        <w:t>not</w:t>
      </w:r>
      <w:r w:rsidRPr="002B5D6A">
        <w:rPr>
          <w:color w:val="3D3D3D"/>
          <w:spacing w:val="42"/>
          <w:w w:val="105"/>
          <w:sz w:val="22"/>
          <w:szCs w:val="22"/>
        </w:rPr>
        <w:t xml:space="preserve"> </w:t>
      </w:r>
      <w:r w:rsidRPr="002B5D6A">
        <w:rPr>
          <w:color w:val="3D3D3D"/>
          <w:w w:val="105"/>
          <w:sz w:val="22"/>
          <w:szCs w:val="22"/>
        </w:rPr>
        <w:t>be</w:t>
      </w:r>
      <w:r w:rsidRPr="002B5D6A">
        <w:rPr>
          <w:color w:val="3D3D3D"/>
          <w:spacing w:val="-4"/>
          <w:w w:val="105"/>
          <w:sz w:val="22"/>
          <w:szCs w:val="22"/>
        </w:rPr>
        <w:t xml:space="preserve"> </w:t>
      </w:r>
      <w:r w:rsidRPr="002B5D6A">
        <w:rPr>
          <w:color w:val="3D3D3D"/>
          <w:w w:val="105"/>
          <w:sz w:val="22"/>
          <w:szCs w:val="22"/>
        </w:rPr>
        <w:t>used</w:t>
      </w:r>
      <w:r w:rsidRPr="002B5D6A">
        <w:rPr>
          <w:color w:val="3D3D3D"/>
          <w:spacing w:val="-9"/>
          <w:w w:val="105"/>
          <w:sz w:val="22"/>
          <w:szCs w:val="22"/>
        </w:rPr>
        <w:t xml:space="preserve"> </w:t>
      </w:r>
      <w:r w:rsidRPr="002B5D6A">
        <w:rPr>
          <w:color w:val="3D3D3D"/>
          <w:w w:val="105"/>
          <w:sz w:val="22"/>
          <w:szCs w:val="22"/>
        </w:rPr>
        <w:t>as</w:t>
      </w:r>
      <w:r w:rsidRPr="002B5D6A">
        <w:rPr>
          <w:color w:val="3D3D3D"/>
          <w:spacing w:val="4"/>
          <w:w w:val="105"/>
          <w:sz w:val="22"/>
          <w:szCs w:val="22"/>
        </w:rPr>
        <w:t xml:space="preserve"> </w:t>
      </w:r>
      <w:r w:rsidRPr="002B5D6A">
        <w:rPr>
          <w:color w:val="3D3D3D"/>
          <w:w w:val="105"/>
          <w:sz w:val="22"/>
          <w:szCs w:val="22"/>
        </w:rPr>
        <w:t>a</w:t>
      </w:r>
      <w:r w:rsidRPr="002B5D6A">
        <w:rPr>
          <w:color w:val="3D3D3D"/>
          <w:spacing w:val="17"/>
          <w:w w:val="105"/>
          <w:sz w:val="22"/>
          <w:szCs w:val="22"/>
        </w:rPr>
        <w:t xml:space="preserve"> </w:t>
      </w:r>
      <w:r w:rsidRPr="002B5D6A">
        <w:rPr>
          <w:color w:val="3D3D3D"/>
          <w:w w:val="105"/>
          <w:sz w:val="22"/>
          <w:szCs w:val="22"/>
        </w:rPr>
        <w:t>basis</w:t>
      </w:r>
      <w:r w:rsidRPr="002B5D6A">
        <w:rPr>
          <w:color w:val="3D3D3D"/>
          <w:spacing w:val="-3"/>
          <w:w w:val="105"/>
          <w:sz w:val="22"/>
          <w:szCs w:val="22"/>
        </w:rPr>
        <w:t xml:space="preserve"> </w:t>
      </w:r>
      <w:r w:rsidRPr="002B5D6A">
        <w:rPr>
          <w:color w:val="3D3D3D"/>
          <w:w w:val="105"/>
          <w:sz w:val="22"/>
          <w:szCs w:val="22"/>
        </w:rPr>
        <w:t>for</w:t>
      </w:r>
      <w:r w:rsidRPr="002B5D6A">
        <w:rPr>
          <w:color w:val="3D3D3D"/>
          <w:spacing w:val="20"/>
          <w:w w:val="105"/>
          <w:sz w:val="22"/>
          <w:szCs w:val="22"/>
        </w:rPr>
        <w:t xml:space="preserve"> </w:t>
      </w:r>
      <w:r w:rsidRPr="002B5D6A">
        <w:rPr>
          <w:color w:val="3D3D3D"/>
          <w:w w:val="105"/>
          <w:sz w:val="22"/>
          <w:szCs w:val="22"/>
        </w:rPr>
        <w:t>planning</w:t>
      </w:r>
      <w:r w:rsidRPr="002B5D6A">
        <w:rPr>
          <w:color w:val="3D3D3D"/>
          <w:spacing w:val="5"/>
          <w:w w:val="105"/>
          <w:sz w:val="22"/>
          <w:szCs w:val="22"/>
        </w:rPr>
        <w:t xml:space="preserve"> </w:t>
      </w:r>
      <w:r w:rsidRPr="002B5D6A">
        <w:rPr>
          <w:color w:val="3D3D3D"/>
          <w:w w:val="105"/>
          <w:sz w:val="22"/>
          <w:szCs w:val="22"/>
        </w:rPr>
        <w:t>decisions</w:t>
      </w:r>
      <w:r w:rsidRPr="002B5D6A">
        <w:rPr>
          <w:color w:val="3D3D3D"/>
          <w:spacing w:val="18"/>
          <w:w w:val="105"/>
          <w:sz w:val="22"/>
          <w:szCs w:val="22"/>
        </w:rPr>
        <w:t xml:space="preserve"> </w:t>
      </w:r>
      <w:r w:rsidRPr="002B5D6A">
        <w:rPr>
          <w:color w:val="3D3D3D"/>
          <w:w w:val="105"/>
          <w:sz w:val="22"/>
          <w:szCs w:val="22"/>
        </w:rPr>
        <w:t>until</w:t>
      </w:r>
      <w:r w:rsidRPr="002B5D6A">
        <w:rPr>
          <w:color w:val="3D3D3D"/>
          <w:spacing w:val="-16"/>
          <w:w w:val="105"/>
          <w:sz w:val="22"/>
          <w:szCs w:val="22"/>
        </w:rPr>
        <w:t xml:space="preserve"> </w:t>
      </w:r>
      <w:r w:rsidRPr="002B5D6A">
        <w:rPr>
          <w:color w:val="3D3D3D"/>
          <w:w w:val="105"/>
          <w:sz w:val="22"/>
          <w:szCs w:val="22"/>
        </w:rPr>
        <w:t>late</w:t>
      </w:r>
      <w:r w:rsidRPr="002B5D6A">
        <w:rPr>
          <w:color w:val="3D3D3D"/>
          <w:spacing w:val="8"/>
          <w:w w:val="105"/>
          <w:sz w:val="22"/>
          <w:szCs w:val="22"/>
        </w:rPr>
        <w:t xml:space="preserve"> </w:t>
      </w:r>
      <w:r w:rsidRPr="002B5D6A">
        <w:rPr>
          <w:color w:val="3D3D3D"/>
          <w:w w:val="105"/>
          <w:sz w:val="22"/>
          <w:szCs w:val="22"/>
        </w:rPr>
        <w:t>20</w:t>
      </w:r>
      <w:r w:rsidRPr="002B5D6A">
        <w:rPr>
          <w:color w:val="5D5D5D"/>
          <w:w w:val="105"/>
          <w:sz w:val="22"/>
          <w:szCs w:val="22"/>
        </w:rPr>
        <w:t>2</w:t>
      </w:r>
      <w:r w:rsidRPr="002B5D6A">
        <w:rPr>
          <w:color w:val="3D3D3D"/>
          <w:w w:val="105"/>
          <w:sz w:val="22"/>
          <w:szCs w:val="22"/>
        </w:rPr>
        <w:t>1</w:t>
      </w:r>
      <w:r w:rsidRPr="002B5D6A">
        <w:rPr>
          <w:color w:val="5D5D5D"/>
          <w:w w:val="105"/>
          <w:sz w:val="22"/>
          <w:szCs w:val="22"/>
        </w:rPr>
        <w:t>.</w:t>
      </w:r>
    </w:p>
    <w:p w14:paraId="1B0B0D64" w14:textId="77777777" w:rsidR="00894322" w:rsidRDefault="00894322" w:rsidP="00894322"/>
    <w:p w14:paraId="120D771E" w14:textId="77777777" w:rsidR="00CB2E90" w:rsidRPr="001A67EB" w:rsidRDefault="00CB2E90" w:rsidP="001A67EB">
      <w:pPr>
        <w:pStyle w:val="TableGap"/>
      </w:pPr>
    </w:p>
    <w:p w14:paraId="299F7FCF" w14:textId="77777777" w:rsidR="00557A6C" w:rsidRPr="001A67EB" w:rsidRDefault="00557A6C" w:rsidP="001A67EB">
      <w:pPr>
        <w:pStyle w:val="TableGap"/>
        <w:sectPr w:rsidR="00557A6C" w:rsidRPr="001A67EB" w:rsidSect="008E2BF3">
          <w:headerReference w:type="default" r:id="rId59"/>
          <w:pgSz w:w="11906" w:h="16838" w:code="9"/>
          <w:pgMar w:top="1701" w:right="1134" w:bottom="1928" w:left="1134" w:header="284" w:footer="510" w:gutter="0"/>
          <w:cols w:space="708"/>
          <w:docGrid w:linePitch="360"/>
        </w:sectPr>
      </w:pPr>
    </w:p>
    <w:p w14:paraId="5F5F73B5" w14:textId="77777777" w:rsidR="007242DF" w:rsidRPr="008646B6" w:rsidRDefault="007242DF" w:rsidP="007242DF">
      <w:pPr>
        <w:autoSpaceDE w:val="0"/>
        <w:autoSpaceDN w:val="0"/>
        <w:adjustRightInd w:val="0"/>
        <w:spacing w:after="0" w:line="240" w:lineRule="auto"/>
        <w:rPr>
          <w:rFonts w:cstheme="minorHAnsi"/>
          <w:color w:val="000000"/>
          <w:sz w:val="20"/>
          <w:szCs w:val="20"/>
        </w:rPr>
      </w:pPr>
      <w:r w:rsidRPr="008646B6">
        <w:rPr>
          <w:rFonts w:cstheme="minorHAnsi"/>
          <w:color w:val="000000"/>
          <w:sz w:val="20"/>
          <w:szCs w:val="20"/>
        </w:rPr>
        <w:t xml:space="preserve">For individual advocacy support contact the </w:t>
      </w:r>
      <w:r w:rsidRPr="008646B6">
        <w:rPr>
          <w:rFonts w:cstheme="minorHAnsi"/>
          <w:b/>
          <w:bCs/>
          <w:color w:val="000000"/>
          <w:sz w:val="20"/>
          <w:szCs w:val="20"/>
        </w:rPr>
        <w:t xml:space="preserve">Wayfinder Hub </w:t>
      </w:r>
      <w:r w:rsidRPr="008646B6">
        <w:rPr>
          <w:rFonts w:cstheme="minorHAnsi"/>
          <w:color w:val="000000"/>
          <w:sz w:val="20"/>
          <w:szCs w:val="20"/>
        </w:rPr>
        <w:t>between 9 am and 5 pm (AEST/AEDT)</w:t>
      </w:r>
    </w:p>
    <w:p w14:paraId="6BE6D7F8" w14:textId="77777777" w:rsidR="007242DF" w:rsidRPr="008646B6" w:rsidRDefault="007242DF" w:rsidP="007242DF">
      <w:pPr>
        <w:autoSpaceDE w:val="0"/>
        <w:autoSpaceDN w:val="0"/>
        <w:adjustRightInd w:val="0"/>
        <w:spacing w:after="0" w:line="240" w:lineRule="auto"/>
        <w:rPr>
          <w:rFonts w:cstheme="minorHAnsi"/>
          <w:b/>
          <w:bCs/>
          <w:color w:val="000000"/>
          <w:sz w:val="20"/>
          <w:szCs w:val="20"/>
        </w:rPr>
      </w:pPr>
      <w:r w:rsidRPr="008646B6">
        <w:rPr>
          <w:rFonts w:cstheme="minorHAnsi"/>
          <w:color w:val="000000"/>
          <w:sz w:val="20"/>
          <w:szCs w:val="20"/>
        </w:rPr>
        <w:t xml:space="preserve">Monday to Friday via phone (toll free) on </w:t>
      </w:r>
      <w:r w:rsidRPr="008646B6">
        <w:rPr>
          <w:rFonts w:cstheme="minorHAnsi"/>
          <w:b/>
          <w:bCs/>
          <w:color w:val="000000"/>
          <w:sz w:val="20"/>
          <w:szCs w:val="20"/>
        </w:rPr>
        <w:t xml:space="preserve">1800 843 929 </w:t>
      </w:r>
      <w:r w:rsidRPr="008646B6">
        <w:rPr>
          <w:rFonts w:cstheme="minorHAnsi"/>
          <w:color w:val="000000"/>
          <w:sz w:val="20"/>
          <w:szCs w:val="20"/>
        </w:rPr>
        <w:t xml:space="preserve">or via email at </w:t>
      </w:r>
      <w:r w:rsidRPr="008646B6">
        <w:rPr>
          <w:rFonts w:cstheme="minorHAnsi"/>
          <w:color w:val="005497"/>
          <w:sz w:val="20"/>
          <w:szCs w:val="20"/>
        </w:rPr>
        <w:t>info@wayfinderhub.com.au</w:t>
      </w:r>
      <w:r w:rsidRPr="008646B6">
        <w:rPr>
          <w:rFonts w:cstheme="minorHAnsi"/>
          <w:b/>
          <w:bCs/>
          <w:color w:val="000000"/>
          <w:sz w:val="20"/>
          <w:szCs w:val="20"/>
        </w:rPr>
        <w:t>.</w:t>
      </w:r>
    </w:p>
    <w:p w14:paraId="11F8308B" w14:textId="77777777" w:rsidR="007242DF" w:rsidRDefault="007242DF" w:rsidP="007242DF">
      <w:pPr>
        <w:pStyle w:val="PWDAContacts"/>
        <w:rPr>
          <w:rFonts w:cstheme="minorHAnsi"/>
          <w:b/>
          <w:bCs/>
          <w:color w:val="000000"/>
          <w:szCs w:val="20"/>
        </w:rPr>
      </w:pPr>
    </w:p>
    <w:p w14:paraId="796B0A40" w14:textId="77777777" w:rsidR="007242DF" w:rsidRPr="0066438F" w:rsidRDefault="007242DF" w:rsidP="007242DF">
      <w:pPr>
        <w:pStyle w:val="PWDAContacts"/>
        <w:rPr>
          <w:rFonts w:cstheme="minorHAnsi"/>
          <w:color w:val="000000"/>
          <w:szCs w:val="20"/>
        </w:rPr>
      </w:pPr>
      <w:r w:rsidRPr="008646B6">
        <w:rPr>
          <w:rFonts w:cstheme="minorHAnsi"/>
          <w:b/>
          <w:bCs/>
          <w:color w:val="000000"/>
          <w:szCs w:val="20"/>
        </w:rPr>
        <w:t xml:space="preserve">Submission contact: </w:t>
      </w:r>
      <w:r>
        <w:rPr>
          <w:rFonts w:cstheme="minorHAnsi"/>
          <w:color w:val="000000"/>
          <w:szCs w:val="20"/>
        </w:rPr>
        <w:t>Amanda Ellis</w:t>
      </w:r>
      <w:r w:rsidRPr="008646B6">
        <w:rPr>
          <w:rFonts w:cstheme="minorHAnsi"/>
          <w:color w:val="000000"/>
          <w:szCs w:val="20"/>
        </w:rPr>
        <w:t xml:space="preserve">, Senior Policy Officer: </w:t>
      </w:r>
      <w:hyperlink r:id="rId60" w:history="1">
        <w:r w:rsidRPr="00BA0DE5">
          <w:rPr>
            <w:rStyle w:val="Hyperlink"/>
            <w:rFonts w:cstheme="minorHAnsi"/>
            <w:b w:val="0"/>
            <w:szCs w:val="20"/>
          </w:rPr>
          <w:t>AmandaE@pwd.org.au</w:t>
        </w:r>
      </w:hyperlink>
      <w:r>
        <w:rPr>
          <w:rFonts w:cstheme="minorHAnsi"/>
          <w:color w:val="005497"/>
          <w:szCs w:val="20"/>
        </w:rPr>
        <w:t xml:space="preserve"> </w:t>
      </w:r>
    </w:p>
    <w:p w14:paraId="66F6EDBB" w14:textId="77777777" w:rsidR="00CB2E90" w:rsidRDefault="00CB2E90" w:rsidP="00C02BFC">
      <w:pPr>
        <w:pStyle w:val="PWDAContacts"/>
      </w:pPr>
    </w:p>
    <w:sectPr w:rsidR="00CB2E90" w:rsidSect="00C02BFC">
      <w:headerReference w:type="default" r:id="rId61"/>
      <w:pgSz w:w="11906" w:h="16838" w:code="9"/>
      <w:pgMar w:top="2835" w:right="1134" w:bottom="1928" w:left="1134" w:header="284" w:footer="51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People with Disability Australia" w:date="2021-03-30T20:02:00Z" w:initials="PWDA">
    <w:p w14:paraId="512D559D" w14:textId="77777777" w:rsidR="00CB55EE" w:rsidRDefault="00CB55EE" w:rsidP="005C36D8">
      <w:pPr>
        <w:spacing w:line="360" w:lineRule="auto"/>
        <w:rPr>
          <w:rFonts w:ascii="Arial" w:hAnsi="Arial" w:cs="Arial"/>
          <w:bCs/>
          <w:sz w:val="28"/>
          <w:szCs w:val="28"/>
        </w:rPr>
      </w:pPr>
      <w:r>
        <w:rPr>
          <w:rStyle w:val="CommentReference"/>
        </w:rPr>
        <w:annotationRef/>
      </w:r>
      <w:bookmarkStart w:id="9" w:name="_Hlk68026500"/>
      <w:r w:rsidRPr="006F691B">
        <w:rPr>
          <w:rFonts w:ascii="Arial" w:hAnsi="Arial" w:cs="Arial"/>
          <w:bCs/>
          <w:sz w:val="28"/>
          <w:szCs w:val="28"/>
        </w:rPr>
        <w:t xml:space="preserve">Details of the broad reform program, including details of draft legislation leaked publicly </w:t>
      </w:r>
      <w:r>
        <w:rPr>
          <w:rFonts w:ascii="Arial" w:hAnsi="Arial" w:cs="Arial"/>
          <w:bCs/>
          <w:sz w:val="28"/>
          <w:szCs w:val="28"/>
        </w:rPr>
        <w:t>in February 2021</w:t>
      </w:r>
      <w:r w:rsidRPr="006F691B">
        <w:rPr>
          <w:rFonts w:ascii="Arial" w:hAnsi="Arial" w:cs="Arial"/>
          <w:bCs/>
          <w:sz w:val="28"/>
          <w:szCs w:val="28"/>
        </w:rPr>
        <w:t>, have not been available to people</w:t>
      </w:r>
      <w:r>
        <w:rPr>
          <w:rFonts w:ascii="Arial" w:hAnsi="Arial" w:cs="Arial"/>
          <w:bCs/>
          <w:sz w:val="28"/>
          <w:szCs w:val="28"/>
        </w:rPr>
        <w:t xml:space="preserve"> with disability</w:t>
      </w:r>
      <w:r w:rsidRPr="006F691B">
        <w:rPr>
          <w:rFonts w:ascii="Arial" w:hAnsi="Arial" w:cs="Arial"/>
          <w:bCs/>
          <w:sz w:val="28"/>
          <w:szCs w:val="28"/>
        </w:rPr>
        <w:t>, their families and representative organisations.</w:t>
      </w:r>
    </w:p>
    <w:p w14:paraId="533A562E" w14:textId="568CBD6C" w:rsidR="00CB55EE" w:rsidRPr="006F691B" w:rsidRDefault="00CB55EE" w:rsidP="005C36D8">
      <w:pPr>
        <w:spacing w:line="360" w:lineRule="auto"/>
        <w:rPr>
          <w:rFonts w:ascii="Arial" w:hAnsi="Arial" w:cs="Arial"/>
          <w:bCs/>
          <w:sz w:val="28"/>
          <w:szCs w:val="28"/>
        </w:rPr>
      </w:pPr>
      <w:r>
        <w:rPr>
          <w:rFonts w:ascii="Arial" w:hAnsi="Arial" w:cs="Arial"/>
          <w:bCs/>
          <w:sz w:val="28"/>
          <w:szCs w:val="28"/>
        </w:rPr>
        <w:t>People with Disability Australia</w:t>
      </w:r>
      <w:r w:rsidRPr="006F691B">
        <w:rPr>
          <w:rFonts w:ascii="Arial" w:hAnsi="Arial" w:cs="Arial"/>
          <w:bCs/>
          <w:sz w:val="28"/>
          <w:szCs w:val="28"/>
        </w:rPr>
        <w:t xml:space="preserve"> hold</w:t>
      </w:r>
      <w:r>
        <w:rPr>
          <w:rFonts w:ascii="Arial" w:hAnsi="Arial" w:cs="Arial"/>
          <w:bCs/>
          <w:sz w:val="28"/>
          <w:szCs w:val="28"/>
        </w:rPr>
        <w:t>s</w:t>
      </w:r>
      <w:r w:rsidRPr="006F691B">
        <w:rPr>
          <w:rFonts w:ascii="Arial" w:hAnsi="Arial" w:cs="Arial"/>
          <w:bCs/>
          <w:sz w:val="28"/>
          <w:szCs w:val="28"/>
        </w:rPr>
        <w:t xml:space="preserve"> serious concerns about proposed legislative and broader changes, including the proposal to introduce independent assessments. </w:t>
      </w:r>
      <w:r>
        <w:rPr>
          <w:rFonts w:ascii="Arial" w:hAnsi="Arial" w:cs="Arial"/>
          <w:bCs/>
          <w:sz w:val="28"/>
          <w:szCs w:val="28"/>
        </w:rPr>
        <w:t>PWDA’s</w:t>
      </w:r>
      <w:r w:rsidRPr="006F691B">
        <w:rPr>
          <w:rFonts w:ascii="Arial" w:hAnsi="Arial" w:cs="Arial"/>
          <w:bCs/>
          <w:sz w:val="28"/>
          <w:szCs w:val="28"/>
        </w:rPr>
        <w:t xml:space="preserve"> members report widespread anxiety, fear and tension about the plan to introduce independent assessments. </w:t>
      </w:r>
    </w:p>
    <w:p w14:paraId="4D93ED0A" w14:textId="0008FD01" w:rsidR="00CB55EE" w:rsidRDefault="00CB55EE" w:rsidP="005C36D8">
      <w:pPr>
        <w:pStyle w:val="CommentText"/>
      </w:pPr>
      <w:r w:rsidRPr="006F691B">
        <w:rPr>
          <w:rFonts w:ascii="Arial" w:hAnsi="Arial" w:cs="Arial"/>
          <w:bCs/>
          <w:sz w:val="28"/>
          <w:szCs w:val="28"/>
        </w:rPr>
        <w:t xml:space="preserve">While recognising that the draft legislation was not a final draft and may not be indicative of government’s full intentions, academics, advocates and stakeholders have raised concerns that the plans outlined in the draft would jeopardise the future of the </w:t>
      </w:r>
      <w:r>
        <w:rPr>
          <w:rFonts w:ascii="Arial" w:hAnsi="Arial" w:cs="Arial"/>
          <w:bCs/>
          <w:sz w:val="28"/>
          <w:szCs w:val="28"/>
        </w:rPr>
        <w:t xml:space="preserve">National Disability Insurance Scheme </w:t>
      </w:r>
      <w:r w:rsidRPr="006F691B">
        <w:rPr>
          <w:rFonts w:ascii="Arial" w:hAnsi="Arial" w:cs="Arial"/>
          <w:bCs/>
          <w:sz w:val="28"/>
          <w:szCs w:val="28"/>
        </w:rPr>
        <w:t>and undermine the rights of disabled</w:t>
      </w:r>
      <w:r>
        <w:rPr>
          <w:rFonts w:ascii="Arial" w:hAnsi="Arial" w:cs="Arial"/>
          <w:bCs/>
          <w:sz w:val="28"/>
          <w:szCs w:val="28"/>
        </w:rPr>
        <w:t> </w:t>
      </w:r>
      <w:r w:rsidRPr="006F691B">
        <w:rPr>
          <w:rFonts w:ascii="Arial" w:hAnsi="Arial" w:cs="Arial"/>
          <w:bCs/>
          <w:sz w:val="28"/>
          <w:szCs w:val="28"/>
        </w:rPr>
        <w:t>people.</w:t>
      </w:r>
      <w:bookmarkEnd w:id="9"/>
    </w:p>
  </w:comment>
  <w:comment w:id="10" w:author="People with Disability Australia" w:date="2021-03-30T20:03:00Z" w:initials="PWDA">
    <w:p w14:paraId="6BE4EDB4" w14:textId="14CE48DB" w:rsidR="00CB55EE" w:rsidRPr="005C36D8" w:rsidRDefault="00CB55EE" w:rsidP="005C36D8">
      <w:pPr>
        <w:spacing w:line="360" w:lineRule="auto"/>
        <w:rPr>
          <w:rFonts w:ascii="Arial" w:hAnsi="Arial" w:cs="Arial"/>
          <w:bCs/>
          <w:sz w:val="28"/>
          <w:szCs w:val="28"/>
        </w:rPr>
      </w:pPr>
      <w:r>
        <w:rPr>
          <w:rStyle w:val="CommentReference"/>
        </w:rPr>
        <w:annotationRef/>
      </w:r>
      <w:r>
        <w:rPr>
          <w:rFonts w:ascii="Arial" w:hAnsi="Arial" w:cs="Arial"/>
          <w:bCs/>
          <w:sz w:val="28"/>
          <w:szCs w:val="28"/>
        </w:rPr>
        <w:t xml:space="preserve">PWDA </w:t>
      </w:r>
      <w:r w:rsidRPr="005C36D8">
        <w:rPr>
          <w:rFonts w:ascii="Arial" w:hAnsi="Arial" w:cs="Arial"/>
          <w:bCs/>
          <w:sz w:val="28"/>
          <w:szCs w:val="28"/>
        </w:rPr>
        <w:t>do</w:t>
      </w:r>
      <w:r>
        <w:rPr>
          <w:rFonts w:ascii="Arial" w:hAnsi="Arial" w:cs="Arial"/>
          <w:bCs/>
          <w:sz w:val="28"/>
          <w:szCs w:val="28"/>
        </w:rPr>
        <w:t>es</w:t>
      </w:r>
      <w:r w:rsidRPr="005C36D8">
        <w:rPr>
          <w:rFonts w:ascii="Arial" w:hAnsi="Arial" w:cs="Arial"/>
          <w:bCs/>
          <w:sz w:val="28"/>
          <w:szCs w:val="28"/>
        </w:rPr>
        <w:t xml:space="preserve"> not believe that ‘ensuring greater consistency in decisions about a person’s functional capacity’ will be a key element in ensuring they have the </w:t>
      </w:r>
      <w:r w:rsidRPr="005C36D8">
        <w:rPr>
          <w:rFonts w:ascii="Arial" w:hAnsi="Arial" w:cs="Arial"/>
          <w:bCs/>
          <w:i/>
          <w:sz w:val="28"/>
          <w:szCs w:val="28"/>
        </w:rPr>
        <w:t>right</w:t>
      </w:r>
      <w:r w:rsidRPr="005C36D8">
        <w:rPr>
          <w:rFonts w:ascii="Arial" w:hAnsi="Arial" w:cs="Arial"/>
          <w:bCs/>
          <w:sz w:val="28"/>
          <w:szCs w:val="28"/>
        </w:rPr>
        <w:t xml:space="preserve"> supports. The proposal to adopt a deficit-focused model (that is, based on what people cannot do) rather than a goals and outcomes</w:t>
      </w:r>
      <w:r>
        <w:rPr>
          <w:rFonts w:ascii="Arial" w:hAnsi="Arial" w:cs="Arial"/>
          <w:bCs/>
          <w:sz w:val="28"/>
          <w:szCs w:val="28"/>
        </w:rPr>
        <w:t>-</w:t>
      </w:r>
      <w:r w:rsidRPr="005C36D8">
        <w:rPr>
          <w:rFonts w:ascii="Arial" w:hAnsi="Arial" w:cs="Arial"/>
          <w:bCs/>
          <w:sz w:val="28"/>
          <w:szCs w:val="28"/>
        </w:rPr>
        <w:t>focused model (a model which is centred on a person’s aspirations and rights) is contradictory to a rights</w:t>
      </w:r>
      <w:r>
        <w:rPr>
          <w:rFonts w:ascii="Arial" w:hAnsi="Arial" w:cs="Arial"/>
          <w:bCs/>
          <w:sz w:val="28"/>
          <w:szCs w:val="28"/>
        </w:rPr>
        <w:t>-</w:t>
      </w:r>
      <w:r w:rsidRPr="005C36D8">
        <w:rPr>
          <w:rFonts w:ascii="Arial" w:hAnsi="Arial" w:cs="Arial"/>
          <w:bCs/>
          <w:sz w:val="28"/>
          <w:szCs w:val="28"/>
        </w:rPr>
        <w:t>based approach.</w:t>
      </w:r>
    </w:p>
    <w:p w14:paraId="64F7B9D3" w14:textId="410508F4" w:rsidR="00CB55EE" w:rsidRPr="005C36D8" w:rsidRDefault="00CB55EE" w:rsidP="005C36D8">
      <w:pPr>
        <w:spacing w:line="360" w:lineRule="auto"/>
        <w:rPr>
          <w:rFonts w:ascii="Arial" w:hAnsi="Arial" w:cs="Arial"/>
          <w:b/>
          <w:sz w:val="28"/>
          <w:szCs w:val="28"/>
        </w:rPr>
      </w:pPr>
      <w:r w:rsidRPr="005C36D8">
        <w:rPr>
          <w:rFonts w:ascii="Arial" w:hAnsi="Arial" w:cs="Arial"/>
          <w:bCs/>
          <w:sz w:val="28"/>
          <w:szCs w:val="28"/>
        </w:rPr>
        <w:t>In addition, determining a funding allocation prior to determining what goals and aspirations a person has during a planning meeting does not allow for the vast range of experiences, cultures, ages and desires that are reflected within usual human diversity. Nor does it allow for a person</w:t>
      </w:r>
      <w:r>
        <w:rPr>
          <w:rFonts w:ascii="Arial" w:hAnsi="Arial" w:cs="Arial"/>
          <w:bCs/>
          <w:sz w:val="28"/>
          <w:szCs w:val="28"/>
        </w:rPr>
        <w:t>-</w:t>
      </w:r>
      <w:r w:rsidRPr="005C36D8">
        <w:rPr>
          <w:rFonts w:ascii="Arial" w:hAnsi="Arial" w:cs="Arial"/>
          <w:bCs/>
          <w:sz w:val="28"/>
          <w:szCs w:val="28"/>
        </w:rPr>
        <w:t xml:space="preserve">centred approach, one of the key elements of the landmark </w:t>
      </w:r>
      <w:r>
        <w:rPr>
          <w:rFonts w:ascii="Arial" w:hAnsi="Arial" w:cs="Arial"/>
          <w:bCs/>
          <w:sz w:val="28"/>
          <w:szCs w:val="28"/>
        </w:rPr>
        <w:t xml:space="preserve">NDIS </w:t>
      </w:r>
      <w:r w:rsidRPr="005C36D8">
        <w:rPr>
          <w:rFonts w:ascii="Arial" w:hAnsi="Arial" w:cs="Arial"/>
          <w:bCs/>
          <w:sz w:val="28"/>
          <w:szCs w:val="28"/>
        </w:rPr>
        <w:t>scheme.</w:t>
      </w:r>
    </w:p>
  </w:comment>
  <w:comment w:id="11" w:author="People with Disability Australia" w:date="2021-03-30T20:05:00Z" w:initials="PWDA">
    <w:p w14:paraId="0BE61052" w14:textId="00DA4ACA" w:rsidR="00CB55EE" w:rsidRPr="005C36D8" w:rsidRDefault="00CB55EE" w:rsidP="005C36D8">
      <w:pPr>
        <w:spacing w:line="360" w:lineRule="auto"/>
        <w:rPr>
          <w:rFonts w:ascii="Arial" w:hAnsi="Arial" w:cs="Arial"/>
          <w:bCs/>
          <w:sz w:val="28"/>
          <w:szCs w:val="28"/>
        </w:rPr>
      </w:pPr>
      <w:r>
        <w:rPr>
          <w:rStyle w:val="CommentReference"/>
        </w:rPr>
        <w:annotationRef/>
      </w:r>
      <w:r w:rsidRPr="005C36D8">
        <w:rPr>
          <w:rStyle w:val="FootnoteReference"/>
          <w:rFonts w:ascii="Arial" w:hAnsi="Arial" w:cs="Arial"/>
          <w:bCs/>
          <w:sz w:val="28"/>
          <w:szCs w:val="28"/>
        </w:rPr>
        <w:footnoteRef/>
      </w:r>
      <w:r w:rsidRPr="005C36D8">
        <w:rPr>
          <w:rFonts w:ascii="Arial" w:hAnsi="Arial" w:cs="Arial"/>
          <w:bCs/>
          <w:sz w:val="28"/>
          <w:szCs w:val="28"/>
        </w:rPr>
        <w:t>In the September 2020 NDIS independent assessment evaluation report, the government suggests that ‘assessment scores of up to 8% of participants suggested functioning within the typical range for their age.’ PWDA</w:t>
      </w:r>
      <w:r>
        <w:rPr>
          <w:rFonts w:ascii="Arial" w:hAnsi="Arial" w:cs="Arial"/>
          <w:bCs/>
          <w:sz w:val="28"/>
          <w:szCs w:val="28"/>
        </w:rPr>
        <w:t xml:space="preserve"> </w:t>
      </w:r>
      <w:r w:rsidRPr="005C36D8">
        <w:rPr>
          <w:rFonts w:ascii="Arial" w:hAnsi="Arial" w:cs="Arial"/>
          <w:bCs/>
          <w:sz w:val="28"/>
          <w:szCs w:val="28"/>
        </w:rPr>
        <w:t>hold</w:t>
      </w:r>
      <w:r>
        <w:rPr>
          <w:rFonts w:ascii="Arial" w:hAnsi="Arial" w:cs="Arial"/>
          <w:bCs/>
          <w:sz w:val="28"/>
          <w:szCs w:val="28"/>
        </w:rPr>
        <w:t>s</w:t>
      </w:r>
      <w:r w:rsidRPr="005C36D8">
        <w:rPr>
          <w:rFonts w:ascii="Arial" w:hAnsi="Arial" w:cs="Arial"/>
          <w:bCs/>
          <w:sz w:val="28"/>
          <w:szCs w:val="28"/>
        </w:rPr>
        <w:t xml:space="preserve"> deep concerns about this statement, given that there is no publicly available data about the trial, nor a comprehensive evaluation. </w:t>
      </w:r>
    </w:p>
    <w:p w14:paraId="140CC16E" w14:textId="173A584C" w:rsidR="00CB55EE" w:rsidRPr="005C36D8" w:rsidRDefault="00CB55EE" w:rsidP="005C36D8">
      <w:pPr>
        <w:spacing w:line="360" w:lineRule="auto"/>
        <w:rPr>
          <w:rFonts w:ascii="Arial" w:hAnsi="Arial" w:cs="Arial"/>
          <w:bCs/>
          <w:sz w:val="28"/>
          <w:szCs w:val="28"/>
        </w:rPr>
      </w:pPr>
      <w:r w:rsidRPr="005C36D8">
        <w:rPr>
          <w:rFonts w:ascii="Arial" w:hAnsi="Arial" w:cs="Arial"/>
          <w:bCs/>
          <w:sz w:val="28"/>
          <w:szCs w:val="28"/>
        </w:rPr>
        <w:t xml:space="preserve">Given that the same 8% of participants have comprehensively proven to the NDIA that they have a permanent disability and that they require significant help every day, this statement is worrying. If 8% of current participants were to be rejected from the NDIS on the basis of the use of untested and controversial standardised assessment tools, 34,400 disabled Australians </w:t>
      </w:r>
      <w:r>
        <w:rPr>
          <w:rFonts w:ascii="Arial" w:hAnsi="Arial" w:cs="Arial"/>
          <w:bCs/>
          <w:sz w:val="28"/>
          <w:szCs w:val="28"/>
        </w:rPr>
        <w:t xml:space="preserve">would be displaced </w:t>
      </w:r>
      <w:r w:rsidRPr="005C36D8">
        <w:rPr>
          <w:rFonts w:ascii="Arial" w:hAnsi="Arial" w:cs="Arial"/>
          <w:bCs/>
          <w:sz w:val="28"/>
          <w:szCs w:val="28"/>
        </w:rPr>
        <w:t>from their existing supports.</w:t>
      </w:r>
    </w:p>
    <w:p w14:paraId="3CBAED31" w14:textId="16A89303" w:rsidR="00CB55EE" w:rsidRDefault="00CB55EE" w:rsidP="005C36D8">
      <w:pPr>
        <w:spacing w:line="360" w:lineRule="auto"/>
        <w:rPr>
          <w:rFonts w:ascii="Arial" w:hAnsi="Arial" w:cs="Arial"/>
          <w:bCs/>
          <w:sz w:val="28"/>
          <w:szCs w:val="28"/>
        </w:rPr>
      </w:pPr>
      <w:r w:rsidRPr="005C36D8">
        <w:rPr>
          <w:rFonts w:ascii="Arial" w:hAnsi="Arial" w:cs="Arial"/>
          <w:bCs/>
          <w:sz w:val="28"/>
          <w:szCs w:val="28"/>
        </w:rPr>
        <w:t xml:space="preserve">Proposing to further disadvantage the remaining Australians who have not yet accessed the scheme is an untenable proposal. There are existing problems with accessing the scheme – current AAT statistics are not reflective of the number of people who do not try to fight an access decision, cannot access advocacy because of long wait times or who experience undue influence from the </w:t>
      </w:r>
      <w:r>
        <w:rPr>
          <w:rStyle w:val="FootnoteReference"/>
          <w:rFonts w:ascii="Arial" w:hAnsi="Arial" w:cs="Arial"/>
          <w:bCs/>
          <w:sz w:val="28"/>
          <w:szCs w:val="28"/>
        </w:rPr>
        <w:t>2</w:t>
      </w:r>
      <w:r w:rsidRPr="005C36D8">
        <w:rPr>
          <w:rFonts w:ascii="Arial" w:hAnsi="Arial" w:cs="Arial"/>
          <w:bCs/>
          <w:sz w:val="28"/>
          <w:szCs w:val="28"/>
        </w:rPr>
        <w:t>NDIA. In addition, existing State and Territory schemes which have been collapsed since the inception of the NDIS no longer provide support to those who would potentially become ineligible.</w:t>
      </w:r>
    </w:p>
    <w:p w14:paraId="7536F803" w14:textId="77777777" w:rsidR="00CB55EE" w:rsidRDefault="00CB55EE" w:rsidP="005C36D8">
      <w:pPr>
        <w:spacing w:line="360" w:lineRule="auto"/>
      </w:pPr>
      <w:r>
        <w:rPr>
          <w:rStyle w:val="FootnoteReference"/>
        </w:rPr>
        <w:footnoteRef/>
      </w:r>
      <w:r>
        <w:t xml:space="preserve"> </w:t>
      </w:r>
      <w:hyperlink r:id="rId1" w:history="1">
        <w:r w:rsidRPr="00114FD4">
          <w:rPr>
            <w:rStyle w:val="Hyperlink"/>
          </w:rPr>
          <w:t>https://www.ndis.gov.au/media/2686/download</w:t>
        </w:r>
      </w:hyperlink>
    </w:p>
    <w:p w14:paraId="69E9C4CE" w14:textId="2924CE4A" w:rsidR="00CB55EE" w:rsidRPr="005C36D8" w:rsidRDefault="00CB55EE" w:rsidP="005C36D8">
      <w:pPr>
        <w:spacing w:line="360" w:lineRule="auto"/>
        <w:rPr>
          <w:rFonts w:ascii="Arial" w:hAnsi="Arial" w:cs="Arial"/>
          <w:b/>
          <w:sz w:val="28"/>
          <w:szCs w:val="28"/>
        </w:rPr>
      </w:pPr>
      <w:r>
        <w:rPr>
          <w:rStyle w:val="FootnoteReference"/>
        </w:rPr>
        <w:t>2</w:t>
      </w:r>
      <w:r>
        <w:t xml:space="preserve"> </w:t>
      </w:r>
      <w:r w:rsidRPr="00E53462">
        <w:t>90 per cent of the cases may be subject to undue influence by the NDIA</w:t>
      </w:r>
      <w:r>
        <w:t xml:space="preserve"> – </w:t>
      </w:r>
      <w:hyperlink r:id="rId2" w:history="1">
        <w:r w:rsidRPr="00114FD4">
          <w:rPr>
            <w:rStyle w:val="Hyperlink"/>
          </w:rPr>
          <w:t>https://probonoaustralia.com.au/news/2019/10/the-administrative-appeals-tribunal-affirms-less-than-2-of-ndis-decisions-appealed-by-participants</w:t>
        </w:r>
      </w:hyperlink>
    </w:p>
  </w:comment>
  <w:comment w:id="12" w:author="People with Disability Australia" w:date="2021-03-30T20:12:00Z" w:initials="PWDA">
    <w:p w14:paraId="645081E2" w14:textId="350BEB65" w:rsidR="00CB55EE" w:rsidRDefault="00CB55EE" w:rsidP="005C36D8">
      <w:pPr>
        <w:spacing w:line="360" w:lineRule="auto"/>
        <w:rPr>
          <w:rFonts w:ascii="Arial" w:hAnsi="Arial" w:cs="Arial"/>
          <w:bCs/>
          <w:sz w:val="28"/>
          <w:szCs w:val="28"/>
        </w:rPr>
      </w:pPr>
      <w:r>
        <w:rPr>
          <w:rStyle w:val="CommentReference"/>
        </w:rPr>
        <w:annotationRef/>
      </w:r>
      <w:r w:rsidRPr="005C36D8">
        <w:rPr>
          <w:rFonts w:ascii="Arial" w:hAnsi="Arial" w:cs="Arial"/>
          <w:bCs/>
          <w:sz w:val="28"/>
          <w:szCs w:val="28"/>
        </w:rPr>
        <w:t xml:space="preserve">The consultation program that the NDIS has undertaken has been advisory, rather than consultative. PWDA </w:t>
      </w:r>
      <w:r>
        <w:rPr>
          <w:rFonts w:ascii="Arial" w:hAnsi="Arial" w:cs="Arial"/>
          <w:bCs/>
          <w:sz w:val="28"/>
          <w:szCs w:val="28"/>
        </w:rPr>
        <w:t xml:space="preserve">is a </w:t>
      </w:r>
      <w:r w:rsidRPr="005C36D8">
        <w:rPr>
          <w:rFonts w:ascii="Arial" w:hAnsi="Arial" w:cs="Arial"/>
          <w:bCs/>
          <w:sz w:val="28"/>
          <w:szCs w:val="28"/>
        </w:rPr>
        <w:t xml:space="preserve"> co</w:t>
      </w:r>
      <w:r>
        <w:rPr>
          <w:rFonts w:ascii="Arial" w:hAnsi="Arial" w:cs="Arial"/>
          <w:bCs/>
          <w:sz w:val="28"/>
          <w:szCs w:val="28"/>
        </w:rPr>
        <w:t>-</w:t>
      </w:r>
      <w:r w:rsidRPr="005C36D8">
        <w:rPr>
          <w:rFonts w:ascii="Arial" w:hAnsi="Arial" w:cs="Arial"/>
          <w:bCs/>
          <w:sz w:val="28"/>
          <w:szCs w:val="28"/>
        </w:rPr>
        <w:t>signator</w:t>
      </w:r>
      <w:r>
        <w:rPr>
          <w:rFonts w:ascii="Arial" w:hAnsi="Arial" w:cs="Arial"/>
          <w:bCs/>
          <w:sz w:val="28"/>
          <w:szCs w:val="28"/>
        </w:rPr>
        <w:t>y</w:t>
      </w:r>
      <w:r w:rsidRPr="005C36D8">
        <w:rPr>
          <w:rFonts w:ascii="Arial" w:hAnsi="Arial" w:cs="Arial"/>
          <w:bCs/>
          <w:sz w:val="28"/>
          <w:szCs w:val="28"/>
        </w:rPr>
        <w:t xml:space="preserve"> of the </w:t>
      </w:r>
      <w:r w:rsidRPr="003F6898">
        <w:rPr>
          <w:rFonts w:ascii="Arial" w:hAnsi="Arial" w:cs="Arial"/>
          <w:bCs/>
          <w:i/>
          <w:iCs/>
          <w:sz w:val="28"/>
          <w:szCs w:val="28"/>
        </w:rPr>
        <w:t>Disability sector statement on the Australian Government’s planned reforms to the National Disability Insurance Scheme (NDIS),</w:t>
      </w:r>
      <w:r w:rsidRPr="005C36D8">
        <w:rPr>
          <w:rFonts w:ascii="Arial" w:hAnsi="Arial" w:cs="Arial"/>
          <w:bCs/>
          <w:sz w:val="28"/>
          <w:szCs w:val="28"/>
        </w:rPr>
        <w:t xml:space="preserve"> which rejects the introduction of independent assessments.</w:t>
      </w:r>
    </w:p>
    <w:p w14:paraId="2E6D9F4E" w14:textId="77777777" w:rsidR="00CB55EE" w:rsidRDefault="00CB55EE" w:rsidP="005C36D8">
      <w:pPr>
        <w:spacing w:line="360" w:lineRule="auto"/>
        <w:rPr>
          <w:rFonts w:ascii="Arial" w:hAnsi="Arial" w:cs="Arial"/>
          <w:bCs/>
          <w:sz w:val="28"/>
          <w:szCs w:val="28"/>
        </w:rPr>
      </w:pPr>
      <w:r>
        <w:rPr>
          <w:rFonts w:ascii="Arial" w:hAnsi="Arial" w:cs="Arial"/>
          <w:bCs/>
          <w:sz w:val="28"/>
          <w:szCs w:val="28"/>
        </w:rPr>
        <w:t>The sector statement is found here:</w:t>
      </w:r>
    </w:p>
    <w:p w14:paraId="135239EF" w14:textId="56BD0BCA" w:rsidR="00CB55EE" w:rsidRPr="005C36D8" w:rsidRDefault="00BA1E8E" w:rsidP="005C36D8">
      <w:pPr>
        <w:spacing w:line="360" w:lineRule="auto"/>
        <w:rPr>
          <w:bCs/>
        </w:rPr>
      </w:pPr>
      <w:hyperlink r:id="rId3" w:history="1">
        <w:r w:rsidR="00CB55EE" w:rsidRPr="002321D9">
          <w:rPr>
            <w:rStyle w:val="Hyperlink"/>
            <w:bCs/>
          </w:rPr>
          <w:t>https://everyaustraliancounts.com.au/ndis-sector-statement</w:t>
        </w:r>
      </w:hyperlink>
    </w:p>
  </w:comment>
  <w:comment w:id="13" w:author="People with Disability Australia" w:date="2021-03-30T20:14:00Z" w:initials="PWDA">
    <w:p w14:paraId="5BB104E0" w14:textId="71BB76EC" w:rsidR="00CB55EE" w:rsidRPr="000E66CF" w:rsidRDefault="00CB55EE" w:rsidP="000E66CF">
      <w:pPr>
        <w:spacing w:line="360" w:lineRule="auto"/>
        <w:rPr>
          <w:rFonts w:ascii="Arial" w:hAnsi="Arial" w:cs="Arial"/>
          <w:bCs/>
          <w:sz w:val="28"/>
          <w:szCs w:val="28"/>
        </w:rPr>
      </w:pPr>
      <w:r>
        <w:rPr>
          <w:rStyle w:val="CommentReference"/>
        </w:rPr>
        <w:annotationRef/>
      </w:r>
      <w:r w:rsidRPr="000E66CF">
        <w:rPr>
          <w:rFonts w:ascii="Arial" w:hAnsi="Arial" w:cs="Arial"/>
          <w:bCs/>
          <w:sz w:val="28"/>
          <w:szCs w:val="28"/>
        </w:rPr>
        <w:t xml:space="preserve">PWDA </w:t>
      </w:r>
      <w:r>
        <w:rPr>
          <w:rFonts w:ascii="Arial" w:hAnsi="Arial" w:cs="Arial"/>
          <w:bCs/>
          <w:sz w:val="28"/>
          <w:szCs w:val="28"/>
        </w:rPr>
        <w:t>is</w:t>
      </w:r>
      <w:r w:rsidRPr="000E66CF">
        <w:rPr>
          <w:rFonts w:ascii="Arial" w:hAnsi="Arial" w:cs="Arial"/>
          <w:bCs/>
          <w:sz w:val="28"/>
          <w:szCs w:val="28"/>
        </w:rPr>
        <w:t xml:space="preserve"> concerned about the statement by the NDIA that asserts that there will be greater scheme flexibility. The issues which have been cited around a loss of flexibility by advocates, people with disability and their families include the following</w:t>
      </w:r>
      <w:r>
        <w:rPr>
          <w:rFonts w:ascii="Arial" w:hAnsi="Arial" w:cs="Arial"/>
          <w:bCs/>
          <w:sz w:val="28"/>
          <w:szCs w:val="28"/>
        </w:rPr>
        <w:t>:</w:t>
      </w:r>
    </w:p>
    <w:p w14:paraId="3114E103" w14:textId="08C813D6" w:rsidR="00CB55EE" w:rsidRPr="000E66CF" w:rsidRDefault="00CB55EE" w:rsidP="000E66CF">
      <w:pPr>
        <w:pStyle w:val="ListParagraph"/>
        <w:numPr>
          <w:ilvl w:val="0"/>
          <w:numId w:val="16"/>
        </w:numPr>
        <w:spacing w:after="160" w:line="360" w:lineRule="auto"/>
        <w:rPr>
          <w:rFonts w:ascii="Arial" w:hAnsi="Arial" w:cs="Arial"/>
          <w:bCs/>
          <w:sz w:val="28"/>
          <w:szCs w:val="28"/>
        </w:rPr>
      </w:pPr>
      <w:r>
        <w:rPr>
          <w:rFonts w:ascii="Arial" w:hAnsi="Arial" w:cs="Arial"/>
          <w:bCs/>
          <w:sz w:val="28"/>
          <w:szCs w:val="28"/>
        </w:rPr>
        <w:t xml:space="preserve"> c</w:t>
      </w:r>
      <w:r w:rsidRPr="000E66CF">
        <w:rPr>
          <w:rFonts w:ascii="Arial" w:hAnsi="Arial" w:cs="Arial"/>
          <w:bCs/>
          <w:sz w:val="28"/>
          <w:szCs w:val="28"/>
        </w:rPr>
        <w:t>hanges to transport funding methodologies mean that people will not be able to use their transport funding creatively and in cost effective ways (for example, paying a neighbour petrol money to provide transport in a remote region where there is no public transport or support available) and may not be able to use it because of</w:t>
      </w:r>
      <w:r>
        <w:rPr>
          <w:rFonts w:ascii="Arial" w:hAnsi="Arial" w:cs="Arial"/>
          <w:bCs/>
          <w:sz w:val="28"/>
          <w:szCs w:val="28"/>
        </w:rPr>
        <w:t> </w:t>
      </w:r>
      <w:r w:rsidRPr="000E66CF">
        <w:rPr>
          <w:rFonts w:ascii="Arial" w:hAnsi="Arial" w:cs="Arial"/>
          <w:bCs/>
          <w:sz w:val="28"/>
          <w:szCs w:val="28"/>
        </w:rPr>
        <w:t>poverty</w:t>
      </w:r>
      <w:r>
        <w:rPr>
          <w:rFonts w:ascii="Arial" w:hAnsi="Arial" w:cs="Arial"/>
          <w:bCs/>
          <w:sz w:val="28"/>
          <w:szCs w:val="28"/>
        </w:rPr>
        <w:t>-</w:t>
      </w:r>
      <w:r w:rsidRPr="000E66CF">
        <w:rPr>
          <w:rFonts w:ascii="Arial" w:hAnsi="Arial" w:cs="Arial"/>
          <w:bCs/>
          <w:sz w:val="28"/>
          <w:szCs w:val="28"/>
        </w:rPr>
        <w:t>related issues</w:t>
      </w:r>
    </w:p>
    <w:p w14:paraId="09090F8D" w14:textId="2A9814CF" w:rsidR="00CB55EE" w:rsidRPr="000E66CF" w:rsidRDefault="00CB55EE" w:rsidP="000E66CF">
      <w:pPr>
        <w:pStyle w:val="ListParagraph"/>
        <w:numPr>
          <w:ilvl w:val="0"/>
          <w:numId w:val="16"/>
        </w:numPr>
        <w:spacing w:after="160" w:line="360" w:lineRule="auto"/>
        <w:rPr>
          <w:rFonts w:ascii="Arial" w:hAnsi="Arial" w:cs="Arial"/>
          <w:bCs/>
          <w:sz w:val="28"/>
          <w:szCs w:val="28"/>
        </w:rPr>
      </w:pPr>
      <w:r>
        <w:rPr>
          <w:rFonts w:ascii="Arial" w:hAnsi="Arial" w:cs="Arial"/>
          <w:bCs/>
          <w:sz w:val="28"/>
          <w:szCs w:val="28"/>
        </w:rPr>
        <w:t xml:space="preserve"> p</w:t>
      </w:r>
      <w:r w:rsidRPr="000E66CF">
        <w:rPr>
          <w:rFonts w:ascii="Arial" w:hAnsi="Arial" w:cs="Arial"/>
          <w:bCs/>
          <w:sz w:val="28"/>
          <w:szCs w:val="28"/>
        </w:rPr>
        <w:t>roposed ‘rollover’ of funds periodically does not allow adequately for changing circumstances</w:t>
      </w:r>
    </w:p>
    <w:p w14:paraId="3BA6576F" w14:textId="2671EF9D" w:rsidR="00CB55EE" w:rsidRPr="000E66CF" w:rsidRDefault="00CB55EE" w:rsidP="000E66CF">
      <w:pPr>
        <w:pStyle w:val="ListParagraph"/>
        <w:numPr>
          <w:ilvl w:val="0"/>
          <w:numId w:val="16"/>
        </w:numPr>
        <w:spacing w:after="160" w:line="360" w:lineRule="auto"/>
        <w:rPr>
          <w:rFonts w:ascii="Arial" w:hAnsi="Arial" w:cs="Arial"/>
          <w:bCs/>
          <w:sz w:val="28"/>
          <w:szCs w:val="28"/>
        </w:rPr>
      </w:pPr>
      <w:r>
        <w:rPr>
          <w:rFonts w:ascii="Arial" w:hAnsi="Arial" w:cs="Arial"/>
          <w:bCs/>
          <w:sz w:val="28"/>
          <w:szCs w:val="28"/>
        </w:rPr>
        <w:t xml:space="preserve"> p</w:t>
      </w:r>
      <w:r w:rsidRPr="000E66CF">
        <w:rPr>
          <w:rFonts w:ascii="Arial" w:hAnsi="Arial" w:cs="Arial"/>
          <w:bCs/>
          <w:sz w:val="28"/>
          <w:szCs w:val="28"/>
        </w:rPr>
        <w:t xml:space="preserve">lans to remove the concept of reasonable and necessary in the draft legislation means that supports will be narrowly defined and will reduce existing supports </w:t>
      </w:r>
    </w:p>
    <w:p w14:paraId="7775148A" w14:textId="2B9827D0" w:rsidR="00CB55EE" w:rsidRPr="000E66CF" w:rsidRDefault="00CB55EE" w:rsidP="000E66CF">
      <w:pPr>
        <w:pStyle w:val="ListParagraph"/>
        <w:numPr>
          <w:ilvl w:val="0"/>
          <w:numId w:val="16"/>
        </w:numPr>
        <w:spacing w:after="160" w:line="360" w:lineRule="auto"/>
        <w:rPr>
          <w:rFonts w:ascii="Arial" w:hAnsi="Arial" w:cs="Arial"/>
          <w:bCs/>
          <w:sz w:val="28"/>
          <w:szCs w:val="28"/>
        </w:rPr>
      </w:pPr>
      <w:r>
        <w:rPr>
          <w:rFonts w:ascii="Arial" w:hAnsi="Arial" w:cs="Arial"/>
          <w:bCs/>
          <w:sz w:val="28"/>
          <w:szCs w:val="28"/>
        </w:rPr>
        <w:t xml:space="preserve"> p</w:t>
      </w:r>
      <w:r w:rsidRPr="000E66CF">
        <w:rPr>
          <w:rFonts w:ascii="Arial" w:hAnsi="Arial" w:cs="Arial"/>
          <w:bCs/>
          <w:sz w:val="28"/>
          <w:szCs w:val="28"/>
        </w:rPr>
        <w:t xml:space="preserve">lans to grant the Federal </w:t>
      </w:r>
      <w:r>
        <w:rPr>
          <w:rFonts w:ascii="Arial" w:hAnsi="Arial" w:cs="Arial"/>
          <w:bCs/>
          <w:sz w:val="28"/>
          <w:szCs w:val="28"/>
        </w:rPr>
        <w:t>G</w:t>
      </w:r>
      <w:r w:rsidRPr="000E66CF">
        <w:rPr>
          <w:rFonts w:ascii="Arial" w:hAnsi="Arial" w:cs="Arial"/>
          <w:bCs/>
          <w:sz w:val="28"/>
          <w:szCs w:val="28"/>
        </w:rPr>
        <w:t xml:space="preserve">overnment extraordinary powers means that mainstream supports in states and territories may become overloaded because of refusal to provide support </w:t>
      </w:r>
    </w:p>
    <w:p w14:paraId="59EC97E7" w14:textId="6F8ADBFA" w:rsidR="00CB55EE" w:rsidRPr="000E66CF" w:rsidRDefault="00CB55EE" w:rsidP="000E66CF">
      <w:pPr>
        <w:pStyle w:val="ListParagraph"/>
        <w:numPr>
          <w:ilvl w:val="0"/>
          <w:numId w:val="16"/>
        </w:numPr>
        <w:spacing w:after="160" w:line="360" w:lineRule="auto"/>
        <w:rPr>
          <w:rFonts w:ascii="Arial" w:hAnsi="Arial" w:cs="Arial"/>
          <w:bCs/>
          <w:sz w:val="28"/>
          <w:szCs w:val="28"/>
        </w:rPr>
      </w:pPr>
      <w:r>
        <w:rPr>
          <w:rFonts w:ascii="Arial" w:hAnsi="Arial" w:cs="Arial"/>
          <w:bCs/>
          <w:sz w:val="28"/>
          <w:szCs w:val="28"/>
        </w:rPr>
        <w:t xml:space="preserve"> t</w:t>
      </w:r>
      <w:r w:rsidRPr="000E66CF">
        <w:rPr>
          <w:rFonts w:ascii="Arial" w:hAnsi="Arial" w:cs="Arial"/>
          <w:bCs/>
          <w:sz w:val="28"/>
          <w:szCs w:val="28"/>
        </w:rPr>
        <w:t>he proposal to introduce an algorithm which determines funding through untested assessment tools and a deficit-focused assessment process will unfairly restrict access for participants and provide less funding, especially when combined with the proposal to hold a planning meeting only after the assessment has been completed.</w:t>
      </w:r>
    </w:p>
  </w:comment>
  <w:comment w:id="15" w:author="People with Disability Australia" w:date="2021-03-30T20:18:00Z" w:initials="PWDA">
    <w:p w14:paraId="10741D34" w14:textId="1BDD36B0" w:rsidR="00CB55EE" w:rsidRPr="000E66CF" w:rsidRDefault="00CB55EE" w:rsidP="000E66CF">
      <w:pPr>
        <w:spacing w:line="360" w:lineRule="auto"/>
        <w:rPr>
          <w:rFonts w:ascii="Arial" w:hAnsi="Arial" w:cs="Arial"/>
          <w:bCs/>
          <w:sz w:val="28"/>
          <w:szCs w:val="28"/>
        </w:rPr>
      </w:pPr>
      <w:r>
        <w:rPr>
          <w:rStyle w:val="CommentReference"/>
        </w:rPr>
        <w:annotationRef/>
      </w:r>
      <w:r>
        <w:rPr>
          <w:rFonts w:ascii="Arial" w:hAnsi="Arial" w:cs="Arial"/>
          <w:bCs/>
          <w:sz w:val="28"/>
          <w:szCs w:val="28"/>
        </w:rPr>
        <w:t>PWDA believes it</w:t>
      </w:r>
      <w:r w:rsidRPr="000E66CF">
        <w:rPr>
          <w:rFonts w:ascii="Arial" w:hAnsi="Arial" w:cs="Arial"/>
          <w:bCs/>
          <w:sz w:val="28"/>
          <w:szCs w:val="28"/>
        </w:rPr>
        <w:t xml:space="preserve"> is of concern that the Tune Review has been used to carry out these measures against the direct recommendations of people with disability, their families, disability organisations and allied health professionals.</w:t>
      </w:r>
    </w:p>
  </w:comment>
  <w:comment w:id="16" w:author="People with Disability Australia" w:date="2021-03-30T20:20:00Z" w:initials="PWDA">
    <w:p w14:paraId="7292882E" w14:textId="6825FD42" w:rsidR="00CB55EE" w:rsidRDefault="00CB55EE" w:rsidP="000E66CF">
      <w:pPr>
        <w:spacing w:line="360" w:lineRule="auto"/>
        <w:rPr>
          <w:rFonts w:ascii="Arial" w:hAnsi="Arial" w:cs="Arial"/>
          <w:bCs/>
          <w:sz w:val="28"/>
          <w:szCs w:val="28"/>
        </w:rPr>
      </w:pPr>
      <w:r>
        <w:rPr>
          <w:rStyle w:val="CommentReference"/>
        </w:rPr>
        <w:annotationRef/>
      </w:r>
      <w:r>
        <w:rPr>
          <w:rFonts w:ascii="Arial" w:hAnsi="Arial" w:cs="Arial"/>
          <w:bCs/>
          <w:sz w:val="28"/>
          <w:szCs w:val="28"/>
        </w:rPr>
        <w:t>PWDA believes t</w:t>
      </w:r>
      <w:r w:rsidRPr="000E66CF">
        <w:rPr>
          <w:rFonts w:ascii="Arial" w:hAnsi="Arial" w:cs="Arial"/>
          <w:bCs/>
          <w:sz w:val="28"/>
          <w:szCs w:val="28"/>
        </w:rPr>
        <w:t>here are significant market gaps within the NDIS market. People in regional and remote locations report that they are unable to use their funding because there are no providers within their area. Others in city areas report waiting lists of up to eighteen months. The State of the Disability Sector report</w:t>
      </w:r>
      <w:r w:rsidRPr="000E66CF">
        <w:rPr>
          <w:rStyle w:val="FootnoteReference"/>
          <w:rFonts w:ascii="Arial" w:hAnsi="Arial" w:cs="Arial"/>
          <w:bCs/>
          <w:sz w:val="28"/>
          <w:szCs w:val="28"/>
        </w:rPr>
        <w:footnoteRef/>
      </w:r>
      <w:r w:rsidRPr="000E66CF">
        <w:rPr>
          <w:rFonts w:ascii="Arial" w:hAnsi="Arial" w:cs="Arial"/>
          <w:bCs/>
          <w:sz w:val="28"/>
          <w:szCs w:val="28"/>
        </w:rPr>
        <w:t xml:space="preserve"> (NDS, 2020) reports that the sector is operating ‘well short of full strength’. Fifty percent of very small providers are just breaking even or making a loss; estimates say that the disability sector will need to double in size in order to support the scheme at full rollout. If independent assessments remove allied health graduates from the existing market, disabled people face crises around already-thin markets and access to supports and services. National Disability Services, the peak body for disability service providers, opposes independent assessments.</w:t>
      </w:r>
    </w:p>
    <w:p w14:paraId="6A558A9F" w14:textId="3C596878" w:rsidR="00CB55EE" w:rsidRPr="000E66CF" w:rsidRDefault="00CB55EE" w:rsidP="000E66CF">
      <w:pPr>
        <w:spacing w:line="360" w:lineRule="auto"/>
        <w:rPr>
          <w:rFonts w:ascii="Arial" w:hAnsi="Arial" w:cs="Arial"/>
          <w:bCs/>
          <w:sz w:val="28"/>
          <w:szCs w:val="28"/>
        </w:rPr>
      </w:pPr>
      <w:r>
        <w:rPr>
          <w:rStyle w:val="FootnoteReference"/>
        </w:rPr>
        <w:footnoteRef/>
      </w:r>
      <w:r>
        <w:t xml:space="preserve"> </w:t>
      </w:r>
      <w:hyperlink r:id="rId4" w:history="1">
        <w:r w:rsidRPr="00114FD4">
          <w:rPr>
            <w:rStyle w:val="Hyperlink"/>
          </w:rPr>
          <w:t>https://indd.adobe.com/view/5d704c30-db3a-49d3-9d5b-0c788c1e21a9</w:t>
        </w:r>
      </w:hyperlink>
    </w:p>
  </w:comment>
  <w:comment w:id="18" w:author="People with Disability Australia" w:date="2021-03-30T20:22:00Z" w:initials="PWDA">
    <w:p w14:paraId="2D622120" w14:textId="69CB111C" w:rsidR="00CB55EE" w:rsidRDefault="00CB55EE">
      <w:pPr>
        <w:pStyle w:val="CommentText"/>
      </w:pPr>
      <w:r>
        <w:rPr>
          <w:rStyle w:val="CommentReference"/>
        </w:rPr>
        <w:annotationRef/>
      </w:r>
      <w:r>
        <w:t>PWDA highlights t</w:t>
      </w:r>
      <w:r w:rsidRPr="000E66CF">
        <w:t>he Productivity Commission report was rebutted by a number of submissions around the concept that existing providers may use ‘sympathy bias’ to falsify or modify reports. Given that allied health providers use standardised testing tools, as well as specialist skills for their individual industries, there is no evidence that this has ever been a phenomenon and it is not evidenced in literature or research.</w:t>
      </w:r>
    </w:p>
  </w:comment>
  <w:comment w:id="19" w:author="People with Disability Australia" w:date="2021-03-30T20:24:00Z" w:initials="PWDA">
    <w:p w14:paraId="76A940BE" w14:textId="6271ECFD" w:rsidR="00CB55EE" w:rsidRPr="00DF6302" w:rsidRDefault="00CB55EE" w:rsidP="00DF6302">
      <w:pPr>
        <w:spacing w:line="360" w:lineRule="auto"/>
        <w:rPr>
          <w:rFonts w:ascii="Arial" w:hAnsi="Arial" w:cs="Arial"/>
          <w:bCs/>
          <w:sz w:val="28"/>
          <w:szCs w:val="28"/>
        </w:rPr>
      </w:pPr>
      <w:r>
        <w:rPr>
          <w:rStyle w:val="CommentReference"/>
        </w:rPr>
        <w:annotationRef/>
      </w:r>
      <w:r>
        <w:t xml:space="preserve">PWDA </w:t>
      </w:r>
      <w:r w:rsidRPr="00DF6302">
        <w:rPr>
          <w:rFonts w:ascii="Arial" w:hAnsi="Arial" w:cs="Arial"/>
          <w:bCs/>
          <w:sz w:val="28"/>
          <w:szCs w:val="28"/>
        </w:rPr>
        <w:t>maintain</w:t>
      </w:r>
      <w:r>
        <w:rPr>
          <w:rFonts w:ascii="Arial" w:hAnsi="Arial" w:cs="Arial"/>
          <w:bCs/>
          <w:sz w:val="28"/>
          <w:szCs w:val="28"/>
        </w:rPr>
        <w:t>s</w:t>
      </w:r>
      <w:r w:rsidRPr="00DF6302">
        <w:rPr>
          <w:rFonts w:ascii="Arial" w:hAnsi="Arial" w:cs="Arial"/>
          <w:bCs/>
          <w:sz w:val="28"/>
          <w:szCs w:val="28"/>
        </w:rPr>
        <w:t xml:space="preserve"> that the most appropriate clinician to assess a person’s level of support and functional assessment is their own specialist or general practitioner. In addition, disabled people should not be subjected to ongoing assessments unless there is evidenced need for this assessment – for example, if the person requires a new piece of equipment or needs to demonstrate the need for a new type of therapy. In order to prove that we are eligible for the NDIS, we must determine that we are permanently disabled and need care and support every day – constantly reiterating that need is traumatising and causes distress to people who want to focus on what they can do, not what they cannot. There is no proposal by government to offer assistance with diagnosis – we suggest that access to diagnosis and a Medicare line item being implemented to assist existing practitioners with necessary assessments would be a far more acceptable solution. </w:t>
      </w:r>
    </w:p>
  </w:comment>
  <w:comment w:id="21" w:author="People with Disability Australia" w:date="2021-03-30T20:25:00Z" w:initials="PWDA">
    <w:p w14:paraId="7482D5CD" w14:textId="64A37436" w:rsidR="00CB55EE" w:rsidRPr="00DF6302" w:rsidRDefault="00CB55EE">
      <w:pPr>
        <w:pStyle w:val="CommentText"/>
        <w:rPr>
          <w:bCs/>
        </w:rPr>
      </w:pPr>
      <w:r>
        <w:rPr>
          <w:rStyle w:val="CommentReference"/>
        </w:rPr>
        <w:annotationRef/>
      </w:r>
      <w:r w:rsidRPr="00DF6302">
        <w:rPr>
          <w:rFonts w:ascii="Arial" w:hAnsi="Arial" w:cs="Arial"/>
          <w:bCs/>
          <w:sz w:val="28"/>
          <w:szCs w:val="28"/>
        </w:rPr>
        <w:t>‘Inconsistent decisions’ are based on the standard of literacy of a person, their socioeconomic status and ability to afford diagnostic assessments (not proposed to be covered by the NDIS) and the availability of assistance in their area. But they are also based on the life of the person and the type of support that they need because of their job, location, study, family circumstance or life goals. NDIS plans were never intended to be ‘consistent’ or have a ‘cookie cutter’ approach – they were intended to reflect the full diversity of human life.</w:t>
      </w:r>
    </w:p>
  </w:comment>
  <w:comment w:id="22" w:author="People with Disability Australia" w:date="2021-03-30T20:26:00Z" w:initials="PWDA">
    <w:p w14:paraId="3857DDA1" w14:textId="632EDCFF" w:rsidR="00CB55EE" w:rsidRPr="00DF6302" w:rsidRDefault="00CB55EE" w:rsidP="00DF6302">
      <w:pPr>
        <w:spacing w:line="360" w:lineRule="auto"/>
        <w:rPr>
          <w:rFonts w:ascii="Arial" w:hAnsi="Arial" w:cs="Arial"/>
          <w:bCs/>
          <w:sz w:val="28"/>
          <w:szCs w:val="28"/>
        </w:rPr>
      </w:pPr>
      <w:r>
        <w:rPr>
          <w:rStyle w:val="CommentReference"/>
        </w:rPr>
        <w:annotationRef/>
      </w:r>
      <w:r w:rsidRPr="00DF6302">
        <w:rPr>
          <w:rFonts w:ascii="Arial" w:hAnsi="Arial" w:cs="Arial"/>
          <w:bCs/>
          <w:sz w:val="28"/>
          <w:szCs w:val="28"/>
        </w:rPr>
        <w:t>The NDIA state</w:t>
      </w:r>
      <w:r>
        <w:rPr>
          <w:rFonts w:ascii="Arial" w:hAnsi="Arial" w:cs="Arial"/>
          <w:bCs/>
          <w:sz w:val="28"/>
          <w:szCs w:val="28"/>
        </w:rPr>
        <w:t>s</w:t>
      </w:r>
      <w:r w:rsidRPr="00DF6302">
        <w:rPr>
          <w:rFonts w:ascii="Arial" w:hAnsi="Arial" w:cs="Arial"/>
          <w:bCs/>
          <w:sz w:val="28"/>
          <w:szCs w:val="28"/>
        </w:rPr>
        <w:t xml:space="preserve"> there are inequities for those with fewer resources, including those with less time, money or the support of family. PWDA agrees with this statement; however, we believe the inequities will be highlighted and emphasised with the introduction of independent assessments, especially for those experiencing double disadvantage because of their cultural background or socioeconomic status. Independent assessments present an additional barrier for people to navigate – our members report that the process will be dangerous, inaccessible and potentially harmful. The untested standardised assessment tools have not been tested for use on disabled people to determine funding levels and have not been tested in combination with each other. In our survey in October last year, members reported heightened anxiety about having to navigate yet another process, especially with unfamiliar practitioners who may not be familiar with their disability, family or cultural circumstance or life.</w:t>
      </w:r>
    </w:p>
  </w:comment>
  <w:comment w:id="23" w:author="People with Disability Australia" w:date="2021-03-30T20:27:00Z" w:initials="PWDA">
    <w:p w14:paraId="6455683B" w14:textId="540CAF1A" w:rsidR="00CB55EE" w:rsidRPr="00DF6302" w:rsidRDefault="00CB55EE" w:rsidP="00DF6302">
      <w:pPr>
        <w:spacing w:line="360" w:lineRule="auto"/>
        <w:rPr>
          <w:rFonts w:ascii="Arial" w:hAnsi="Arial" w:cs="Arial"/>
          <w:bCs/>
          <w:sz w:val="28"/>
          <w:szCs w:val="28"/>
        </w:rPr>
      </w:pPr>
      <w:r>
        <w:rPr>
          <w:rStyle w:val="CommentReference"/>
        </w:rPr>
        <w:annotationRef/>
      </w:r>
      <w:r w:rsidRPr="00DF6302">
        <w:rPr>
          <w:rFonts w:ascii="Arial" w:hAnsi="Arial" w:cs="Arial"/>
          <w:bCs/>
          <w:sz w:val="28"/>
          <w:szCs w:val="28"/>
        </w:rPr>
        <w:t>The rational</w:t>
      </w:r>
      <w:r>
        <w:rPr>
          <w:rFonts w:ascii="Arial" w:hAnsi="Arial" w:cs="Arial"/>
          <w:bCs/>
          <w:sz w:val="28"/>
          <w:szCs w:val="28"/>
        </w:rPr>
        <w:t>e</w:t>
      </w:r>
      <w:r w:rsidRPr="00DF6302">
        <w:rPr>
          <w:rFonts w:ascii="Arial" w:hAnsi="Arial" w:cs="Arial"/>
          <w:bCs/>
          <w:sz w:val="28"/>
          <w:szCs w:val="28"/>
        </w:rPr>
        <w:t xml:space="preserve"> for </w:t>
      </w:r>
      <w:r>
        <w:rPr>
          <w:rFonts w:ascii="Arial" w:hAnsi="Arial" w:cs="Arial"/>
          <w:bCs/>
          <w:sz w:val="28"/>
          <w:szCs w:val="28"/>
        </w:rPr>
        <w:t>“</w:t>
      </w:r>
      <w:r w:rsidRPr="00DF6302">
        <w:rPr>
          <w:rFonts w:ascii="Arial" w:hAnsi="Arial" w:cs="Arial"/>
          <w:bCs/>
          <w:sz w:val="28"/>
          <w:szCs w:val="28"/>
        </w:rPr>
        <w:t>sympathy bias</w:t>
      </w:r>
      <w:r>
        <w:rPr>
          <w:rFonts w:ascii="Arial" w:hAnsi="Arial" w:cs="Arial"/>
          <w:bCs/>
          <w:sz w:val="28"/>
          <w:szCs w:val="28"/>
        </w:rPr>
        <w:t>”</w:t>
      </w:r>
      <w:r w:rsidRPr="00DF6302">
        <w:rPr>
          <w:rFonts w:ascii="Arial" w:hAnsi="Arial" w:cs="Arial"/>
          <w:bCs/>
          <w:sz w:val="28"/>
          <w:szCs w:val="28"/>
        </w:rPr>
        <w:t xml:space="preserve"> is a term which originated in the 2011 Productivity Commission report and which was based on a plausibility argument rather than a problem based on evidence of the prevalence of </w:t>
      </w:r>
      <w:r>
        <w:rPr>
          <w:rFonts w:ascii="Arial" w:hAnsi="Arial" w:cs="Arial"/>
          <w:bCs/>
          <w:sz w:val="28"/>
          <w:szCs w:val="28"/>
        </w:rPr>
        <w:t xml:space="preserve">any </w:t>
      </w:r>
      <w:r w:rsidRPr="00DF6302">
        <w:rPr>
          <w:rFonts w:ascii="Arial" w:hAnsi="Arial" w:cs="Arial"/>
          <w:bCs/>
          <w:sz w:val="28"/>
          <w:szCs w:val="28"/>
        </w:rPr>
        <w:t>sympathy bias affecting the scheme. There have been no studies done by the NDIA in this area. The</w:t>
      </w:r>
      <w:r>
        <w:rPr>
          <w:rFonts w:ascii="Arial" w:hAnsi="Arial" w:cs="Arial"/>
          <w:bCs/>
          <w:sz w:val="28"/>
          <w:szCs w:val="28"/>
        </w:rPr>
        <w:t> </w:t>
      </w:r>
      <w:r w:rsidRPr="00DF6302">
        <w:rPr>
          <w:rFonts w:ascii="Arial" w:hAnsi="Arial" w:cs="Arial"/>
          <w:bCs/>
          <w:sz w:val="28"/>
          <w:szCs w:val="28"/>
        </w:rPr>
        <w:t>NDIA referred to a fifteen</w:t>
      </w:r>
      <w:r>
        <w:rPr>
          <w:rFonts w:ascii="Arial" w:hAnsi="Arial" w:cs="Arial"/>
          <w:bCs/>
          <w:sz w:val="28"/>
          <w:szCs w:val="28"/>
        </w:rPr>
        <w:t>-</w:t>
      </w:r>
      <w:r w:rsidRPr="00DF6302">
        <w:rPr>
          <w:rFonts w:ascii="Arial" w:hAnsi="Arial" w:cs="Arial"/>
          <w:bCs/>
          <w:sz w:val="28"/>
          <w:szCs w:val="28"/>
        </w:rPr>
        <w:t>year</w:t>
      </w:r>
      <w:r>
        <w:rPr>
          <w:rFonts w:ascii="Arial" w:hAnsi="Arial" w:cs="Arial"/>
          <w:bCs/>
          <w:sz w:val="28"/>
          <w:szCs w:val="28"/>
        </w:rPr>
        <w:t>-</w:t>
      </w:r>
      <w:r w:rsidRPr="00DF6302">
        <w:rPr>
          <w:rFonts w:ascii="Arial" w:hAnsi="Arial" w:cs="Arial"/>
          <w:bCs/>
          <w:sz w:val="28"/>
          <w:szCs w:val="28"/>
        </w:rPr>
        <w:t>old study which investigated whether assessment tools obtained different results for different purposes and which found that were significant overestimation of support needs when raters know they are being used for funding purposes.</w:t>
      </w:r>
      <w:r w:rsidRPr="00DF6302">
        <w:rPr>
          <w:rStyle w:val="FootnoteReference"/>
          <w:rFonts w:ascii="Arial" w:hAnsi="Arial" w:cs="Arial"/>
          <w:bCs/>
          <w:sz w:val="28"/>
          <w:szCs w:val="28"/>
        </w:rPr>
        <w:footnoteRef/>
      </w:r>
      <w:r w:rsidRPr="00DF6302">
        <w:rPr>
          <w:rFonts w:ascii="Arial" w:hAnsi="Arial" w:cs="Arial"/>
          <w:bCs/>
          <w:sz w:val="28"/>
          <w:szCs w:val="28"/>
        </w:rPr>
        <w:t xml:space="preserve"> However, the study</w:t>
      </w:r>
      <w:r>
        <w:rPr>
          <w:rStyle w:val="FootnoteReference"/>
          <w:rFonts w:ascii="Arial" w:hAnsi="Arial" w:cs="Arial"/>
          <w:bCs/>
          <w:sz w:val="28"/>
          <w:szCs w:val="28"/>
        </w:rPr>
        <w:t>2</w:t>
      </w:r>
      <w:r w:rsidRPr="00DF6302">
        <w:rPr>
          <w:rFonts w:ascii="Arial" w:hAnsi="Arial" w:cs="Arial"/>
          <w:bCs/>
          <w:sz w:val="28"/>
          <w:szCs w:val="28"/>
        </w:rPr>
        <w:t xml:space="preserve"> investigated only 29 people with intellectual disabilities, using a testing tool which is not proposed to be used by the NDIA. In terms of risk, there is far more risk </w:t>
      </w:r>
      <w:bookmarkStart w:id="24" w:name="_Hlk68288141"/>
      <w:r w:rsidRPr="00DF6302">
        <w:rPr>
          <w:rFonts w:ascii="Arial" w:hAnsi="Arial" w:cs="Arial"/>
          <w:bCs/>
          <w:sz w:val="28"/>
          <w:szCs w:val="28"/>
        </w:rPr>
        <w:t>–</w:t>
      </w:r>
      <w:bookmarkEnd w:id="24"/>
      <w:r w:rsidRPr="00DF6302">
        <w:rPr>
          <w:rFonts w:ascii="Arial" w:hAnsi="Arial" w:cs="Arial"/>
          <w:bCs/>
          <w:sz w:val="28"/>
          <w:szCs w:val="28"/>
        </w:rPr>
        <w:t xml:space="preserve"> for both positive and negative rater</w:t>
      </w:r>
      <w:r>
        <w:rPr>
          <w:rFonts w:ascii="Arial" w:hAnsi="Arial" w:cs="Arial"/>
          <w:bCs/>
          <w:sz w:val="28"/>
          <w:szCs w:val="28"/>
        </w:rPr>
        <w:t>-</w:t>
      </w:r>
      <w:r w:rsidRPr="00DF6302">
        <w:rPr>
          <w:rFonts w:ascii="Arial" w:hAnsi="Arial" w:cs="Arial"/>
          <w:bCs/>
          <w:sz w:val="28"/>
          <w:szCs w:val="28"/>
        </w:rPr>
        <w:t>bias – with using unmatched clinicians who are working outside their specialist area with unproven assessment tools.</w:t>
      </w:r>
    </w:p>
    <w:p w14:paraId="3B8C7B12" w14:textId="1E242677" w:rsidR="00CB55EE" w:rsidRPr="00DF6302" w:rsidRDefault="00CB55EE" w:rsidP="00DF6302">
      <w:pPr>
        <w:spacing w:line="360" w:lineRule="auto"/>
        <w:rPr>
          <w:rFonts w:ascii="Arial" w:hAnsi="Arial" w:cs="Arial"/>
          <w:bCs/>
          <w:sz w:val="28"/>
          <w:szCs w:val="28"/>
        </w:rPr>
      </w:pPr>
      <w:r w:rsidRPr="00DF6302">
        <w:rPr>
          <w:rFonts w:ascii="Arial" w:hAnsi="Arial" w:cs="Arial"/>
          <w:bCs/>
          <w:sz w:val="28"/>
          <w:szCs w:val="28"/>
        </w:rPr>
        <w:t>There is also an increased risk of potential fraudulent claims, state some groups, because of the availability of the assessment tools and the history of how similar schemes have worked – and not worked – in other countries in the past. In the UK, ATOS, a private outsourc</w:t>
      </w:r>
      <w:r>
        <w:rPr>
          <w:rFonts w:ascii="Arial" w:hAnsi="Arial" w:cs="Arial"/>
          <w:bCs/>
          <w:sz w:val="28"/>
          <w:szCs w:val="28"/>
        </w:rPr>
        <w:t>ing</w:t>
      </w:r>
      <w:r w:rsidRPr="00DF6302">
        <w:rPr>
          <w:rFonts w:ascii="Arial" w:hAnsi="Arial" w:cs="Arial"/>
          <w:bCs/>
          <w:sz w:val="28"/>
          <w:szCs w:val="28"/>
        </w:rPr>
        <w:t xml:space="preserve"> company, ran independent assessments to determine job capacity across the UK. </w:t>
      </w:r>
      <w:r>
        <w:rPr>
          <w:rFonts w:ascii="Arial" w:hAnsi="Arial" w:cs="Arial"/>
          <w:bCs/>
          <w:sz w:val="28"/>
          <w:szCs w:val="28"/>
        </w:rPr>
        <w:t xml:space="preserve">One hundred and eighty-six </w:t>
      </w:r>
      <w:r w:rsidRPr="00DF6302">
        <w:rPr>
          <w:rFonts w:ascii="Arial" w:hAnsi="Arial" w:cs="Arial"/>
          <w:bCs/>
          <w:sz w:val="28"/>
          <w:szCs w:val="28"/>
        </w:rPr>
        <w:t>people a month who were declared ‘fit to work’ died. Information about the assessments was shared broadly. This year, the UK government is carrying out a trial to investigate if they can run their own assessments. Lawsuits</w:t>
      </w:r>
      <w:r>
        <w:rPr>
          <w:rStyle w:val="FootnoteReference"/>
          <w:rFonts w:ascii="Arial" w:hAnsi="Arial" w:cs="Arial"/>
          <w:bCs/>
          <w:sz w:val="28"/>
          <w:szCs w:val="28"/>
        </w:rPr>
        <w:t>3</w:t>
      </w:r>
      <w:r w:rsidRPr="00DF6302">
        <w:rPr>
          <w:rFonts w:ascii="Arial" w:hAnsi="Arial" w:cs="Arial"/>
          <w:bCs/>
          <w:sz w:val="28"/>
          <w:szCs w:val="28"/>
        </w:rPr>
        <w:t xml:space="preserve"> were </w:t>
      </w:r>
      <w:r>
        <w:rPr>
          <w:rFonts w:ascii="Arial" w:hAnsi="Arial" w:cs="Arial"/>
          <w:bCs/>
          <w:sz w:val="28"/>
          <w:szCs w:val="28"/>
        </w:rPr>
        <w:t>started</w:t>
      </w:r>
      <w:r w:rsidRPr="00DF6302">
        <w:rPr>
          <w:rFonts w:ascii="Arial" w:hAnsi="Arial" w:cs="Arial"/>
          <w:bCs/>
          <w:sz w:val="28"/>
          <w:szCs w:val="28"/>
        </w:rPr>
        <w:t xml:space="preserve"> against the UK government, ATOS and the makers of the assessment tools by bereaved family members and</w:t>
      </w:r>
      <w:r>
        <w:rPr>
          <w:rFonts w:ascii="Arial" w:hAnsi="Arial" w:cs="Arial"/>
          <w:bCs/>
          <w:sz w:val="28"/>
          <w:szCs w:val="28"/>
        </w:rPr>
        <w:t> </w:t>
      </w:r>
      <w:r w:rsidRPr="00DF6302">
        <w:rPr>
          <w:rFonts w:ascii="Arial" w:hAnsi="Arial" w:cs="Arial"/>
          <w:bCs/>
          <w:sz w:val="28"/>
          <w:szCs w:val="28"/>
        </w:rPr>
        <w:t>people</w:t>
      </w:r>
      <w:r w:rsidRPr="00CE2612">
        <w:rPr>
          <w:rFonts w:ascii="Arial" w:hAnsi="Arial" w:cs="Arial"/>
          <w:bCs/>
          <w:sz w:val="28"/>
          <w:szCs w:val="28"/>
        </w:rPr>
        <w:t xml:space="preserve"> </w:t>
      </w:r>
      <w:r>
        <w:rPr>
          <w:rFonts w:ascii="Arial" w:hAnsi="Arial" w:cs="Arial"/>
          <w:bCs/>
          <w:sz w:val="28"/>
          <w:szCs w:val="28"/>
        </w:rPr>
        <w:t xml:space="preserve">with </w:t>
      </w:r>
      <w:r w:rsidRPr="00DF6302">
        <w:rPr>
          <w:rFonts w:ascii="Arial" w:hAnsi="Arial" w:cs="Arial"/>
          <w:bCs/>
          <w:sz w:val="28"/>
          <w:szCs w:val="28"/>
        </w:rPr>
        <w:t>disab</w:t>
      </w:r>
      <w:r>
        <w:rPr>
          <w:rFonts w:ascii="Arial" w:hAnsi="Arial" w:cs="Arial"/>
          <w:bCs/>
          <w:sz w:val="28"/>
          <w:szCs w:val="28"/>
        </w:rPr>
        <w:t>ility</w:t>
      </w:r>
      <w:r w:rsidRPr="00DF6302">
        <w:rPr>
          <w:rFonts w:ascii="Arial" w:hAnsi="Arial" w:cs="Arial"/>
          <w:bCs/>
          <w:sz w:val="28"/>
          <w:szCs w:val="28"/>
        </w:rPr>
        <w:t>.</w:t>
      </w:r>
    </w:p>
    <w:p w14:paraId="175A4100" w14:textId="77777777" w:rsidR="00CB55EE" w:rsidRPr="00DF6302" w:rsidRDefault="00CB55EE" w:rsidP="00DF6302">
      <w:pPr>
        <w:spacing w:line="360" w:lineRule="auto"/>
        <w:rPr>
          <w:rFonts w:ascii="Arial" w:hAnsi="Arial" w:cs="Arial"/>
          <w:bCs/>
          <w:sz w:val="28"/>
          <w:szCs w:val="28"/>
        </w:rPr>
      </w:pPr>
      <w:r w:rsidRPr="00DF6302">
        <w:rPr>
          <w:rFonts w:ascii="Arial" w:hAnsi="Arial" w:cs="Arial"/>
          <w:bCs/>
          <w:sz w:val="28"/>
          <w:szCs w:val="28"/>
        </w:rPr>
        <w:t xml:space="preserve">There is also the potential for inexperienced assessors to be more likely to rely on family members to provide information, and according to the NDIS, those family members will be likely to paint the worst picture. </w:t>
      </w:r>
    </w:p>
    <w:p w14:paraId="682F5A9B" w14:textId="77777777" w:rsidR="00CB55EE" w:rsidRDefault="00CB55EE" w:rsidP="00DF6302">
      <w:pPr>
        <w:spacing w:line="360" w:lineRule="auto"/>
        <w:rPr>
          <w:rFonts w:ascii="Arial" w:hAnsi="Arial" w:cs="Arial"/>
          <w:bCs/>
          <w:sz w:val="28"/>
          <w:szCs w:val="28"/>
        </w:rPr>
      </w:pPr>
      <w:r>
        <w:rPr>
          <w:rFonts w:ascii="Arial" w:hAnsi="Arial" w:cs="Arial"/>
          <w:bCs/>
          <w:sz w:val="28"/>
          <w:szCs w:val="28"/>
        </w:rPr>
        <w:t>In recent weeks</w:t>
      </w:r>
      <w:r w:rsidRPr="00DF6302">
        <w:rPr>
          <w:rFonts w:ascii="Arial" w:hAnsi="Arial" w:cs="Arial"/>
          <w:bCs/>
          <w:sz w:val="28"/>
          <w:szCs w:val="28"/>
        </w:rPr>
        <w:t>, news was released that the companies who were successful in the independent assessment process are working for organisations who are owned by bigger org</w:t>
      </w:r>
      <w:r>
        <w:rPr>
          <w:rFonts w:ascii="Arial" w:hAnsi="Arial" w:cs="Arial"/>
          <w:bCs/>
          <w:sz w:val="28"/>
          <w:szCs w:val="28"/>
        </w:rPr>
        <w:t>anisation</w:t>
      </w:r>
      <w:r w:rsidRPr="00DF6302">
        <w:rPr>
          <w:rFonts w:ascii="Arial" w:hAnsi="Arial" w:cs="Arial"/>
          <w:bCs/>
          <w:sz w:val="28"/>
          <w:szCs w:val="28"/>
        </w:rPr>
        <w:t>s who provide NDIS supports</w:t>
      </w:r>
      <w:r>
        <w:rPr>
          <w:rFonts w:ascii="Arial" w:hAnsi="Arial" w:cs="Arial"/>
          <w:bCs/>
          <w:sz w:val="28"/>
          <w:szCs w:val="28"/>
        </w:rPr>
        <w:t>.</w:t>
      </w:r>
    </w:p>
    <w:p w14:paraId="64920A5F" w14:textId="7C66C797" w:rsidR="00CB55EE" w:rsidRDefault="00CB55EE" w:rsidP="00DF6302">
      <w:pPr>
        <w:spacing w:line="360" w:lineRule="auto"/>
        <w:rPr>
          <w:rFonts w:ascii="Arial" w:hAnsi="Arial" w:cs="Arial"/>
          <w:b/>
          <w:sz w:val="28"/>
          <w:szCs w:val="28"/>
        </w:rPr>
      </w:pPr>
      <w:r>
        <w:rPr>
          <w:rFonts w:ascii="Arial" w:hAnsi="Arial" w:cs="Arial"/>
          <w:bCs/>
          <w:sz w:val="28"/>
          <w:szCs w:val="28"/>
        </w:rPr>
        <w:t>T</w:t>
      </w:r>
      <w:r w:rsidRPr="00DF6302">
        <w:rPr>
          <w:rFonts w:ascii="Arial" w:hAnsi="Arial" w:cs="Arial"/>
          <w:bCs/>
          <w:sz w:val="28"/>
          <w:szCs w:val="28"/>
        </w:rPr>
        <w:t xml:space="preserve">hose organisations </w:t>
      </w:r>
      <w:r>
        <w:rPr>
          <w:rFonts w:ascii="Arial" w:hAnsi="Arial" w:cs="Arial"/>
          <w:bCs/>
          <w:sz w:val="28"/>
          <w:szCs w:val="28"/>
        </w:rPr>
        <w:t>could</w:t>
      </w:r>
      <w:r w:rsidRPr="00DF6302">
        <w:rPr>
          <w:rFonts w:ascii="Arial" w:hAnsi="Arial" w:cs="Arial"/>
          <w:bCs/>
          <w:sz w:val="28"/>
          <w:szCs w:val="28"/>
        </w:rPr>
        <w:t xml:space="preserve"> potentially be compromised by vested interests, given they will be able to vie for provision of services with bigger plans.</w:t>
      </w:r>
    </w:p>
    <w:p w14:paraId="693A2CBE" w14:textId="77777777" w:rsidR="00CB55EE" w:rsidRDefault="00CB55EE" w:rsidP="00DF6302">
      <w:pPr>
        <w:pStyle w:val="FootnoteText"/>
      </w:pPr>
      <w:r>
        <w:rPr>
          <w:rStyle w:val="FootnoteReference"/>
        </w:rPr>
        <w:footnoteRef/>
      </w:r>
      <w:r>
        <w:t xml:space="preserve"> </w:t>
      </w:r>
      <w:hyperlink r:id="rId5" w:history="1">
        <w:r w:rsidRPr="00114FD4">
          <w:rPr>
            <w:rStyle w:val="Hyperlink"/>
          </w:rPr>
          <w:t>https://research-repository.griffith.edu.au/rest/bitstreams/f2db93be-511d-4ca7-9291-8015f39e0389/retrieve</w:t>
        </w:r>
      </w:hyperlink>
      <w:r>
        <w:t xml:space="preserve"> </w:t>
      </w:r>
    </w:p>
    <w:p w14:paraId="02F69EF6" w14:textId="270ADD0E" w:rsidR="00CB55EE" w:rsidRDefault="00CB55EE" w:rsidP="00DF6302">
      <w:pPr>
        <w:spacing w:line="360" w:lineRule="auto"/>
      </w:pPr>
      <w:r>
        <w:rPr>
          <w:rStyle w:val="FootnoteReference"/>
        </w:rPr>
        <w:t>2</w:t>
      </w:r>
      <w:r>
        <w:t xml:space="preserve"> </w:t>
      </w:r>
      <w:hyperlink r:id="rId6" w:history="1">
        <w:r w:rsidRPr="00114FD4">
          <w:rPr>
            <w:rStyle w:val="Hyperlink"/>
          </w:rPr>
          <w:t>https://pubmed.ncbi.nlm.nih.gov/16954093</w:t>
        </w:r>
      </w:hyperlink>
    </w:p>
    <w:p w14:paraId="71091347" w14:textId="67A43FAD" w:rsidR="00CB55EE" w:rsidRPr="00DF6302" w:rsidRDefault="00CB55EE" w:rsidP="00DF6302">
      <w:pPr>
        <w:spacing w:line="360" w:lineRule="auto"/>
        <w:rPr>
          <w:rFonts w:ascii="Arial" w:hAnsi="Arial" w:cs="Arial"/>
          <w:b/>
          <w:sz w:val="28"/>
          <w:szCs w:val="28"/>
        </w:rPr>
      </w:pPr>
      <w:r>
        <w:rPr>
          <w:rStyle w:val="FootnoteReference"/>
        </w:rPr>
        <w:t>3</w:t>
      </w:r>
      <w:r>
        <w:t xml:space="preserve"> </w:t>
      </w:r>
      <w:hyperlink r:id="rId7" w:history="1">
        <w:r w:rsidRPr="00114FD4">
          <w:rPr>
            <w:rStyle w:val="Hyperlink"/>
          </w:rPr>
          <w:t>https://dpac.uk.net/2013/04/what-people-need-to-know-about-atos-assessments</w:t>
        </w:r>
      </w:hyperlink>
    </w:p>
  </w:comment>
  <w:comment w:id="25" w:author="People with Disability Australia" w:date="2021-04-02T20:38:00Z" w:initials="PWDA">
    <w:p w14:paraId="37CA2088" w14:textId="4AE4E114" w:rsidR="00CB55EE" w:rsidRDefault="00CB55EE">
      <w:pPr>
        <w:pStyle w:val="CommentText"/>
      </w:pPr>
      <w:r>
        <w:rPr>
          <w:rStyle w:val="CommentReference"/>
        </w:rPr>
        <w:annotationRef/>
      </w:r>
      <w:r w:rsidRPr="00CE2612">
        <w:rPr>
          <w:rFonts w:ascii="Arial" w:hAnsi="Arial" w:cs="Arial"/>
          <w:bCs/>
          <w:sz w:val="28"/>
          <w:szCs w:val="28"/>
        </w:rPr>
        <w:t>There is no proposal to increase availability of access to diagnosis, and people</w:t>
      </w:r>
      <w:r>
        <w:rPr>
          <w:rFonts w:ascii="Arial" w:hAnsi="Arial" w:cs="Arial"/>
          <w:bCs/>
          <w:sz w:val="28"/>
          <w:szCs w:val="28"/>
        </w:rPr>
        <w:t xml:space="preserve"> with disability</w:t>
      </w:r>
      <w:r w:rsidRPr="00CE2612">
        <w:rPr>
          <w:rFonts w:ascii="Arial" w:hAnsi="Arial" w:cs="Arial"/>
          <w:bCs/>
          <w:sz w:val="28"/>
          <w:szCs w:val="28"/>
        </w:rPr>
        <w:t xml:space="preserve"> will have diverse evidence to provide, given that </w:t>
      </w:r>
      <w:r>
        <w:rPr>
          <w:rFonts w:ascii="Arial" w:hAnsi="Arial" w:cs="Arial"/>
          <w:bCs/>
          <w:sz w:val="28"/>
          <w:szCs w:val="28"/>
        </w:rPr>
        <w:t>the evidence</w:t>
      </w:r>
      <w:r w:rsidRPr="00CE2612">
        <w:rPr>
          <w:rFonts w:ascii="Arial" w:hAnsi="Arial" w:cs="Arial"/>
          <w:bCs/>
          <w:sz w:val="28"/>
          <w:szCs w:val="28"/>
        </w:rPr>
        <w:t xml:space="preserve"> is based on previous levels of support. For those who have been well supported in the past, it is easy to collect and provide documentation. For those who are in regional and remote areas with no access to diagnosis or therapy, provision of evidence will be difficult. PWDA maintains that there should be remedies available to remedy these inequities but they should not be mandatory, nor potentially punitive, nor carried out by people who are not chosen by or familiar with the person they are assessing or diagnosing.</w:t>
      </w:r>
    </w:p>
  </w:comment>
  <w:comment w:id="26" w:author="People with Disability Australia" w:date="2021-04-02T20:38:00Z" w:initials="PWDA">
    <w:p w14:paraId="53C110FA" w14:textId="77777777" w:rsidR="00CB55EE" w:rsidRPr="00E710ED" w:rsidRDefault="00CB55EE" w:rsidP="00E710ED">
      <w:pPr>
        <w:spacing w:line="360" w:lineRule="auto"/>
        <w:rPr>
          <w:rFonts w:ascii="Arial" w:hAnsi="Arial" w:cs="Arial"/>
          <w:bCs/>
          <w:sz w:val="28"/>
          <w:szCs w:val="28"/>
        </w:rPr>
      </w:pPr>
      <w:r>
        <w:rPr>
          <w:rStyle w:val="CommentReference"/>
        </w:rPr>
        <w:annotationRef/>
      </w:r>
      <w:r w:rsidRPr="00E710ED">
        <w:rPr>
          <w:rFonts w:ascii="Arial" w:hAnsi="Arial" w:cs="Arial"/>
          <w:bCs/>
          <w:sz w:val="28"/>
          <w:szCs w:val="28"/>
        </w:rPr>
        <w:t xml:space="preserve">Independent assessments will not mitigate the current barriers for people seeking to navigate the NDIS. </w:t>
      </w:r>
    </w:p>
    <w:p w14:paraId="30B52A40" w14:textId="5D60B15D" w:rsidR="00CB55EE" w:rsidRPr="00E710ED" w:rsidRDefault="00CB55EE" w:rsidP="00E710ED">
      <w:pPr>
        <w:spacing w:line="360" w:lineRule="auto"/>
        <w:rPr>
          <w:rFonts w:ascii="Arial" w:hAnsi="Arial" w:cs="Arial"/>
          <w:bCs/>
          <w:sz w:val="28"/>
          <w:szCs w:val="28"/>
        </w:rPr>
      </w:pPr>
      <w:r w:rsidRPr="00E710ED">
        <w:rPr>
          <w:rFonts w:ascii="Arial" w:hAnsi="Arial" w:cs="Arial"/>
          <w:bCs/>
          <w:sz w:val="28"/>
          <w:szCs w:val="28"/>
        </w:rPr>
        <w:t xml:space="preserve">What has been proven to </w:t>
      </w:r>
      <w:r>
        <w:rPr>
          <w:rFonts w:ascii="Arial" w:hAnsi="Arial" w:cs="Arial"/>
          <w:bCs/>
          <w:sz w:val="28"/>
          <w:szCs w:val="28"/>
        </w:rPr>
        <w:t>reduce barriers to entry i</w:t>
      </w:r>
      <w:r w:rsidRPr="00E710ED">
        <w:rPr>
          <w:rFonts w:ascii="Arial" w:hAnsi="Arial" w:cs="Arial"/>
          <w:bCs/>
          <w:sz w:val="28"/>
          <w:szCs w:val="28"/>
        </w:rPr>
        <w:t>s:</w:t>
      </w:r>
    </w:p>
    <w:p w14:paraId="3122B484" w14:textId="1415770C" w:rsidR="00CB55EE" w:rsidRPr="00E710ED" w:rsidRDefault="00CB55EE" w:rsidP="00E710ED">
      <w:pPr>
        <w:pStyle w:val="ListParagraph"/>
        <w:numPr>
          <w:ilvl w:val="0"/>
          <w:numId w:val="17"/>
        </w:numPr>
        <w:spacing w:after="160" w:line="360" w:lineRule="auto"/>
        <w:rPr>
          <w:rFonts w:ascii="Arial" w:hAnsi="Arial" w:cs="Arial"/>
          <w:bCs/>
          <w:sz w:val="28"/>
          <w:szCs w:val="28"/>
        </w:rPr>
      </w:pPr>
      <w:r>
        <w:rPr>
          <w:rFonts w:ascii="Arial" w:hAnsi="Arial" w:cs="Arial"/>
          <w:bCs/>
          <w:sz w:val="28"/>
          <w:szCs w:val="28"/>
        </w:rPr>
        <w:t xml:space="preserve"> a</w:t>
      </w:r>
      <w:r w:rsidRPr="00E710ED">
        <w:rPr>
          <w:rFonts w:ascii="Arial" w:hAnsi="Arial" w:cs="Arial"/>
          <w:bCs/>
          <w:sz w:val="28"/>
          <w:szCs w:val="28"/>
        </w:rPr>
        <w:t xml:space="preserve">ccessible and clear information </w:t>
      </w:r>
    </w:p>
    <w:p w14:paraId="1B73E893" w14:textId="5186E9AC" w:rsidR="00CB55EE" w:rsidRPr="00E710ED" w:rsidRDefault="00CB55EE" w:rsidP="00E710ED">
      <w:pPr>
        <w:pStyle w:val="ListParagraph"/>
        <w:numPr>
          <w:ilvl w:val="0"/>
          <w:numId w:val="17"/>
        </w:numPr>
        <w:spacing w:after="160" w:line="360" w:lineRule="auto"/>
        <w:rPr>
          <w:rFonts w:ascii="Arial" w:hAnsi="Arial" w:cs="Arial"/>
          <w:bCs/>
          <w:sz w:val="28"/>
          <w:szCs w:val="28"/>
        </w:rPr>
      </w:pPr>
      <w:r>
        <w:rPr>
          <w:rFonts w:ascii="Arial" w:hAnsi="Arial" w:cs="Arial"/>
          <w:bCs/>
          <w:sz w:val="28"/>
          <w:szCs w:val="28"/>
        </w:rPr>
        <w:t xml:space="preserve"> a</w:t>
      </w:r>
      <w:r w:rsidRPr="00E710ED">
        <w:rPr>
          <w:rFonts w:ascii="Arial" w:hAnsi="Arial" w:cs="Arial"/>
          <w:bCs/>
          <w:sz w:val="28"/>
          <w:szCs w:val="28"/>
        </w:rPr>
        <w:t xml:space="preserve">ccess to diagnosis </w:t>
      </w:r>
    </w:p>
    <w:p w14:paraId="48AE00DB" w14:textId="0E53DD16" w:rsidR="00CB55EE" w:rsidRPr="00E710ED" w:rsidRDefault="00CB55EE" w:rsidP="00E710ED">
      <w:pPr>
        <w:pStyle w:val="ListParagraph"/>
        <w:numPr>
          <w:ilvl w:val="0"/>
          <w:numId w:val="17"/>
        </w:numPr>
        <w:spacing w:after="160" w:line="360" w:lineRule="auto"/>
        <w:rPr>
          <w:rFonts w:ascii="Arial" w:hAnsi="Arial" w:cs="Arial"/>
          <w:bCs/>
          <w:sz w:val="28"/>
          <w:szCs w:val="28"/>
        </w:rPr>
      </w:pPr>
      <w:r>
        <w:rPr>
          <w:rFonts w:ascii="Arial" w:hAnsi="Arial" w:cs="Arial"/>
          <w:bCs/>
          <w:sz w:val="28"/>
          <w:szCs w:val="28"/>
        </w:rPr>
        <w:t xml:space="preserve"> m</w:t>
      </w:r>
      <w:r w:rsidRPr="00E710ED">
        <w:rPr>
          <w:rFonts w:ascii="Arial" w:hAnsi="Arial" w:cs="Arial"/>
          <w:bCs/>
          <w:sz w:val="28"/>
          <w:szCs w:val="28"/>
        </w:rPr>
        <w:t xml:space="preserve">ore accessible systems, informed by a good </w:t>
      </w:r>
      <w:r>
        <w:rPr>
          <w:rFonts w:ascii="Arial" w:hAnsi="Arial" w:cs="Arial"/>
          <w:bCs/>
          <w:sz w:val="28"/>
          <w:szCs w:val="28"/>
        </w:rPr>
        <w:br/>
      </w:r>
      <w:r w:rsidRPr="00E710ED">
        <w:rPr>
          <w:rFonts w:ascii="Arial" w:hAnsi="Arial" w:cs="Arial"/>
          <w:bCs/>
          <w:sz w:val="28"/>
          <w:szCs w:val="28"/>
        </w:rPr>
        <w:t>co-design process with people with disability and their families</w:t>
      </w:r>
    </w:p>
    <w:p w14:paraId="5663A6E7" w14:textId="7C8BA08C" w:rsidR="00CB55EE" w:rsidRPr="00E710ED" w:rsidRDefault="00CB55EE" w:rsidP="00E710ED">
      <w:pPr>
        <w:pStyle w:val="ListParagraph"/>
        <w:numPr>
          <w:ilvl w:val="0"/>
          <w:numId w:val="17"/>
        </w:numPr>
        <w:spacing w:after="160" w:line="360" w:lineRule="auto"/>
        <w:rPr>
          <w:rFonts w:ascii="Arial" w:hAnsi="Arial" w:cs="Arial"/>
          <w:bCs/>
          <w:sz w:val="28"/>
          <w:szCs w:val="28"/>
        </w:rPr>
      </w:pPr>
      <w:r>
        <w:rPr>
          <w:rFonts w:ascii="Arial" w:hAnsi="Arial" w:cs="Arial"/>
          <w:bCs/>
          <w:sz w:val="28"/>
          <w:szCs w:val="28"/>
        </w:rPr>
        <w:t xml:space="preserve"> a</w:t>
      </w:r>
      <w:r w:rsidRPr="00E710ED">
        <w:rPr>
          <w:rFonts w:ascii="Arial" w:hAnsi="Arial" w:cs="Arial"/>
          <w:bCs/>
          <w:sz w:val="28"/>
          <w:szCs w:val="28"/>
        </w:rPr>
        <w:t>ccess to well-funded and readily available advocacy</w:t>
      </w:r>
    </w:p>
    <w:p w14:paraId="17F5BCF2" w14:textId="6096FF53" w:rsidR="00CB55EE" w:rsidRPr="00E710ED" w:rsidRDefault="00CB55EE" w:rsidP="00E710ED">
      <w:pPr>
        <w:pStyle w:val="ListParagraph"/>
        <w:numPr>
          <w:ilvl w:val="0"/>
          <w:numId w:val="17"/>
        </w:numPr>
        <w:spacing w:after="160" w:line="360" w:lineRule="auto"/>
        <w:rPr>
          <w:rFonts w:ascii="Arial" w:hAnsi="Arial" w:cs="Arial"/>
          <w:b/>
          <w:sz w:val="28"/>
          <w:szCs w:val="28"/>
        </w:rPr>
      </w:pPr>
      <w:r>
        <w:rPr>
          <w:rFonts w:ascii="Arial" w:hAnsi="Arial" w:cs="Arial"/>
          <w:bCs/>
          <w:sz w:val="28"/>
          <w:szCs w:val="28"/>
        </w:rPr>
        <w:t xml:space="preserve"> f</w:t>
      </w:r>
      <w:r w:rsidRPr="00E710ED">
        <w:rPr>
          <w:rFonts w:ascii="Arial" w:hAnsi="Arial" w:cs="Arial"/>
          <w:bCs/>
          <w:sz w:val="28"/>
          <w:szCs w:val="28"/>
        </w:rPr>
        <w:t>ast processes and accessible complaints mechanisms</w:t>
      </w:r>
      <w:r>
        <w:rPr>
          <w:rFonts w:ascii="Arial" w:hAnsi="Arial" w:cs="Arial"/>
          <w:bCs/>
          <w:sz w:val="28"/>
          <w:szCs w:val="28"/>
        </w:rPr>
        <w:t>.</w:t>
      </w:r>
    </w:p>
  </w:comment>
  <w:comment w:id="28" w:author="People with Disability Australia" w:date="2021-04-02T20:41:00Z" w:initials="PWDA">
    <w:p w14:paraId="38488A07" w14:textId="762301E4" w:rsidR="00CB55EE" w:rsidRPr="005B4919" w:rsidRDefault="00CB55EE" w:rsidP="005B4919">
      <w:pPr>
        <w:spacing w:line="360" w:lineRule="auto"/>
        <w:rPr>
          <w:rFonts w:ascii="Arial" w:hAnsi="Arial" w:cs="Arial"/>
          <w:bCs/>
          <w:sz w:val="28"/>
          <w:szCs w:val="28"/>
        </w:rPr>
      </w:pPr>
      <w:r>
        <w:rPr>
          <w:rStyle w:val="CommentReference"/>
        </w:rPr>
        <w:annotationRef/>
      </w:r>
      <w:r w:rsidRPr="005B4919">
        <w:rPr>
          <w:rFonts w:ascii="Arial" w:hAnsi="Arial" w:cs="Arial"/>
          <w:bCs/>
          <w:sz w:val="28"/>
          <w:szCs w:val="28"/>
        </w:rPr>
        <w:t xml:space="preserve">The </w:t>
      </w:r>
      <w:r>
        <w:rPr>
          <w:rFonts w:ascii="Arial" w:hAnsi="Arial" w:cs="Arial"/>
          <w:bCs/>
          <w:sz w:val="28"/>
          <w:szCs w:val="28"/>
        </w:rPr>
        <w:t xml:space="preserve">Australian </w:t>
      </w:r>
      <w:r w:rsidRPr="005B4919">
        <w:rPr>
          <w:rFonts w:ascii="Arial" w:hAnsi="Arial" w:cs="Arial"/>
          <w:bCs/>
          <w:sz w:val="28"/>
          <w:szCs w:val="28"/>
        </w:rPr>
        <w:t>Government states that the scheme will be implemented as envisaged, but this is incorrect. The</w:t>
      </w:r>
      <w:r>
        <w:rPr>
          <w:rFonts w:ascii="Arial" w:hAnsi="Arial" w:cs="Arial"/>
          <w:bCs/>
          <w:sz w:val="28"/>
          <w:szCs w:val="28"/>
        </w:rPr>
        <w:t> </w:t>
      </w:r>
      <w:r w:rsidRPr="005B4919">
        <w:rPr>
          <w:rFonts w:ascii="Arial" w:hAnsi="Arial" w:cs="Arial"/>
          <w:bCs/>
          <w:sz w:val="28"/>
          <w:szCs w:val="28"/>
        </w:rPr>
        <w:t>scheme was never intended to be a deficit-focused scheme – it was always intended to be a rights</w:t>
      </w:r>
      <w:r>
        <w:rPr>
          <w:rFonts w:ascii="Arial" w:hAnsi="Arial" w:cs="Arial"/>
          <w:bCs/>
          <w:sz w:val="28"/>
          <w:szCs w:val="28"/>
        </w:rPr>
        <w:t>-</w:t>
      </w:r>
      <w:r w:rsidRPr="005B4919">
        <w:rPr>
          <w:rFonts w:ascii="Arial" w:hAnsi="Arial" w:cs="Arial"/>
          <w:bCs/>
          <w:sz w:val="28"/>
          <w:szCs w:val="28"/>
        </w:rPr>
        <w:t xml:space="preserve">based scheme which held people </w:t>
      </w:r>
      <w:r>
        <w:rPr>
          <w:rFonts w:ascii="Arial" w:hAnsi="Arial" w:cs="Arial"/>
          <w:bCs/>
          <w:sz w:val="28"/>
          <w:szCs w:val="28"/>
        </w:rPr>
        <w:t xml:space="preserve">with disability </w:t>
      </w:r>
      <w:r w:rsidRPr="005B4919">
        <w:rPr>
          <w:rFonts w:ascii="Arial" w:hAnsi="Arial" w:cs="Arial"/>
          <w:bCs/>
          <w:sz w:val="28"/>
          <w:szCs w:val="28"/>
        </w:rPr>
        <w:t xml:space="preserve">at the centre of the NDIS. </w:t>
      </w:r>
    </w:p>
    <w:p w14:paraId="51E410EC" w14:textId="0D989C87" w:rsidR="00CB55EE" w:rsidRPr="005B4919" w:rsidRDefault="00CB55EE" w:rsidP="005B4919">
      <w:pPr>
        <w:spacing w:line="360" w:lineRule="auto"/>
        <w:rPr>
          <w:rFonts w:ascii="Arial" w:hAnsi="Arial" w:cs="Arial"/>
          <w:bCs/>
          <w:sz w:val="28"/>
          <w:szCs w:val="28"/>
        </w:rPr>
      </w:pPr>
      <w:r w:rsidRPr="005B4919">
        <w:rPr>
          <w:rFonts w:ascii="Arial" w:hAnsi="Arial" w:cs="Arial"/>
          <w:bCs/>
          <w:sz w:val="28"/>
          <w:szCs w:val="28"/>
        </w:rPr>
        <w:t>The NDIS is intended to uphold our rights, which include</w:t>
      </w:r>
      <w:r>
        <w:rPr>
          <w:rFonts w:ascii="Arial" w:hAnsi="Arial" w:cs="Arial"/>
          <w:bCs/>
          <w:sz w:val="28"/>
          <w:szCs w:val="28"/>
        </w:rPr>
        <w:t>:</w:t>
      </w:r>
    </w:p>
    <w:p w14:paraId="356A1A88" w14:textId="66EAF591" w:rsidR="00CB55EE" w:rsidRPr="005B4919" w:rsidRDefault="00CB55EE" w:rsidP="005B4919">
      <w:pPr>
        <w:pStyle w:val="ListParagraph"/>
        <w:numPr>
          <w:ilvl w:val="0"/>
          <w:numId w:val="19"/>
        </w:numPr>
        <w:spacing w:after="160" w:line="360" w:lineRule="auto"/>
        <w:rPr>
          <w:rFonts w:ascii="Arial" w:hAnsi="Arial" w:cs="Arial"/>
          <w:bCs/>
          <w:sz w:val="28"/>
          <w:szCs w:val="28"/>
        </w:rPr>
      </w:pPr>
      <w:r>
        <w:rPr>
          <w:rFonts w:ascii="Arial" w:hAnsi="Arial" w:cs="Arial"/>
          <w:bCs/>
          <w:sz w:val="28"/>
          <w:szCs w:val="28"/>
        </w:rPr>
        <w:t xml:space="preserve"> t</w:t>
      </w:r>
      <w:r w:rsidRPr="005B4919">
        <w:rPr>
          <w:rFonts w:ascii="Arial" w:hAnsi="Arial" w:cs="Arial"/>
          <w:bCs/>
          <w:sz w:val="28"/>
          <w:szCs w:val="28"/>
        </w:rPr>
        <w:t>o be free from violence and abuse</w:t>
      </w:r>
    </w:p>
    <w:p w14:paraId="4288A35B" w14:textId="4A1F4568" w:rsidR="00CB55EE" w:rsidRPr="005B4919" w:rsidRDefault="00CB55EE" w:rsidP="005B4919">
      <w:pPr>
        <w:pStyle w:val="ListParagraph"/>
        <w:numPr>
          <w:ilvl w:val="0"/>
          <w:numId w:val="19"/>
        </w:numPr>
        <w:spacing w:after="160" w:line="360" w:lineRule="auto"/>
        <w:rPr>
          <w:rFonts w:ascii="Arial" w:hAnsi="Arial" w:cs="Arial"/>
          <w:bCs/>
          <w:sz w:val="28"/>
          <w:szCs w:val="28"/>
        </w:rPr>
      </w:pPr>
      <w:r>
        <w:rPr>
          <w:rFonts w:ascii="Arial" w:hAnsi="Arial" w:cs="Arial"/>
          <w:bCs/>
          <w:sz w:val="28"/>
          <w:szCs w:val="28"/>
        </w:rPr>
        <w:t xml:space="preserve"> t</w:t>
      </w:r>
      <w:r w:rsidRPr="005B4919">
        <w:rPr>
          <w:rFonts w:ascii="Arial" w:hAnsi="Arial" w:cs="Arial"/>
          <w:bCs/>
          <w:sz w:val="28"/>
          <w:szCs w:val="28"/>
        </w:rPr>
        <w:t>o get the right health care and any personal support we might need to live a good life</w:t>
      </w:r>
    </w:p>
    <w:p w14:paraId="0EEFACA2" w14:textId="2C13468E" w:rsidR="00CB55EE" w:rsidRPr="005B4919" w:rsidRDefault="00CB55EE" w:rsidP="005B4919">
      <w:pPr>
        <w:pStyle w:val="ListParagraph"/>
        <w:numPr>
          <w:ilvl w:val="0"/>
          <w:numId w:val="19"/>
        </w:numPr>
        <w:spacing w:after="160" w:line="360" w:lineRule="auto"/>
        <w:rPr>
          <w:rFonts w:ascii="Arial" w:hAnsi="Arial" w:cs="Arial"/>
          <w:bCs/>
          <w:sz w:val="28"/>
          <w:szCs w:val="28"/>
        </w:rPr>
      </w:pPr>
      <w:r>
        <w:rPr>
          <w:rFonts w:ascii="Arial" w:hAnsi="Arial" w:cs="Arial"/>
          <w:bCs/>
          <w:sz w:val="28"/>
          <w:szCs w:val="28"/>
        </w:rPr>
        <w:t xml:space="preserve"> t</w:t>
      </w:r>
      <w:r w:rsidRPr="005B4919">
        <w:rPr>
          <w:rFonts w:ascii="Arial" w:hAnsi="Arial" w:cs="Arial"/>
          <w:bCs/>
          <w:sz w:val="28"/>
          <w:szCs w:val="28"/>
        </w:rPr>
        <w:t>o choose our own support for living and work</w:t>
      </w:r>
    </w:p>
    <w:p w14:paraId="1BBE7CC6" w14:textId="61BF2A6B" w:rsidR="00CB55EE" w:rsidRPr="005B4919" w:rsidRDefault="00CB55EE" w:rsidP="005B4919">
      <w:pPr>
        <w:pStyle w:val="ListParagraph"/>
        <w:numPr>
          <w:ilvl w:val="0"/>
          <w:numId w:val="19"/>
        </w:numPr>
        <w:spacing w:after="160" w:line="360" w:lineRule="auto"/>
        <w:rPr>
          <w:rFonts w:ascii="Arial" w:hAnsi="Arial" w:cs="Arial"/>
          <w:bCs/>
          <w:sz w:val="28"/>
          <w:szCs w:val="28"/>
        </w:rPr>
      </w:pPr>
      <w:r>
        <w:rPr>
          <w:rFonts w:ascii="Arial" w:hAnsi="Arial" w:cs="Arial"/>
          <w:bCs/>
          <w:sz w:val="28"/>
          <w:szCs w:val="28"/>
        </w:rPr>
        <w:t xml:space="preserve"> t</w:t>
      </w:r>
      <w:r w:rsidRPr="005B4919">
        <w:rPr>
          <w:rFonts w:ascii="Arial" w:hAnsi="Arial" w:cs="Arial"/>
          <w:bCs/>
          <w:sz w:val="28"/>
          <w:szCs w:val="28"/>
        </w:rPr>
        <w:t>o get the right information that we need to make a decision</w:t>
      </w:r>
    </w:p>
    <w:p w14:paraId="75C57B10" w14:textId="369DDAA0" w:rsidR="00CB55EE" w:rsidRPr="005B4919" w:rsidRDefault="00CB55EE" w:rsidP="005B4919">
      <w:pPr>
        <w:pStyle w:val="ListParagraph"/>
        <w:numPr>
          <w:ilvl w:val="0"/>
          <w:numId w:val="19"/>
        </w:numPr>
        <w:spacing w:after="160" w:line="360" w:lineRule="auto"/>
        <w:rPr>
          <w:rFonts w:ascii="Arial" w:hAnsi="Arial" w:cs="Arial"/>
          <w:bCs/>
          <w:sz w:val="28"/>
          <w:szCs w:val="28"/>
        </w:rPr>
      </w:pPr>
      <w:r>
        <w:rPr>
          <w:rFonts w:ascii="Arial" w:hAnsi="Arial" w:cs="Arial"/>
          <w:bCs/>
          <w:sz w:val="28"/>
          <w:szCs w:val="28"/>
        </w:rPr>
        <w:t xml:space="preserve"> t</w:t>
      </w:r>
      <w:r w:rsidRPr="005B4919">
        <w:rPr>
          <w:rFonts w:ascii="Arial" w:hAnsi="Arial" w:cs="Arial"/>
          <w:bCs/>
          <w:sz w:val="28"/>
          <w:szCs w:val="28"/>
        </w:rPr>
        <w:t>o make decisions and be listened to with support that we choose</w:t>
      </w:r>
    </w:p>
    <w:p w14:paraId="340F0B6D" w14:textId="72EDC8B2" w:rsidR="00CB55EE" w:rsidRPr="005B4919" w:rsidRDefault="00CB55EE" w:rsidP="005B4919">
      <w:pPr>
        <w:pStyle w:val="ListParagraph"/>
        <w:numPr>
          <w:ilvl w:val="0"/>
          <w:numId w:val="19"/>
        </w:numPr>
        <w:spacing w:after="160" w:line="360" w:lineRule="auto"/>
        <w:rPr>
          <w:rFonts w:ascii="Arial" w:hAnsi="Arial" w:cs="Arial"/>
          <w:bCs/>
          <w:sz w:val="28"/>
          <w:szCs w:val="28"/>
        </w:rPr>
      </w:pPr>
      <w:r>
        <w:rPr>
          <w:rFonts w:ascii="Arial" w:hAnsi="Arial" w:cs="Arial"/>
          <w:bCs/>
          <w:sz w:val="28"/>
          <w:szCs w:val="28"/>
        </w:rPr>
        <w:t xml:space="preserve"> t</w:t>
      </w:r>
      <w:r w:rsidRPr="005B4919">
        <w:rPr>
          <w:rFonts w:ascii="Arial" w:hAnsi="Arial" w:cs="Arial"/>
          <w:bCs/>
          <w:sz w:val="28"/>
          <w:szCs w:val="28"/>
        </w:rPr>
        <w:t>o get an education</w:t>
      </w:r>
    </w:p>
    <w:p w14:paraId="40361CC1" w14:textId="04C64638" w:rsidR="00CB55EE" w:rsidRPr="005B4919" w:rsidRDefault="00CB55EE" w:rsidP="005B4919">
      <w:pPr>
        <w:pStyle w:val="ListParagraph"/>
        <w:numPr>
          <w:ilvl w:val="0"/>
          <w:numId w:val="19"/>
        </w:numPr>
        <w:spacing w:after="160" w:line="360" w:lineRule="auto"/>
        <w:rPr>
          <w:rFonts w:ascii="Arial" w:hAnsi="Arial" w:cs="Arial"/>
          <w:bCs/>
          <w:sz w:val="28"/>
          <w:szCs w:val="28"/>
        </w:rPr>
      </w:pPr>
      <w:r>
        <w:rPr>
          <w:rFonts w:ascii="Arial" w:hAnsi="Arial" w:cs="Arial"/>
          <w:bCs/>
          <w:sz w:val="28"/>
          <w:szCs w:val="28"/>
        </w:rPr>
        <w:t xml:space="preserve"> t</w:t>
      </w:r>
      <w:r w:rsidRPr="005B4919">
        <w:rPr>
          <w:rFonts w:ascii="Arial" w:hAnsi="Arial" w:cs="Arial"/>
          <w:bCs/>
          <w:sz w:val="28"/>
          <w:szCs w:val="28"/>
        </w:rPr>
        <w:t>o have access to sport, leisure and community life</w:t>
      </w:r>
    </w:p>
    <w:p w14:paraId="76F9EEE1" w14:textId="474F8247" w:rsidR="00CB55EE" w:rsidRPr="005B4919" w:rsidRDefault="00CB55EE" w:rsidP="005B4919">
      <w:pPr>
        <w:pStyle w:val="ListParagraph"/>
        <w:numPr>
          <w:ilvl w:val="0"/>
          <w:numId w:val="19"/>
        </w:numPr>
        <w:spacing w:after="160" w:line="360" w:lineRule="auto"/>
        <w:rPr>
          <w:rFonts w:ascii="Arial" w:hAnsi="Arial" w:cs="Arial"/>
          <w:bCs/>
          <w:sz w:val="28"/>
          <w:szCs w:val="28"/>
        </w:rPr>
      </w:pPr>
      <w:r>
        <w:rPr>
          <w:rFonts w:ascii="Arial" w:hAnsi="Arial" w:cs="Arial"/>
          <w:bCs/>
          <w:sz w:val="28"/>
          <w:szCs w:val="28"/>
        </w:rPr>
        <w:t xml:space="preserve"> t</w:t>
      </w:r>
      <w:r w:rsidRPr="005B4919">
        <w:rPr>
          <w:rFonts w:ascii="Arial" w:hAnsi="Arial" w:cs="Arial"/>
          <w:bCs/>
          <w:sz w:val="28"/>
          <w:szCs w:val="28"/>
        </w:rPr>
        <w:t>o say where we live, who we live with and who we have relationships with.</w:t>
      </w:r>
    </w:p>
    <w:p w14:paraId="550D1E56" w14:textId="280D2F30" w:rsidR="00CB55EE" w:rsidRPr="005B4919" w:rsidRDefault="00CB55EE" w:rsidP="005B4919">
      <w:pPr>
        <w:spacing w:line="360" w:lineRule="auto"/>
        <w:rPr>
          <w:rFonts w:ascii="Arial" w:hAnsi="Arial" w:cs="Arial"/>
          <w:bCs/>
          <w:sz w:val="28"/>
          <w:szCs w:val="28"/>
        </w:rPr>
      </w:pPr>
      <w:r>
        <w:rPr>
          <w:rFonts w:ascii="Arial" w:hAnsi="Arial" w:cs="Arial"/>
          <w:bCs/>
          <w:sz w:val="28"/>
          <w:szCs w:val="28"/>
        </w:rPr>
        <w:t>PWDA believes that u</w:t>
      </w:r>
      <w:r w:rsidRPr="005B4919">
        <w:rPr>
          <w:rFonts w:ascii="Arial" w:hAnsi="Arial" w:cs="Arial"/>
          <w:bCs/>
          <w:sz w:val="28"/>
          <w:szCs w:val="28"/>
        </w:rPr>
        <w:t>nless our lives, and the rights articulated above, are front and centre of the conversation and are a holistic part of the planning and funding process, the scheme will not be as envisaged; it will be the same as the redundant and inequitable past schemes that we fought against and replaced with a National Disability Insurance Scheme.</w:t>
      </w:r>
    </w:p>
  </w:comment>
  <w:comment w:id="29" w:author="People with Disability Australia" w:date="2021-04-02T20:53:00Z" w:initials="PWDA">
    <w:p w14:paraId="6BDE3F0C" w14:textId="50FFB1CF" w:rsidR="00CB55EE" w:rsidRPr="00490B10" w:rsidRDefault="00CB55EE" w:rsidP="00490B10">
      <w:pPr>
        <w:spacing w:line="360" w:lineRule="auto"/>
        <w:rPr>
          <w:rFonts w:ascii="Arial" w:hAnsi="Arial" w:cs="Arial"/>
          <w:sz w:val="28"/>
          <w:szCs w:val="28"/>
        </w:rPr>
      </w:pPr>
      <w:r w:rsidRPr="00490B10">
        <w:rPr>
          <w:rStyle w:val="CommentReference"/>
        </w:rPr>
        <w:annotationRef/>
      </w:r>
      <w:r w:rsidRPr="00490B10">
        <w:rPr>
          <w:rFonts w:ascii="Arial" w:hAnsi="Arial" w:cs="Arial"/>
          <w:sz w:val="28"/>
          <w:szCs w:val="28"/>
        </w:rPr>
        <w:t>The statement that the supports provided under the NDIS are based on functional capacity is incorrect – that is only part of the planning process and how the scheme works. This proposal is solely deficit based – it proposes to look at what we cannot do rather than looking at what we can do, what we want to do, what our lives involve and what our aspirations are.</w:t>
      </w:r>
    </w:p>
  </w:comment>
  <w:comment w:id="30" w:author="People with Disability Australia" w:date="2021-04-02T20:54:00Z" w:initials="PWDA">
    <w:p w14:paraId="19A4ED9C" w14:textId="1CEC679E" w:rsidR="00CB55EE" w:rsidRPr="00490B10" w:rsidRDefault="00CB55EE" w:rsidP="00490B10">
      <w:pPr>
        <w:spacing w:line="360" w:lineRule="auto"/>
        <w:rPr>
          <w:rFonts w:ascii="Arial" w:hAnsi="Arial" w:cs="Arial"/>
          <w:bCs/>
          <w:sz w:val="28"/>
          <w:szCs w:val="28"/>
        </w:rPr>
      </w:pPr>
      <w:r>
        <w:rPr>
          <w:rStyle w:val="CommentReference"/>
        </w:rPr>
        <w:annotationRef/>
      </w:r>
      <w:r w:rsidRPr="00490B10">
        <w:rPr>
          <w:rFonts w:ascii="Arial" w:hAnsi="Arial" w:cs="Arial"/>
          <w:bCs/>
          <w:sz w:val="28"/>
          <w:szCs w:val="28"/>
        </w:rPr>
        <w:t xml:space="preserve">The proposal to use general standardised functional assessments is inherently problematic. The NDIA’s own document states that some tools have not been tested with Aboriginal groups, nor groups from </w:t>
      </w:r>
      <w:r>
        <w:rPr>
          <w:rFonts w:ascii="Arial" w:hAnsi="Arial" w:cs="Arial"/>
          <w:bCs/>
          <w:sz w:val="28"/>
          <w:szCs w:val="28"/>
        </w:rPr>
        <w:t>culturally and linguistically diverse</w:t>
      </w:r>
      <w:r w:rsidRPr="00490B10">
        <w:rPr>
          <w:rFonts w:ascii="Arial" w:hAnsi="Arial" w:cs="Arial"/>
          <w:bCs/>
          <w:sz w:val="28"/>
          <w:szCs w:val="28"/>
        </w:rPr>
        <w:t xml:space="preserve"> backgrounds (for cultural appropriateness). The tools have not been tested in combination with each other. Importantly, they are designed to be used by practitioners who are familiar with the type of disability that the person with disability has</w:t>
      </w:r>
      <w:r>
        <w:rPr>
          <w:rFonts w:ascii="Arial" w:hAnsi="Arial" w:cs="Arial"/>
          <w:bCs/>
          <w:sz w:val="28"/>
          <w:szCs w:val="28"/>
        </w:rPr>
        <w:t>,</w:t>
      </w:r>
      <w:r w:rsidRPr="00490B10">
        <w:rPr>
          <w:rFonts w:ascii="Arial" w:hAnsi="Arial" w:cs="Arial"/>
          <w:bCs/>
          <w:sz w:val="28"/>
          <w:szCs w:val="28"/>
        </w:rPr>
        <w:t xml:space="preserve"> and who hold specialist qualifications in that area. To use unqualified or unskilled people who have worked in disciplines outside of the relevant field is dangerous and has the potential to cause harm to participants.</w:t>
      </w:r>
    </w:p>
    <w:p w14:paraId="58FC922C" w14:textId="7451032E" w:rsidR="00CB55EE" w:rsidRPr="00490B10" w:rsidRDefault="00CB55EE" w:rsidP="00490B10">
      <w:pPr>
        <w:spacing w:line="360" w:lineRule="auto"/>
        <w:rPr>
          <w:rFonts w:ascii="Arial" w:hAnsi="Arial" w:cs="Arial"/>
          <w:bCs/>
          <w:sz w:val="28"/>
          <w:szCs w:val="28"/>
        </w:rPr>
      </w:pPr>
      <w:r w:rsidRPr="00490B10">
        <w:rPr>
          <w:rFonts w:ascii="Arial" w:hAnsi="Arial" w:cs="Arial"/>
          <w:bCs/>
          <w:sz w:val="28"/>
          <w:szCs w:val="28"/>
        </w:rPr>
        <w:t>PWDA strongly recommends against this course of action.</w:t>
      </w:r>
    </w:p>
  </w:comment>
  <w:comment w:id="31" w:author="People with Disability Australia" w:date="2021-04-02T23:15:00Z" w:initials="PWDA">
    <w:p w14:paraId="2C2BA2F0" w14:textId="20D53A04" w:rsidR="00CB55EE" w:rsidRPr="009F6BB9" w:rsidRDefault="00CB55EE" w:rsidP="009F6BB9">
      <w:pPr>
        <w:spacing w:line="360" w:lineRule="auto"/>
        <w:rPr>
          <w:rFonts w:ascii="Arial" w:hAnsi="Arial" w:cs="Arial"/>
          <w:bCs/>
          <w:sz w:val="28"/>
          <w:szCs w:val="28"/>
        </w:rPr>
      </w:pPr>
      <w:r>
        <w:rPr>
          <w:rStyle w:val="CommentReference"/>
        </w:rPr>
        <w:annotationRef/>
      </w:r>
      <w:r w:rsidRPr="009F6BB9">
        <w:rPr>
          <w:rFonts w:ascii="Arial" w:hAnsi="Arial" w:cs="Arial"/>
          <w:bCs/>
          <w:sz w:val="28"/>
          <w:szCs w:val="28"/>
        </w:rPr>
        <w:t xml:space="preserve">The current approach may create inconsistencies and variability, but the onus should be on the </w:t>
      </w:r>
      <w:r>
        <w:rPr>
          <w:rFonts w:ascii="Arial" w:hAnsi="Arial" w:cs="Arial"/>
          <w:bCs/>
          <w:sz w:val="28"/>
          <w:szCs w:val="28"/>
        </w:rPr>
        <w:t>NDIA</w:t>
      </w:r>
      <w:r w:rsidRPr="009F6BB9">
        <w:rPr>
          <w:rFonts w:ascii="Arial" w:hAnsi="Arial" w:cs="Arial"/>
          <w:bCs/>
          <w:sz w:val="28"/>
          <w:szCs w:val="28"/>
        </w:rPr>
        <w:t xml:space="preserve"> to provide people with disability, their families and allied health and medical professionals clear and accessible information to ensure that they are able to access the scheme. The NDIA should ensure </w:t>
      </w:r>
      <w:r>
        <w:rPr>
          <w:rFonts w:ascii="Arial" w:hAnsi="Arial" w:cs="Arial"/>
          <w:bCs/>
          <w:sz w:val="28"/>
          <w:szCs w:val="28"/>
        </w:rPr>
        <w:t>its</w:t>
      </w:r>
      <w:r w:rsidRPr="009F6BB9">
        <w:rPr>
          <w:rFonts w:ascii="Arial" w:hAnsi="Arial" w:cs="Arial"/>
          <w:bCs/>
          <w:sz w:val="28"/>
          <w:szCs w:val="28"/>
        </w:rPr>
        <w:t xml:space="preserve"> communications, requirements and expectations are clear to people</w:t>
      </w:r>
      <w:r>
        <w:rPr>
          <w:rFonts w:ascii="Arial" w:hAnsi="Arial" w:cs="Arial"/>
          <w:bCs/>
          <w:sz w:val="28"/>
          <w:szCs w:val="28"/>
        </w:rPr>
        <w:t xml:space="preserve"> with disability</w:t>
      </w:r>
      <w:r w:rsidRPr="009F6BB9">
        <w:rPr>
          <w:rFonts w:ascii="Arial" w:hAnsi="Arial" w:cs="Arial"/>
          <w:bCs/>
          <w:sz w:val="28"/>
          <w:szCs w:val="28"/>
        </w:rPr>
        <w:t>, their families and treating practitioners and allied health professionals.</w:t>
      </w:r>
    </w:p>
  </w:comment>
  <w:comment w:id="32" w:author="People with Disability Australia" w:date="2021-04-02T23:19:00Z" w:initials="PWDA">
    <w:p w14:paraId="0F1E18C2" w14:textId="30826DCB" w:rsidR="00CB55EE" w:rsidRPr="009F6BB9" w:rsidRDefault="00CB55EE">
      <w:pPr>
        <w:pStyle w:val="CommentText"/>
        <w:rPr>
          <w:bCs/>
        </w:rPr>
      </w:pPr>
      <w:r>
        <w:rPr>
          <w:rStyle w:val="CommentReference"/>
        </w:rPr>
        <w:annotationRef/>
      </w:r>
      <w:r w:rsidRPr="009F6BB9">
        <w:rPr>
          <w:rFonts w:ascii="Arial" w:hAnsi="Arial" w:cs="Arial"/>
          <w:bCs/>
          <w:sz w:val="28"/>
          <w:szCs w:val="28"/>
        </w:rPr>
        <w:t>There has been no information provided by the NDIA to assessors to assist with this task. SCOPE and RACGP have authored their own report</w:t>
      </w:r>
      <w:r>
        <w:rPr>
          <w:rFonts w:ascii="Arial" w:hAnsi="Arial" w:cs="Arial"/>
          <w:bCs/>
          <w:sz w:val="28"/>
          <w:szCs w:val="28"/>
        </w:rPr>
        <w:t>-</w:t>
      </w:r>
      <w:r w:rsidRPr="009F6BB9">
        <w:rPr>
          <w:rFonts w:ascii="Arial" w:hAnsi="Arial" w:cs="Arial"/>
          <w:bCs/>
          <w:sz w:val="28"/>
          <w:szCs w:val="28"/>
        </w:rPr>
        <w:t>writing toolkits; outside of those resources, there remains little to no useful information provided by NDIA for the purpose of</w:t>
      </w:r>
      <w:r>
        <w:rPr>
          <w:rFonts w:ascii="Arial" w:hAnsi="Arial" w:cs="Arial"/>
          <w:bCs/>
          <w:sz w:val="28"/>
          <w:szCs w:val="28"/>
        </w:rPr>
        <w:t xml:space="preserve"> </w:t>
      </w:r>
      <w:r w:rsidRPr="00D40B8A">
        <w:rPr>
          <w:rFonts w:ascii="Arial" w:hAnsi="Arial" w:cs="Arial"/>
          <w:bCs/>
          <w:sz w:val="28"/>
          <w:szCs w:val="28"/>
        </w:rPr>
        <w:t>helping people understand evidence required from assessors.</w:t>
      </w:r>
    </w:p>
  </w:comment>
  <w:comment w:id="33" w:author="People with Disability Australia" w:date="2021-04-06T15:10:00Z" w:initials="PWDA">
    <w:p w14:paraId="477DD566" w14:textId="6183C02B" w:rsidR="00CB55EE" w:rsidRDefault="00CB55EE">
      <w:pPr>
        <w:pStyle w:val="CommentText"/>
      </w:pPr>
      <w:r>
        <w:rPr>
          <w:rStyle w:val="CommentReference"/>
        </w:rPr>
        <w:annotationRef/>
      </w:r>
      <w:r w:rsidRPr="00852246">
        <w:t xml:space="preserve">The range of tools proposed to be used by the NDIA are not fit for purpose – numerous issues have been raised by medical professionals </w:t>
      </w:r>
      <w:r>
        <w:t>about using them in the ways planned</w:t>
      </w:r>
      <w:r w:rsidRPr="00852246">
        <w:t>.</w:t>
      </w:r>
    </w:p>
  </w:comment>
  <w:comment w:id="34" w:author="People with Disability Australia" w:date="2021-04-06T15:13:00Z" w:initials="PWDA">
    <w:p w14:paraId="4138F90B" w14:textId="019957E7" w:rsidR="00CB55EE" w:rsidRDefault="00CB55EE">
      <w:pPr>
        <w:pStyle w:val="CommentText"/>
      </w:pPr>
      <w:r>
        <w:rPr>
          <w:rStyle w:val="CommentReference"/>
        </w:rPr>
        <w:annotationRef/>
      </w:r>
      <w:r>
        <w:t>PWDA</w:t>
      </w:r>
      <w:r w:rsidRPr="00852246">
        <w:t xml:space="preserve"> understand</w:t>
      </w:r>
      <w:r>
        <w:t>s</w:t>
      </w:r>
      <w:r w:rsidRPr="00852246">
        <w:t xml:space="preserve"> this cost is predicated on the total cost of diagnosis, as well as increased stated requirement for functional impact assessments by the NDIA. This has been cited by the NDIA but has not been evidenced.</w:t>
      </w:r>
    </w:p>
  </w:comment>
  <w:comment w:id="36" w:author="People with Disability Australia" w:date="2021-04-06T15:15:00Z" w:initials="PWDA">
    <w:p w14:paraId="4F3D30D5" w14:textId="0F915CDA" w:rsidR="00CB55EE" w:rsidRDefault="00CB55EE">
      <w:pPr>
        <w:pStyle w:val="CommentText"/>
      </w:pPr>
      <w:r>
        <w:rPr>
          <w:rStyle w:val="CommentReference"/>
        </w:rPr>
        <w:annotationRef/>
      </w:r>
      <w:r w:rsidRPr="00852246">
        <w:t>Assessments should be influenced by where a person lives, by what their lives looks like, by what they require and by what kind of support they need in their day</w:t>
      </w:r>
      <w:r>
        <w:t>-</w:t>
      </w:r>
      <w:r w:rsidRPr="00852246">
        <w:t>to</w:t>
      </w:r>
      <w:r>
        <w:t>-</w:t>
      </w:r>
      <w:r w:rsidRPr="00852246">
        <w:t>day lives, as well as their goals and aspirations. There are other factors which have not been investigated by the NDIA, including negative bias toward families with low socioeconomic backgrounds or for people of colour/Aboriginal people.</w:t>
      </w:r>
    </w:p>
  </w:comment>
  <w:comment w:id="37" w:author="People with Disability Australia" w:date="2021-04-06T15:16:00Z" w:initials="PWDA">
    <w:p w14:paraId="732F438A" w14:textId="4A3BD6E9" w:rsidR="00CB55EE" w:rsidRDefault="00CB55EE">
      <w:pPr>
        <w:pStyle w:val="CommentText"/>
      </w:pPr>
      <w:r>
        <w:rPr>
          <w:rStyle w:val="CommentReference"/>
        </w:rPr>
        <w:annotationRef/>
      </w:r>
      <w:r w:rsidRPr="00852246">
        <w:t xml:space="preserve">There is no indication that the plan budget will be more flexible, nor that it will be more easily used, especially if </w:t>
      </w:r>
      <w:r>
        <w:t>s</w:t>
      </w:r>
      <w:r w:rsidRPr="00852246">
        <w:t xml:space="preserve">ection 34 of the </w:t>
      </w:r>
      <w:r w:rsidRPr="00852246">
        <w:rPr>
          <w:i/>
          <w:iCs/>
        </w:rPr>
        <w:t>National Disability Insurance Scheme Act 2013</w:t>
      </w:r>
      <w:r w:rsidRPr="00852246">
        <w:t xml:space="preserve"> is essentially removed to narrowly define the concept of reasonable and necessary.</w:t>
      </w:r>
    </w:p>
  </w:comment>
  <w:comment w:id="38" w:author="People with Disability Australia" w:date="2021-04-06T15:17:00Z" w:initials="PWDA">
    <w:p w14:paraId="32EC5C53" w14:textId="4E29C5D2" w:rsidR="00CB55EE" w:rsidRDefault="00CB55EE">
      <w:pPr>
        <w:pStyle w:val="CommentText"/>
      </w:pPr>
      <w:r>
        <w:rPr>
          <w:rStyle w:val="CommentReference"/>
        </w:rPr>
        <w:annotationRef/>
      </w:r>
      <w:r w:rsidRPr="00852246">
        <w:t>This is essentially a reversal of the NDIS as we know it and a return to the old, deficit-focused systems that we fought against. The outcomes of a rushed assessment using standardised measurement tools should not inform our ‘personalised budget’ – in the NDIS, funding is not dictated by cost but by goals and aspirations. The entire principle of the scheme is based around returned investment, that disabled people and their families will be able to equally contribute to the economy and that costs will not be shifted, that people will be supported to work and that the scheme will eventually pay for itself.</w:t>
      </w:r>
    </w:p>
  </w:comment>
  <w:comment w:id="39" w:author="People with Disability Australia" w:date="2021-04-06T15:18:00Z" w:initials="PWDA">
    <w:p w14:paraId="0B00B04D" w14:textId="55D216CD" w:rsidR="00CB55EE" w:rsidRDefault="00CB55EE">
      <w:pPr>
        <w:pStyle w:val="CommentText"/>
      </w:pPr>
      <w:r>
        <w:rPr>
          <w:rStyle w:val="CommentReference"/>
        </w:rPr>
        <w:annotationRef/>
      </w:r>
      <w:r w:rsidRPr="00852246">
        <w:t xml:space="preserve">Predicting </w:t>
      </w:r>
      <w:r>
        <w:t>“</w:t>
      </w:r>
      <w:r w:rsidRPr="00852246">
        <w:t>important life</w:t>
      </w:r>
      <w:r>
        <w:t>-</w:t>
      </w:r>
      <w:r w:rsidRPr="00852246">
        <w:t>stage transitions</w:t>
      </w:r>
      <w:r>
        <w:t>”</w:t>
      </w:r>
      <w:r w:rsidRPr="00852246">
        <w:t xml:space="preserve"> is difficult or impossible for people</w:t>
      </w:r>
      <w:r>
        <w:t xml:space="preserve"> with disability</w:t>
      </w:r>
      <w:r w:rsidRPr="00852246">
        <w:t>, as our life</w:t>
      </w:r>
      <w:r>
        <w:t>-</w:t>
      </w:r>
      <w:r w:rsidRPr="00852246">
        <w:t xml:space="preserve">stage transitions differ immensely from those of other people. For example, school extends to Year 13, </w:t>
      </w:r>
      <w:r>
        <w:t xml:space="preserve">and </w:t>
      </w:r>
      <w:r w:rsidRPr="00852246">
        <w:t xml:space="preserve">disabled people often stay at home for many years because of </w:t>
      </w:r>
      <w:r>
        <w:t xml:space="preserve">limited </w:t>
      </w:r>
      <w:r w:rsidRPr="00852246">
        <w:t xml:space="preserve">availability of housing and our opportunities to take up jobs are limited or vary wildly. We often experience drastically changed life circumstances with disruptions to informal care and support. Each diagnostic group has different life transitions which may or may not reflect the same transitions as non-disabled people. </w:t>
      </w:r>
      <w:r>
        <w:t>PWDA is</w:t>
      </w:r>
      <w:r w:rsidRPr="00852246">
        <w:t xml:space="preserve"> unaware of any comprehensive studies that have been carried out in this area around life trajectories.</w:t>
      </w:r>
    </w:p>
  </w:comment>
  <w:comment w:id="41" w:author="People with Disability Australia" w:date="2021-04-06T15:24:00Z" w:initials="PWDA">
    <w:p w14:paraId="5CE6D67A" w14:textId="3450973C" w:rsidR="00CB55EE" w:rsidRPr="005F5EB9" w:rsidRDefault="00CB55EE">
      <w:pPr>
        <w:pStyle w:val="CommentText"/>
        <w:rPr>
          <w:bCs/>
        </w:rPr>
      </w:pPr>
      <w:r>
        <w:rPr>
          <w:rStyle w:val="CommentReference"/>
        </w:rPr>
        <w:annotationRef/>
      </w:r>
      <w:r w:rsidRPr="005F5EB9">
        <w:rPr>
          <w:rFonts w:ascii="Arial" w:hAnsi="Arial" w:cs="Arial"/>
          <w:bCs/>
          <w:sz w:val="28"/>
          <w:szCs w:val="28"/>
        </w:rPr>
        <w:t>There is no use having increased flexibility if the person does not actually have any money to pay for services and supports.</w:t>
      </w:r>
    </w:p>
  </w:comment>
  <w:comment w:id="42" w:author="People with Disability Australia" w:date="2021-04-06T15:27:00Z" w:initials="PWDA">
    <w:p w14:paraId="01815E5F" w14:textId="7A229015" w:rsidR="00CB55EE" w:rsidRDefault="00CB55EE">
      <w:pPr>
        <w:pStyle w:val="CommentText"/>
      </w:pPr>
      <w:r>
        <w:rPr>
          <w:rStyle w:val="CommentReference"/>
        </w:rPr>
        <w:annotationRef/>
      </w:r>
      <w:r w:rsidRPr="005F5EB9">
        <w:t>A great deal of money has been already invested in Information Linkages and Capacity Building (ILC) funding and information guides about navigating the current process. Changes to this will be disruptive and there is existing evidence that independent assessments will not result in the best outcomes for people</w:t>
      </w:r>
      <w:r>
        <w:t xml:space="preserve"> with disability</w:t>
      </w:r>
      <w:r w:rsidRPr="005F5EB9">
        <w:t>.</w:t>
      </w:r>
    </w:p>
  </w:comment>
  <w:comment w:id="45" w:author="People with Disability Australia" w:date="2021-04-06T15:30:00Z" w:initials="PWDA">
    <w:p w14:paraId="09A2A68C" w14:textId="77777777" w:rsidR="00CB55EE" w:rsidRDefault="00CB55EE">
      <w:pPr>
        <w:pStyle w:val="CommentText"/>
      </w:pPr>
      <w:r>
        <w:rPr>
          <w:rStyle w:val="CommentReference"/>
        </w:rPr>
        <w:annotationRef/>
      </w:r>
      <w:r>
        <w:t>PWDA</w:t>
      </w:r>
      <w:r w:rsidRPr="004D1B67">
        <w:t xml:space="preserve"> has refuted this</w:t>
      </w:r>
      <w:r>
        <w:t xml:space="preserve"> argument</w:t>
      </w:r>
      <w:r w:rsidRPr="004D1B67">
        <w:t xml:space="preserve"> and rejects the idea of independent assessments. </w:t>
      </w:r>
      <w:r>
        <w:t xml:space="preserve">See our perspective in the </w:t>
      </w:r>
      <w:r w:rsidRPr="004D1B67">
        <w:t>disability sector statement</w:t>
      </w:r>
      <w:r>
        <w:t>:</w:t>
      </w:r>
    </w:p>
    <w:p w14:paraId="152C04E9" w14:textId="173E2554" w:rsidR="00CB55EE" w:rsidRDefault="00BA1E8E">
      <w:pPr>
        <w:pStyle w:val="CommentText"/>
      </w:pPr>
      <w:hyperlink r:id="rId8" w:history="1">
        <w:r w:rsidR="00CB55EE" w:rsidRPr="00547031">
          <w:rPr>
            <w:rStyle w:val="Hyperlink"/>
          </w:rPr>
          <w:t>https://everyaustraliancounts.com.au/ndis-sector-statement</w:t>
        </w:r>
      </w:hyperlink>
    </w:p>
  </w:comment>
  <w:comment w:id="47" w:author="People with Disability Australia" w:date="2021-04-06T15:40:00Z" w:initials="PWDA">
    <w:p w14:paraId="050C16A7" w14:textId="7265D5E0" w:rsidR="00CB55EE" w:rsidRDefault="00CB55EE">
      <w:pPr>
        <w:pStyle w:val="CommentText"/>
      </w:pPr>
      <w:r>
        <w:rPr>
          <w:rStyle w:val="CommentReference"/>
        </w:rPr>
        <w:annotationRef/>
      </w:r>
      <w:r w:rsidRPr="00733173">
        <w:t>The pilot does not provide the questions asked, the methodology nor details of how the tools were approved for ethical use on humans.</w:t>
      </w:r>
      <w:r>
        <w:t xml:space="preserve"> </w:t>
      </w:r>
      <w:r w:rsidRPr="00D40B8A">
        <w:t>The pilot report is also based on a small sample size.</w:t>
      </w:r>
    </w:p>
  </w:comment>
  <w:comment w:id="51" w:author="People with Disability Australia" w:date="2021-04-06T15:44:00Z" w:initials="PWDA">
    <w:p w14:paraId="7AC6C023" w14:textId="1C79AE08" w:rsidR="00CB55EE" w:rsidRDefault="00CB55EE">
      <w:pPr>
        <w:pStyle w:val="CommentText"/>
      </w:pPr>
      <w:r>
        <w:rPr>
          <w:rStyle w:val="CommentReference"/>
        </w:rPr>
        <w:annotationRef/>
      </w:r>
      <w:r w:rsidRPr="00733173">
        <w:t>None of this information has been made public. The NDIA appointed those who tendered two days after 700</w:t>
      </w:r>
      <w:r>
        <w:t> </w:t>
      </w:r>
      <w:r w:rsidRPr="00733173">
        <w:t>submissions were received, making it clear that the process would not be informed by the feedback from people</w:t>
      </w:r>
      <w:r>
        <w:t xml:space="preserve"> with disability</w:t>
      </w:r>
      <w:r w:rsidRPr="00733173">
        <w:t xml:space="preserve"> and their families.</w:t>
      </w:r>
    </w:p>
  </w:comment>
  <w:comment w:id="54" w:author="People with Disability Australia" w:date="2021-04-06T15:48:00Z" w:initials="PWDA">
    <w:p w14:paraId="11079168" w14:textId="48054535" w:rsidR="00CB55EE" w:rsidRDefault="00CB55EE">
      <w:pPr>
        <w:pStyle w:val="CommentText"/>
      </w:pPr>
      <w:r>
        <w:rPr>
          <w:rStyle w:val="CommentReference"/>
        </w:rPr>
        <w:annotationRef/>
      </w:r>
      <w:r w:rsidRPr="00733173">
        <w:t xml:space="preserve">The NDIA have repeatedly said that </w:t>
      </w:r>
      <w:r>
        <w:t>the independent assessments proposal was</w:t>
      </w:r>
      <w:r w:rsidRPr="00733173">
        <w:t xml:space="preserve"> not about cost, so it is interesting to read this. There is no evidence available about the costs of previous schemes that were state based</w:t>
      </w:r>
      <w:r>
        <w:t>,</w:t>
      </w:r>
      <w:r w:rsidRPr="00733173">
        <w:t xml:space="preserve"> and </w:t>
      </w:r>
      <w:r>
        <w:t xml:space="preserve">no information </w:t>
      </w:r>
      <w:r w:rsidRPr="00733173">
        <w:t>how much states and territories are now paying in the absence of a working</w:t>
      </w:r>
      <w:r>
        <w:t> </w:t>
      </w:r>
      <w:r w:rsidRPr="00733173">
        <w:t>NDIS.</w:t>
      </w:r>
    </w:p>
  </w:comment>
  <w:comment w:id="57" w:author="People with Disability Australia" w:date="2021-04-06T15:59:00Z" w:initials="PWDA">
    <w:p w14:paraId="5D50828E" w14:textId="6A1F192A" w:rsidR="00CB55EE" w:rsidRDefault="00CB55EE">
      <w:pPr>
        <w:pStyle w:val="CommentText"/>
      </w:pPr>
      <w:r>
        <w:rPr>
          <w:rStyle w:val="CommentReference"/>
        </w:rPr>
        <w:annotationRef/>
      </w:r>
      <w:r w:rsidRPr="00790031">
        <w:t xml:space="preserve">The NDIA’s own document says that the tools </w:t>
      </w:r>
      <w:r>
        <w:t xml:space="preserve">to be used </w:t>
      </w:r>
      <w:r w:rsidRPr="00790031">
        <w:t xml:space="preserve">are not culturally safe. There is no information about cultural safety for Aboriginal and Torres Strait Islander people – </w:t>
      </w:r>
      <w:r>
        <w:t xml:space="preserve">and </w:t>
      </w:r>
      <w:r w:rsidRPr="00790031">
        <w:t>one of the organisations</w:t>
      </w:r>
      <w:r>
        <w:t xml:space="preserve"> appointed to conduct the assessments</w:t>
      </w:r>
      <w:r w:rsidRPr="00790031">
        <w:t xml:space="preserve"> is advertising for new graduates</w:t>
      </w:r>
      <w:r>
        <w:t>, who are unlikely to have strong skills in working with proper cultural safety and sensitivity</w:t>
      </w:r>
      <w:r w:rsidRPr="00790031">
        <w:t>.</w:t>
      </w:r>
    </w:p>
  </w:comment>
  <w:comment w:id="58" w:author="People with Disability Australia" w:date="2021-04-06T16:05:00Z" w:initials="PWDA">
    <w:p w14:paraId="7FB67F8F" w14:textId="2CC871DF" w:rsidR="00CB55EE" w:rsidRDefault="00CB55EE">
      <w:pPr>
        <w:pStyle w:val="CommentText"/>
      </w:pPr>
      <w:r>
        <w:rPr>
          <w:rStyle w:val="CommentReference"/>
        </w:rPr>
        <w:annotationRef/>
      </w:r>
      <w:r w:rsidRPr="00790031">
        <w:t>There is no matching of disability type to specialist support type. The open and competitive tender process has been taken up by three major organisations and several subsidiaries, who are providing services in different areas.</w:t>
      </w:r>
    </w:p>
  </w:comment>
  <w:comment w:id="62" w:author="People with Disability Australia" w:date="2021-04-06T16:06:00Z" w:initials="PWDA">
    <w:p w14:paraId="0BDCC664" w14:textId="60AF8EB4" w:rsidR="00CB55EE" w:rsidRDefault="00CB55EE">
      <w:pPr>
        <w:pStyle w:val="CommentText"/>
      </w:pPr>
      <w:r>
        <w:rPr>
          <w:rStyle w:val="CommentReference"/>
        </w:rPr>
        <w:annotationRef/>
      </w:r>
      <w:r w:rsidRPr="00790031">
        <w:t xml:space="preserve">The </w:t>
      </w:r>
      <w:r>
        <w:t xml:space="preserve">independent assessments </w:t>
      </w:r>
      <w:r w:rsidRPr="00790031">
        <w:t xml:space="preserve">tender says that there will be a time limit placed on assessments and that reports will be completed, along with assessments, in between one and four hours. At Senate Estimates </w:t>
      </w:r>
      <w:r>
        <w:t>in recent weeks</w:t>
      </w:r>
      <w:r w:rsidRPr="00790031">
        <w:t>, the cost of the assessments was outlined – it is approximately six hundred dollars per person. A</w:t>
      </w:r>
      <w:r>
        <w:t> </w:t>
      </w:r>
      <w:r w:rsidRPr="00790031">
        <w:t>provider will not spend two days on an assessment for this cost and the agency are paying a fixed amount per assessment, not per hour.</w:t>
      </w:r>
    </w:p>
  </w:comment>
  <w:comment w:id="63" w:author="People with Disability Australia" w:date="2021-04-06T16:07:00Z" w:initials="PWDA">
    <w:p w14:paraId="16B854D0" w14:textId="45A94A9B" w:rsidR="00CB55EE" w:rsidRDefault="00CB55EE">
      <w:pPr>
        <w:pStyle w:val="CommentText"/>
      </w:pPr>
      <w:r>
        <w:rPr>
          <w:rStyle w:val="CommentReference"/>
        </w:rPr>
        <w:annotationRef/>
      </w:r>
      <w:r w:rsidRPr="00790031">
        <w:t>The CHIEF assessment does not capture goals or environmental factors outside the home. It is not suitable for determining funding levels, like the other</w:t>
      </w:r>
      <w:r>
        <w:t> </w:t>
      </w:r>
      <w:r w:rsidRPr="00790031">
        <w:t>tools.</w:t>
      </w:r>
    </w:p>
  </w:comment>
  <w:comment w:id="64" w:author="People with Disability Australia" w:date="2021-04-06T16:11:00Z" w:initials="PWDA">
    <w:p w14:paraId="159F09AA" w14:textId="4DA581C6" w:rsidR="00CB55EE" w:rsidRDefault="00CB55EE">
      <w:pPr>
        <w:pStyle w:val="CommentText"/>
      </w:pPr>
      <w:r>
        <w:rPr>
          <w:rStyle w:val="CommentReference"/>
        </w:rPr>
        <w:annotationRef/>
      </w:r>
      <w:r w:rsidRPr="00790031">
        <w:t>Many of the people PWDA support</w:t>
      </w:r>
      <w:r>
        <w:t>s</w:t>
      </w:r>
      <w:r w:rsidRPr="00790031">
        <w:t xml:space="preserve"> do not have family or carers and their workers may have varying (or biased) levels of information or opinions about the person. It is not an accurate determination of funding need to ask a third party, especially without regard to the privacy and dignity of the person</w:t>
      </w:r>
      <w:r>
        <w:t xml:space="preserve"> with disability</w:t>
      </w:r>
      <w:r w:rsidRPr="00790031">
        <w:t>, to provide an opinion about the person’s abilities or needs. A disabled person should have their will and preference taken into consideration and supported decision making should be implemented to assist someone independently when they require support. There is a risk of abuse and/or harm here when someone may experience caregiver violence if a person is removed from support by a substitute decision making providing information via an independent assessor to the NDIA.</w:t>
      </w:r>
    </w:p>
  </w:comment>
  <w:comment w:id="65" w:author="People with Disability Australia" w:date="2021-04-06T16:11:00Z" w:initials="PWDA">
    <w:p w14:paraId="6BB74696" w14:textId="07564AAE" w:rsidR="00CB55EE" w:rsidRDefault="00CB55EE">
      <w:pPr>
        <w:pStyle w:val="CommentText"/>
      </w:pPr>
      <w:r>
        <w:rPr>
          <w:rStyle w:val="CommentReference"/>
        </w:rPr>
        <w:annotationRef/>
      </w:r>
      <w:r w:rsidRPr="00DF3279">
        <w:t>Many people do not have a person in their life who can attend, or not all parts of their life are known to one or two persons. Nor should they be.</w:t>
      </w:r>
    </w:p>
  </w:comment>
  <w:comment w:id="66" w:author="People with Disability Australia" w:date="2021-04-06T16:13:00Z" w:initials="PWDA">
    <w:p w14:paraId="33B9380F" w14:textId="5052B6C0" w:rsidR="00CB55EE" w:rsidRDefault="00CB55EE">
      <w:pPr>
        <w:pStyle w:val="CommentText"/>
      </w:pPr>
      <w:r>
        <w:rPr>
          <w:rStyle w:val="CommentReference"/>
        </w:rPr>
        <w:annotationRef/>
      </w:r>
      <w:r w:rsidRPr="00DF3279">
        <w:t>The tools have not been proven to work in conjunction with each other, nor are they proven for use to determine funding levels.</w:t>
      </w:r>
    </w:p>
  </w:comment>
  <w:comment w:id="67" w:author="People with Disability Australia" w:date="2021-04-06T16:14:00Z" w:initials="PWDA">
    <w:p w14:paraId="6FC46C64" w14:textId="6F96F59B" w:rsidR="00CB55EE" w:rsidRDefault="00CB55EE">
      <w:pPr>
        <w:pStyle w:val="CommentText"/>
      </w:pPr>
      <w:r>
        <w:rPr>
          <w:rStyle w:val="CommentReference"/>
        </w:rPr>
        <w:annotationRef/>
      </w:r>
      <w:r w:rsidRPr="00DF3279">
        <w:t>It is of great concern that the proposed legislation apparently seeks to redefine developmental disability in this way and to exclude neurological and intellectual disabilities. When this is taken into consideration along with the discarding of additional disabilities via operational tools (the LAC checklist specifically asks for only a ‘primary disability’ to be taken into consideration) there is great risk that people will be undersupported or not supported at all.</w:t>
      </w:r>
    </w:p>
  </w:comment>
  <w:comment w:id="69" w:author="People with Disability Australia" w:date="2021-04-06T16:15:00Z" w:initials="PWDA">
    <w:p w14:paraId="7C68E3E3" w14:textId="2AF52C7A" w:rsidR="00CB55EE" w:rsidRPr="00DF3279" w:rsidRDefault="00CB55EE">
      <w:pPr>
        <w:pStyle w:val="CommentText"/>
        <w:rPr>
          <w:bCs/>
        </w:rPr>
      </w:pPr>
      <w:r>
        <w:rPr>
          <w:rStyle w:val="CommentReference"/>
        </w:rPr>
        <w:annotationRef/>
      </w:r>
      <w:r w:rsidRPr="00DF3279">
        <w:rPr>
          <w:rFonts w:ascii="Arial" w:hAnsi="Arial" w:cs="Arial"/>
          <w:bCs/>
          <w:sz w:val="28"/>
          <w:szCs w:val="28"/>
        </w:rPr>
        <w:t xml:space="preserve">This is not what has been reported to us by academics, people </w:t>
      </w:r>
      <w:r>
        <w:rPr>
          <w:rFonts w:ascii="Arial" w:hAnsi="Arial" w:cs="Arial"/>
          <w:bCs/>
          <w:sz w:val="28"/>
          <w:szCs w:val="28"/>
        </w:rPr>
        <w:t xml:space="preserve">with disability </w:t>
      </w:r>
      <w:r w:rsidRPr="00DF3279">
        <w:rPr>
          <w:rFonts w:ascii="Arial" w:hAnsi="Arial" w:cs="Arial"/>
          <w:bCs/>
          <w:sz w:val="28"/>
          <w:szCs w:val="28"/>
        </w:rPr>
        <w:t>or professionals. For example, one long</w:t>
      </w:r>
      <w:r>
        <w:rPr>
          <w:rFonts w:ascii="Arial" w:hAnsi="Arial" w:cs="Arial"/>
          <w:bCs/>
          <w:sz w:val="28"/>
          <w:szCs w:val="28"/>
        </w:rPr>
        <w:t>-</w:t>
      </w:r>
      <w:r w:rsidRPr="00DF3279">
        <w:rPr>
          <w:rFonts w:ascii="Arial" w:hAnsi="Arial" w:cs="Arial"/>
          <w:bCs/>
          <w:sz w:val="28"/>
          <w:szCs w:val="28"/>
        </w:rPr>
        <w:t>term member has a disability which causes her arms to be very short – she has to wash her hair with her feet. There is a lower limb assessment tool, but no upper limb assessment tool. The range of support needs that she has do not fit any of the tools and they would not capture her unique needs, which include caring for a child</w:t>
      </w:r>
      <w:r>
        <w:rPr>
          <w:rFonts w:ascii="Arial" w:hAnsi="Arial" w:cs="Arial"/>
          <w:bCs/>
          <w:sz w:val="28"/>
          <w:szCs w:val="28"/>
        </w:rPr>
        <w:t xml:space="preserve"> with disability</w:t>
      </w:r>
      <w:r w:rsidRPr="00DF3279">
        <w:rPr>
          <w:rFonts w:ascii="Arial" w:hAnsi="Arial" w:cs="Arial"/>
          <w:bCs/>
          <w:sz w:val="28"/>
          <w:szCs w:val="28"/>
        </w:rPr>
        <w:t>.</w:t>
      </w:r>
    </w:p>
  </w:comment>
  <w:comment w:id="72" w:author="People with Disability Australia" w:date="2021-04-06T16:19:00Z" w:initials="PWDA">
    <w:p w14:paraId="2339F155" w14:textId="2B2FCE60" w:rsidR="00CB55EE" w:rsidRDefault="00CB55EE">
      <w:pPr>
        <w:pStyle w:val="CommentText"/>
      </w:pPr>
      <w:r>
        <w:rPr>
          <w:rStyle w:val="CommentReference"/>
        </w:rPr>
        <w:annotationRef/>
      </w:r>
      <w:r w:rsidRPr="00114C4B">
        <w:t>It is not clear where and how this exception would be made and how.</w:t>
      </w:r>
    </w:p>
  </w:comment>
  <w:comment w:id="73" w:author="People with Disability Australia" w:date="2021-04-06T16:21:00Z" w:initials="PWDA">
    <w:p w14:paraId="78F814E9" w14:textId="1EC35867" w:rsidR="00CB55EE" w:rsidRPr="00114C4B" w:rsidRDefault="00CB55EE">
      <w:pPr>
        <w:pStyle w:val="CommentText"/>
        <w:rPr>
          <w:bCs/>
        </w:rPr>
      </w:pPr>
      <w:r>
        <w:rPr>
          <w:rStyle w:val="CommentReference"/>
        </w:rPr>
        <w:annotationRef/>
      </w:r>
      <w:r w:rsidRPr="00114C4B">
        <w:rPr>
          <w:rFonts w:ascii="Arial" w:hAnsi="Arial" w:cs="Arial"/>
          <w:bCs/>
          <w:sz w:val="28"/>
          <w:szCs w:val="28"/>
        </w:rPr>
        <w:t xml:space="preserve">As there is no complaint mechanism available to people </w:t>
      </w:r>
      <w:r>
        <w:rPr>
          <w:rFonts w:ascii="Arial" w:hAnsi="Arial" w:cs="Arial"/>
          <w:bCs/>
          <w:sz w:val="28"/>
          <w:szCs w:val="28"/>
        </w:rPr>
        <w:t xml:space="preserve">with disability </w:t>
      </w:r>
      <w:r w:rsidRPr="00114C4B">
        <w:rPr>
          <w:rFonts w:ascii="Arial" w:hAnsi="Arial" w:cs="Arial"/>
          <w:bCs/>
          <w:sz w:val="28"/>
          <w:szCs w:val="28"/>
        </w:rPr>
        <w:t>around the actual mechanism, it is difficult to see how this would work.</w:t>
      </w:r>
    </w:p>
  </w:comment>
  <w:comment w:id="75" w:author="People with Disability Australia" w:date="2021-04-06T16:23:00Z" w:initials="PWDA">
    <w:p w14:paraId="58E023FF" w14:textId="4853EFF4" w:rsidR="00CB55EE" w:rsidRDefault="00CB55EE">
      <w:pPr>
        <w:pStyle w:val="CommentText"/>
      </w:pPr>
      <w:r>
        <w:rPr>
          <w:rStyle w:val="CommentReference"/>
        </w:rPr>
        <w:annotationRef/>
      </w:r>
      <w:r w:rsidRPr="00114C4B">
        <w:t xml:space="preserve">The changes proposed in the </w:t>
      </w:r>
      <w:r>
        <w:t xml:space="preserve">NDIS </w:t>
      </w:r>
      <w:r w:rsidRPr="00114C4B">
        <w:t>Act around early intervention are of concern, especially when taken in consideration with the fact that early intervention is by nature implemented early. Children of any age should not be subjected to these types of assessments by adults, especially children who are likely to experience harmful effects or those who have experienced sexual abuse or trauma.</w:t>
      </w:r>
    </w:p>
  </w:comment>
  <w:comment w:id="78" w:author="People with Disability Australia" w:date="2021-04-06T16:24:00Z" w:initials="PWDA">
    <w:p w14:paraId="6F91F092" w14:textId="75C6C906" w:rsidR="00CB55EE" w:rsidRDefault="00CB55EE">
      <w:pPr>
        <w:pStyle w:val="CommentText"/>
      </w:pPr>
      <w:r>
        <w:rPr>
          <w:rStyle w:val="CommentReference"/>
        </w:rPr>
        <w:annotationRef/>
      </w:r>
      <w:r w:rsidRPr="00114C4B">
        <w:t>Independent assessments themselves will not be able to be appealed and this removes a fundamental principle around being able to make complaints and having recourse to justice. It is not clear who the complaints mechanism or body will be –</w:t>
      </w:r>
      <w:r>
        <w:t xml:space="preserve"> </w:t>
      </w:r>
      <w:r w:rsidRPr="00114C4B">
        <w:t>provisional psychologists, for example, are not covered by Australian Health Practitioner Regulation Agency (Ahpra). Neither is anybody practicing outside of their field of expertise.</w:t>
      </w:r>
    </w:p>
  </w:comment>
  <w:comment w:id="79" w:author="People with Disability Australia" w:date="2021-04-06T16:26:00Z" w:initials="PWDA">
    <w:p w14:paraId="58E3A0CB" w14:textId="291DC3A0" w:rsidR="00CB55EE" w:rsidRDefault="00CB55EE">
      <w:pPr>
        <w:pStyle w:val="CommentText"/>
      </w:pPr>
      <w:r>
        <w:rPr>
          <w:rStyle w:val="CommentReference"/>
        </w:rPr>
        <w:annotationRef/>
      </w:r>
      <w:r w:rsidRPr="00114C4B">
        <w:t>Given that the assessment is based on both reporting and observation, it is difficult to see how subjective interpretation will adequately capture an understanding of a persons’ disability.</w:t>
      </w:r>
    </w:p>
  </w:comment>
  <w:comment w:id="81" w:author="People with Disability Australia" w:date="2021-04-06T16:29:00Z" w:initials="PWDA">
    <w:p w14:paraId="4AEE8F9A" w14:textId="46C989AD" w:rsidR="00CB55EE" w:rsidRDefault="00CB55EE">
      <w:pPr>
        <w:pStyle w:val="CommentText"/>
      </w:pPr>
      <w:r>
        <w:rPr>
          <w:rStyle w:val="CommentReference"/>
        </w:rPr>
        <w:annotationRef/>
      </w:r>
      <w:r w:rsidRPr="00114C4B">
        <w:t xml:space="preserve">In 2019, there was a </w:t>
      </w:r>
      <w:r>
        <w:t>$</w:t>
      </w:r>
      <w:r w:rsidRPr="00114C4B">
        <w:t>4.2</w:t>
      </w:r>
      <w:r>
        <w:t xml:space="preserve"> billion</w:t>
      </w:r>
      <w:r w:rsidRPr="00114C4B">
        <w:t xml:space="preserve"> underspend of the NDIS. The NDIS has consistently been underspent – the cost of the scheme has, contrary to media reports, never </w:t>
      </w:r>
      <w:r>
        <w:t>“</w:t>
      </w:r>
      <w:r w:rsidRPr="00114C4B">
        <w:t>blown out</w:t>
      </w:r>
      <w:r>
        <w:t>”</w:t>
      </w:r>
      <w:r w:rsidRPr="00114C4B">
        <w:t>. Internal constraints have reportedly always been applied in order to restrict or limit funding, including via the use of total reference packages.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93ED0A" w15:done="0"/>
  <w15:commentEx w15:paraId="64F7B9D3" w15:done="0"/>
  <w15:commentEx w15:paraId="69E9C4CE" w15:done="0"/>
  <w15:commentEx w15:paraId="135239EF" w15:done="0"/>
  <w15:commentEx w15:paraId="59EC97E7" w15:done="0"/>
  <w15:commentEx w15:paraId="10741D34" w15:done="0"/>
  <w15:commentEx w15:paraId="6A558A9F" w15:done="0"/>
  <w15:commentEx w15:paraId="2D622120" w15:done="0"/>
  <w15:commentEx w15:paraId="76A940BE" w15:done="0"/>
  <w15:commentEx w15:paraId="7482D5CD" w15:done="0"/>
  <w15:commentEx w15:paraId="3857DDA1" w15:done="0"/>
  <w15:commentEx w15:paraId="71091347" w15:done="0"/>
  <w15:commentEx w15:paraId="37CA2088" w15:done="0"/>
  <w15:commentEx w15:paraId="17F5BCF2" w15:done="0"/>
  <w15:commentEx w15:paraId="550D1E56" w15:done="0"/>
  <w15:commentEx w15:paraId="6BDE3F0C" w15:done="0"/>
  <w15:commentEx w15:paraId="58FC922C" w15:done="0"/>
  <w15:commentEx w15:paraId="2C2BA2F0" w15:done="0"/>
  <w15:commentEx w15:paraId="0F1E18C2" w15:done="0"/>
  <w15:commentEx w15:paraId="477DD566" w15:done="0"/>
  <w15:commentEx w15:paraId="4138F90B" w15:done="0"/>
  <w15:commentEx w15:paraId="4F3D30D5" w15:done="0"/>
  <w15:commentEx w15:paraId="732F438A" w15:done="0"/>
  <w15:commentEx w15:paraId="32EC5C53" w15:done="0"/>
  <w15:commentEx w15:paraId="0B00B04D" w15:done="0"/>
  <w15:commentEx w15:paraId="5CE6D67A" w15:done="0"/>
  <w15:commentEx w15:paraId="01815E5F" w15:done="0"/>
  <w15:commentEx w15:paraId="152C04E9" w15:done="0"/>
  <w15:commentEx w15:paraId="050C16A7" w15:done="0"/>
  <w15:commentEx w15:paraId="7AC6C023" w15:done="0"/>
  <w15:commentEx w15:paraId="11079168" w15:done="0"/>
  <w15:commentEx w15:paraId="5D50828E" w15:done="0"/>
  <w15:commentEx w15:paraId="7FB67F8F" w15:done="0"/>
  <w15:commentEx w15:paraId="0BDCC664" w15:done="0"/>
  <w15:commentEx w15:paraId="16B854D0" w15:done="0"/>
  <w15:commentEx w15:paraId="159F09AA" w15:done="0"/>
  <w15:commentEx w15:paraId="6BB74696" w15:done="0"/>
  <w15:commentEx w15:paraId="33B9380F" w15:done="0"/>
  <w15:commentEx w15:paraId="6FC46C64" w15:done="0"/>
  <w15:commentEx w15:paraId="7C68E3E3" w15:done="0"/>
  <w15:commentEx w15:paraId="2339F155" w15:done="0"/>
  <w15:commentEx w15:paraId="78F814E9" w15:done="0"/>
  <w15:commentEx w15:paraId="58E023FF" w15:done="0"/>
  <w15:commentEx w15:paraId="6F91F092" w15:done="0"/>
  <w15:commentEx w15:paraId="58E3A0CB" w15:done="0"/>
  <w15:commentEx w15:paraId="4AEE8F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0E026A" w16cex:dateUtc="2021-03-30T09:02:00Z"/>
  <w16cex:commentExtensible w16cex:durableId="240E0276" w16cex:dateUtc="2021-03-30T09:03:00Z"/>
  <w16cex:commentExtensible w16cex:durableId="240E0307" w16cex:dateUtc="2021-03-30T09:05:00Z"/>
  <w16cex:commentExtensible w16cex:durableId="240E0491" w16cex:dateUtc="2021-03-30T09:12:00Z"/>
  <w16cex:commentExtensible w16cex:durableId="240E0538" w16cex:dateUtc="2021-03-30T09:14:00Z"/>
  <w16cex:commentExtensible w16cex:durableId="240E0610" w16cex:dateUtc="2021-03-30T09:18:00Z"/>
  <w16cex:commentExtensible w16cex:durableId="240E067F" w16cex:dateUtc="2021-03-30T09:20:00Z"/>
  <w16cex:commentExtensible w16cex:durableId="240E0715" w16cex:dateUtc="2021-03-30T09:22:00Z"/>
  <w16cex:commentExtensible w16cex:durableId="240E0794" w16cex:dateUtc="2021-03-30T09:24:00Z"/>
  <w16cex:commentExtensible w16cex:durableId="240E07CA" w16cex:dateUtc="2021-03-30T09:25:00Z"/>
  <w16cex:commentExtensible w16cex:durableId="240E07FE" w16cex:dateUtc="2021-03-30T09:26:00Z"/>
  <w16cex:commentExtensible w16cex:durableId="240E084C" w16cex:dateUtc="2021-03-30T09:27:00Z"/>
  <w16cex:commentExtensible w16cex:durableId="2411FF44" w16cex:dateUtc="2021-04-02T09:38:00Z"/>
  <w16cex:commentExtensible w16cex:durableId="2411FF50" w16cex:dateUtc="2021-04-02T09:38:00Z"/>
  <w16cex:commentExtensible w16cex:durableId="2411FFF4" w16cex:dateUtc="2021-04-02T09:41:00Z"/>
  <w16cex:commentExtensible w16cex:durableId="241202B6" w16cex:dateUtc="2021-04-02T09:53:00Z"/>
  <w16cex:commentExtensible w16cex:durableId="241202FF" w16cex:dateUtc="2021-04-02T09:54:00Z"/>
  <w16cex:commentExtensible w16cex:durableId="2412242C" w16cex:dateUtc="2021-04-02T12:15:00Z"/>
  <w16cex:commentExtensible w16cex:durableId="241224FF" w16cex:dateUtc="2021-04-02T12:19:00Z"/>
  <w16cex:commentExtensible w16cex:durableId="2416F873" w16cex:dateUtc="2021-04-06T07:10:00Z"/>
  <w16cex:commentExtensible w16cex:durableId="2416F90D" w16cex:dateUtc="2021-04-06T07:13:00Z"/>
  <w16cex:commentExtensible w16cex:durableId="2416F978" w16cex:dateUtc="2021-04-06T07:15:00Z"/>
  <w16cex:commentExtensible w16cex:durableId="2416F9B8" w16cex:dateUtc="2021-04-06T07:16:00Z"/>
  <w16cex:commentExtensible w16cex:durableId="2416FA0C" w16cex:dateUtc="2021-04-06T07:17:00Z"/>
  <w16cex:commentExtensible w16cex:durableId="2416FA57" w16cex:dateUtc="2021-04-06T07:18:00Z"/>
  <w16cex:commentExtensible w16cex:durableId="2416FBA6" w16cex:dateUtc="2021-04-06T07:24:00Z"/>
  <w16cex:commentExtensible w16cex:durableId="2416FC44" w16cex:dateUtc="2021-04-06T07:27:00Z"/>
  <w16cex:commentExtensible w16cex:durableId="2416FD2D" w16cex:dateUtc="2021-04-06T07:30:00Z"/>
  <w16cex:commentExtensible w16cex:durableId="2416FF82" w16cex:dateUtc="2021-04-06T07:40:00Z"/>
  <w16cex:commentExtensible w16cex:durableId="2417004C" w16cex:dateUtc="2021-04-06T07:44:00Z"/>
  <w16cex:commentExtensible w16cex:durableId="24170167" w16cex:dateUtc="2021-04-06T07:48:00Z"/>
  <w16cex:commentExtensible w16cex:durableId="241703F7" w16cex:dateUtc="2021-04-06T07:59:00Z"/>
  <w16cex:commentExtensible w16cex:durableId="24170556" w16cex:dateUtc="2021-04-06T08:05:00Z"/>
  <w16cex:commentExtensible w16cex:durableId="2417057D" w16cex:dateUtc="2021-04-06T08:06:00Z"/>
  <w16cex:commentExtensible w16cex:durableId="241705D0" w16cex:dateUtc="2021-04-06T08:07:00Z"/>
  <w16cex:commentExtensible w16cex:durableId="241706B4" w16cex:dateUtc="2021-04-06T08:11:00Z"/>
  <w16cex:commentExtensible w16cex:durableId="241706C7" w16cex:dateUtc="2021-04-06T08:11:00Z"/>
  <w16cex:commentExtensible w16cex:durableId="24170720" w16cex:dateUtc="2021-04-06T08:13:00Z"/>
  <w16cex:commentExtensible w16cex:durableId="2417077B" w16cex:dateUtc="2021-04-06T08:14:00Z"/>
  <w16cex:commentExtensible w16cex:durableId="241707B9" w16cex:dateUtc="2021-04-06T08:15:00Z"/>
  <w16cex:commentExtensible w16cex:durableId="24170892" w16cex:dateUtc="2021-04-06T08:19:00Z"/>
  <w16cex:commentExtensible w16cex:durableId="241708FC" w16cex:dateUtc="2021-04-06T08:21:00Z"/>
  <w16cex:commentExtensible w16cex:durableId="2417096F" w16cex:dateUtc="2021-04-06T08:23:00Z"/>
  <w16cex:commentExtensible w16cex:durableId="241709CC" w16cex:dateUtc="2021-04-06T08:24:00Z"/>
  <w16cex:commentExtensible w16cex:durableId="24170A30" w16cex:dateUtc="2021-04-06T08:26:00Z"/>
  <w16cex:commentExtensible w16cex:durableId="24170AD9" w16cex:dateUtc="2021-04-06T0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93ED0A" w16cid:durableId="240E026A"/>
  <w16cid:commentId w16cid:paraId="64F7B9D3" w16cid:durableId="240E0276"/>
  <w16cid:commentId w16cid:paraId="69E9C4CE" w16cid:durableId="240E0307"/>
  <w16cid:commentId w16cid:paraId="135239EF" w16cid:durableId="240E0491"/>
  <w16cid:commentId w16cid:paraId="59EC97E7" w16cid:durableId="240E0538"/>
  <w16cid:commentId w16cid:paraId="10741D34" w16cid:durableId="240E0610"/>
  <w16cid:commentId w16cid:paraId="6A558A9F" w16cid:durableId="240E067F"/>
  <w16cid:commentId w16cid:paraId="2D622120" w16cid:durableId="240E0715"/>
  <w16cid:commentId w16cid:paraId="76A940BE" w16cid:durableId="240E0794"/>
  <w16cid:commentId w16cid:paraId="7482D5CD" w16cid:durableId="240E07CA"/>
  <w16cid:commentId w16cid:paraId="3857DDA1" w16cid:durableId="240E07FE"/>
  <w16cid:commentId w16cid:paraId="71091347" w16cid:durableId="240E084C"/>
  <w16cid:commentId w16cid:paraId="37CA2088" w16cid:durableId="2411FF44"/>
  <w16cid:commentId w16cid:paraId="17F5BCF2" w16cid:durableId="2411FF50"/>
  <w16cid:commentId w16cid:paraId="550D1E56" w16cid:durableId="2411FFF4"/>
  <w16cid:commentId w16cid:paraId="6BDE3F0C" w16cid:durableId="241202B6"/>
  <w16cid:commentId w16cid:paraId="58FC922C" w16cid:durableId="241202FF"/>
  <w16cid:commentId w16cid:paraId="2C2BA2F0" w16cid:durableId="2412242C"/>
  <w16cid:commentId w16cid:paraId="0F1E18C2" w16cid:durableId="241224FF"/>
  <w16cid:commentId w16cid:paraId="477DD566" w16cid:durableId="2416F873"/>
  <w16cid:commentId w16cid:paraId="4138F90B" w16cid:durableId="2416F90D"/>
  <w16cid:commentId w16cid:paraId="4F3D30D5" w16cid:durableId="2416F978"/>
  <w16cid:commentId w16cid:paraId="732F438A" w16cid:durableId="2416F9B8"/>
  <w16cid:commentId w16cid:paraId="32EC5C53" w16cid:durableId="2416FA0C"/>
  <w16cid:commentId w16cid:paraId="0B00B04D" w16cid:durableId="2416FA57"/>
  <w16cid:commentId w16cid:paraId="5CE6D67A" w16cid:durableId="2416FBA6"/>
  <w16cid:commentId w16cid:paraId="01815E5F" w16cid:durableId="2416FC44"/>
  <w16cid:commentId w16cid:paraId="152C04E9" w16cid:durableId="2416FD2D"/>
  <w16cid:commentId w16cid:paraId="050C16A7" w16cid:durableId="2416FF82"/>
  <w16cid:commentId w16cid:paraId="7AC6C023" w16cid:durableId="2417004C"/>
  <w16cid:commentId w16cid:paraId="11079168" w16cid:durableId="24170167"/>
  <w16cid:commentId w16cid:paraId="5D50828E" w16cid:durableId="241703F7"/>
  <w16cid:commentId w16cid:paraId="7FB67F8F" w16cid:durableId="24170556"/>
  <w16cid:commentId w16cid:paraId="0BDCC664" w16cid:durableId="2417057D"/>
  <w16cid:commentId w16cid:paraId="16B854D0" w16cid:durableId="241705D0"/>
  <w16cid:commentId w16cid:paraId="159F09AA" w16cid:durableId="241706B4"/>
  <w16cid:commentId w16cid:paraId="6BB74696" w16cid:durableId="241706C7"/>
  <w16cid:commentId w16cid:paraId="33B9380F" w16cid:durableId="24170720"/>
  <w16cid:commentId w16cid:paraId="6FC46C64" w16cid:durableId="2417077B"/>
  <w16cid:commentId w16cid:paraId="7C68E3E3" w16cid:durableId="241707B9"/>
  <w16cid:commentId w16cid:paraId="2339F155" w16cid:durableId="24170892"/>
  <w16cid:commentId w16cid:paraId="78F814E9" w16cid:durableId="241708FC"/>
  <w16cid:commentId w16cid:paraId="58E023FF" w16cid:durableId="2417096F"/>
  <w16cid:commentId w16cid:paraId="6F91F092" w16cid:durableId="241709CC"/>
  <w16cid:commentId w16cid:paraId="58E3A0CB" w16cid:durableId="24170A30"/>
  <w16cid:commentId w16cid:paraId="4AEE8F9A" w16cid:durableId="24170A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6794E" w14:textId="77777777" w:rsidR="00BA1E8E" w:rsidRDefault="00BA1E8E" w:rsidP="00F1283C">
      <w:pPr>
        <w:spacing w:after="0" w:line="240" w:lineRule="auto"/>
      </w:pPr>
      <w:r>
        <w:separator/>
      </w:r>
    </w:p>
  </w:endnote>
  <w:endnote w:type="continuationSeparator" w:id="0">
    <w:p w14:paraId="46530F88" w14:textId="77777777" w:rsidR="00BA1E8E" w:rsidRDefault="00BA1E8E" w:rsidP="00F1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G Rounded">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6B1F9" w14:textId="3828362E" w:rsidR="00CB55EE" w:rsidRDefault="00CB55EE" w:rsidP="00F1283C">
    <w:pPr>
      <w:pStyle w:val="Footer"/>
      <w:tabs>
        <w:tab w:val="clear" w:pos="4680"/>
        <w:tab w:val="clear" w:pos="9360"/>
        <w:tab w:val="right" w:pos="8505"/>
        <w:tab w:val="right" w:pos="9639"/>
      </w:tabs>
      <w:rPr>
        <w:noProof/>
        <w:lang w:eastAsia="en-AU"/>
      </w:rPr>
    </w:pPr>
    <w:r>
      <w:rPr>
        <w:noProof/>
        <w:lang w:eastAsia="en-AU"/>
      </w:rPr>
      <w:drawing>
        <wp:inline distT="0" distB="0" distL="0" distR="0" wp14:anchorId="58669B43" wp14:editId="7E6E1DE1">
          <wp:extent cx="468000" cy="496036"/>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WDA Logo.wmf"/>
                  <pic:cNvPicPr/>
                </pic:nvPicPr>
                <pic:blipFill>
                  <a:blip r:embed="rId1">
                    <a:extLst>
                      <a:ext uri="{28A0092B-C50C-407E-A947-70E740481C1C}">
                        <a14:useLocalDpi xmlns:a14="http://schemas.microsoft.com/office/drawing/2010/main" val="0"/>
                      </a:ext>
                    </a:extLst>
                  </a:blip>
                  <a:stretch>
                    <a:fillRect/>
                  </a:stretch>
                </pic:blipFill>
                <pic:spPr>
                  <a:xfrm>
                    <a:off x="0" y="0"/>
                    <a:ext cx="468000" cy="496036"/>
                  </a:xfrm>
                  <a:prstGeom prst="rect">
                    <a:avLst/>
                  </a:prstGeom>
                </pic:spPr>
              </pic:pic>
            </a:graphicData>
          </a:graphic>
        </wp:inline>
      </w:drawing>
    </w:r>
    <w:r>
      <w:rPr>
        <w:noProof/>
        <w:lang w:eastAsia="en-AU"/>
      </w:rPr>
      <w:tab/>
    </w:r>
    <w:r>
      <w:rPr>
        <w:noProof/>
        <w:lang w:eastAsia="en-AU"/>
      </w:rPr>
      <w:fldChar w:fldCharType="begin"/>
    </w:r>
    <w:r>
      <w:rPr>
        <w:noProof/>
        <w:lang w:eastAsia="en-AU"/>
      </w:rPr>
      <w:instrText xml:space="preserve"> STYLEREF  Title  \* MERGEFORMAT </w:instrText>
    </w:r>
    <w:r>
      <w:rPr>
        <w:noProof/>
        <w:lang w:eastAsia="en-AU"/>
      </w:rPr>
      <w:fldChar w:fldCharType="separate"/>
    </w:r>
    <w:r w:rsidR="009E2343">
      <w:rPr>
        <w:noProof/>
        <w:lang w:eastAsia="en-AU"/>
      </w:rPr>
      <w:t>We contest the NDIA’s justification for NDIS independent assessments</w:t>
    </w:r>
    <w:r>
      <w:rPr>
        <w:noProof/>
        <w:lang w:eastAsia="en-AU"/>
      </w:rPr>
      <w:fldChar w:fldCharType="end"/>
    </w:r>
    <w:r>
      <w:rPr>
        <w:noProof/>
        <w:lang w:eastAsia="en-AU"/>
      </w:rPr>
      <w:tab/>
    </w:r>
    <w:r>
      <w:rPr>
        <w:noProof/>
        <w:lang w:eastAsia="en-AU"/>
      </w:rPr>
      <w:fldChar w:fldCharType="begin"/>
    </w:r>
    <w:r>
      <w:rPr>
        <w:noProof/>
        <w:lang w:eastAsia="en-AU"/>
      </w:rPr>
      <w:instrText xml:space="preserve"> PAGE   \* MERGEFORMAT </w:instrText>
    </w:r>
    <w:r>
      <w:rPr>
        <w:noProof/>
        <w:lang w:eastAsia="en-AU"/>
      </w:rPr>
      <w:fldChar w:fldCharType="separate"/>
    </w:r>
    <w:r w:rsidR="00374296">
      <w:rPr>
        <w:noProof/>
        <w:lang w:eastAsia="en-AU"/>
      </w:rPr>
      <w:t>iv</w:t>
    </w:r>
    <w:r>
      <w:rPr>
        <w:noProof/>
        <w:lang w:eastAsia="en-AU"/>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4EFF3"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1552" behindDoc="1" locked="0" layoutInCell="0" allowOverlap="1" wp14:anchorId="6B5627E6" wp14:editId="29DCCDD2">
              <wp:simplePos x="0" y="0"/>
              <wp:positionH relativeFrom="page">
                <wp:posOffset>6556375</wp:posOffset>
              </wp:positionH>
              <wp:positionV relativeFrom="page">
                <wp:posOffset>10061575</wp:posOffset>
              </wp:positionV>
              <wp:extent cx="244475" cy="234950"/>
              <wp:effectExtent l="0" t="0" r="3175" b="1270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4C607" w14:textId="77B4965D"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6b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627E6" id="_x0000_t202" coordsize="21600,21600" o:spt="202" path="m,l,21600r21600,l21600,xe">
              <v:stroke joinstyle="miter"/>
              <v:path gradientshapeok="t" o:connecttype="rect"/>
            </v:shapetype>
            <v:shape id="Text Box 82" o:spid="_x0000_s1047" type="#_x0000_t202" style="position:absolute;margin-left:516.25pt;margin-top:792.25pt;width:19.25pt;height:1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njsw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" o:allowincell="f" filled="f" stroked="f">
              <v:textbox inset="0,0,0,0">
                <w:txbxContent>
                  <w:p w14:paraId="19E4C607" w14:textId="77B4965D"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6b</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F6F4"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2576" behindDoc="1" locked="0" layoutInCell="0" allowOverlap="1" wp14:anchorId="475CC69B" wp14:editId="16D0C536">
              <wp:simplePos x="0" y="0"/>
              <wp:positionH relativeFrom="page">
                <wp:posOffset>6556375</wp:posOffset>
              </wp:positionH>
              <wp:positionV relativeFrom="page">
                <wp:posOffset>10061575</wp:posOffset>
              </wp:positionV>
              <wp:extent cx="244475" cy="234950"/>
              <wp:effectExtent l="0" t="0" r="3175" b="1270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4697F" w14:textId="668A68EE"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CC69B" id="_x0000_t202" coordsize="21600,21600" o:spt="202" path="m,l,21600r21600,l21600,xe">
              <v:stroke joinstyle="miter"/>
              <v:path gradientshapeok="t" o:connecttype="rect"/>
            </v:shapetype>
            <v:shape id="Text Box 64" o:spid="_x0000_s1048" type="#_x0000_t202" style="position:absolute;margin-left:516.25pt;margin-top:792.25pt;width:19.25pt;height:1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yLtsw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" o:allowincell="f" filled="f" stroked="f">
              <v:textbox inset="0,0,0,0">
                <w:txbxContent>
                  <w:p w14:paraId="26D4697F" w14:textId="668A68EE"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52AF3"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3600" behindDoc="1" locked="0" layoutInCell="0" allowOverlap="1" wp14:anchorId="5D1D6AD7" wp14:editId="622A6CE0">
              <wp:simplePos x="0" y="0"/>
              <wp:positionH relativeFrom="page">
                <wp:posOffset>6556375</wp:posOffset>
              </wp:positionH>
              <wp:positionV relativeFrom="page">
                <wp:posOffset>10061575</wp:posOffset>
              </wp:positionV>
              <wp:extent cx="244475" cy="234950"/>
              <wp:effectExtent l="0" t="0" r="3175" b="1270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82FFC" w14:textId="7AC04060"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D6AD7" id="_x0000_t202" coordsize="21600,21600" o:spt="202" path="m,l,21600r21600,l21600,xe">
              <v:stroke joinstyle="miter"/>
              <v:path gradientshapeok="t" o:connecttype="rect"/>
            </v:shapetype>
            <v:shape id="Text Box 65" o:spid="_x0000_s1049" type="#_x0000_t202" style="position:absolute;margin-left:516.25pt;margin-top:792.25pt;width:19.25pt;height:1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o0tAIAALI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" o:allowincell="f" filled="f" stroked="f">
              <v:textbox inset="0,0,0,0">
                <w:txbxContent>
                  <w:p w14:paraId="79882FFC" w14:textId="7AC04060"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8</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7282"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4624" behindDoc="1" locked="0" layoutInCell="0" allowOverlap="1" wp14:anchorId="2951E31C" wp14:editId="109FB96D">
              <wp:simplePos x="0" y="0"/>
              <wp:positionH relativeFrom="page">
                <wp:posOffset>6556375</wp:posOffset>
              </wp:positionH>
              <wp:positionV relativeFrom="page">
                <wp:posOffset>10061575</wp:posOffset>
              </wp:positionV>
              <wp:extent cx="244475" cy="234950"/>
              <wp:effectExtent l="0" t="0" r="3175" b="1270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45350" w14:textId="7B70F076"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1E31C" id="_x0000_t202" coordsize="21600,21600" o:spt="202" path="m,l,21600r21600,l21600,xe">
              <v:stroke joinstyle="miter"/>
              <v:path gradientshapeok="t" o:connecttype="rect"/>
            </v:shapetype>
            <v:shape id="Text Box 67" o:spid="_x0000_s1050" type="#_x0000_t202" style="position:absolute;margin-left:516.25pt;margin-top:792.25pt;width:19.25pt;height:1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" o:allowincell="f" filled="f" stroked="f">
              <v:textbox inset="0,0,0,0">
                <w:txbxContent>
                  <w:p w14:paraId="5DA45350" w14:textId="7B70F076"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7D21" w14:textId="1D1F7330"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37760" behindDoc="1" locked="0" layoutInCell="0" allowOverlap="1" wp14:anchorId="4F4D813D" wp14:editId="0B9231E5">
              <wp:simplePos x="0" y="0"/>
              <wp:positionH relativeFrom="page">
                <wp:posOffset>6490970</wp:posOffset>
              </wp:positionH>
              <wp:positionV relativeFrom="page">
                <wp:posOffset>10059035</wp:posOffset>
              </wp:positionV>
              <wp:extent cx="213995" cy="173355"/>
              <wp:effectExtent l="4445" t="635" r="63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08016" w14:textId="31DE8B33" w:rsidR="00CB55EE" w:rsidRDefault="00CB55EE">
                          <w:pPr>
                            <w:pStyle w:val="BodyText"/>
                            <w:kinsoku w:val="0"/>
                            <w:overflowPunct w:val="0"/>
                            <w:spacing w:before="11"/>
                            <w:ind w:left="60"/>
                            <w:rPr>
                              <w:color w:val="151515"/>
                              <w:w w:val="105"/>
                              <w:sz w:val="21"/>
                              <w:szCs w:val="21"/>
                            </w:rPr>
                          </w:pPr>
                          <w:r>
                            <w:rPr>
                              <w:color w:val="151515"/>
                              <w:w w:val="105"/>
                              <w:sz w:val="21"/>
                              <w:szCs w:val="21"/>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D813D" id="_x0000_t202" coordsize="21600,21600" o:spt="202" path="m,l,21600r21600,l21600,xe">
              <v:stroke joinstyle="miter"/>
              <v:path gradientshapeok="t" o:connecttype="rect"/>
            </v:shapetype>
            <v:shape id="Text Box 37" o:spid="_x0000_s1055" type="#_x0000_t202" style="position:absolute;margin-left:511.1pt;margin-top:792.05pt;width:16.85pt;height:13.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ZA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" o:allowincell="f" filled="f" stroked="f">
              <v:textbox inset="0,0,0,0">
                <w:txbxContent>
                  <w:p w14:paraId="06808016" w14:textId="31DE8B33" w:rsidR="00CB55EE" w:rsidRDefault="00CB55EE">
                    <w:pPr>
                      <w:pStyle w:val="BodyText"/>
                      <w:kinsoku w:val="0"/>
                      <w:overflowPunct w:val="0"/>
                      <w:spacing w:before="11"/>
                      <w:ind w:left="60"/>
                      <w:rPr>
                        <w:color w:val="151515"/>
                        <w:w w:val="105"/>
                        <w:sz w:val="21"/>
                        <w:szCs w:val="21"/>
                      </w:rPr>
                    </w:pPr>
                    <w:r>
                      <w:rPr>
                        <w:color w:val="151515"/>
                        <w:w w:val="105"/>
                        <w:sz w:val="21"/>
                        <w:szCs w:val="21"/>
                      </w:rPr>
                      <w:t>10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1A719" w14:textId="0694BCD8"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46976" behindDoc="1" locked="0" layoutInCell="0" allowOverlap="1" wp14:anchorId="264A192C" wp14:editId="1C74FC19">
              <wp:simplePos x="0" y="0"/>
              <wp:positionH relativeFrom="page">
                <wp:posOffset>6485890</wp:posOffset>
              </wp:positionH>
              <wp:positionV relativeFrom="page">
                <wp:posOffset>10063480</wp:posOffset>
              </wp:positionV>
              <wp:extent cx="227965" cy="179705"/>
              <wp:effectExtent l="0" t="0" r="127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AAB2A" w14:textId="303320FD"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A192C" id="_x0000_t202" coordsize="21600,21600" o:spt="202" path="m,l,21600r21600,l21600,xe">
              <v:stroke joinstyle="miter"/>
              <v:path gradientshapeok="t" o:connecttype="rect"/>
            </v:shapetype>
            <v:shape id="Text Box 29" o:spid="_x0000_s1060" type="#_x0000_t202" style="position:absolute;margin-left:510.7pt;margin-top:792.4pt;width:17.95pt;height:14.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uGsQIAALI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" o:allowincell="f" filled="f" stroked="f">
              <v:textbox inset="0,0,0,0">
                <w:txbxContent>
                  <w:p w14:paraId="1C7AAB2A" w14:textId="303320FD"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80D6"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5648" behindDoc="1" locked="0" layoutInCell="0" allowOverlap="1" wp14:anchorId="5C997BC4" wp14:editId="4EF7FB1C">
              <wp:simplePos x="0" y="0"/>
              <wp:positionH relativeFrom="page">
                <wp:posOffset>6485890</wp:posOffset>
              </wp:positionH>
              <wp:positionV relativeFrom="page">
                <wp:posOffset>10063480</wp:posOffset>
              </wp:positionV>
              <wp:extent cx="227965" cy="179705"/>
              <wp:effectExtent l="0" t="0" r="127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5199F" w14:textId="716B694E"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97BC4" id="_x0000_t202" coordsize="21600,21600" o:spt="202" path="m,l,21600r21600,l21600,xe">
              <v:stroke joinstyle="miter"/>
              <v:path gradientshapeok="t" o:connecttype="rect"/>
            </v:shapetype>
            <v:shape id="Text Box 74" o:spid="_x0000_s1061" type="#_x0000_t202" style="position:absolute;margin-left:510.7pt;margin-top:792.4pt;width:17.95pt;height:14.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" o:allowincell="f" filled="f" stroked="f">
              <v:textbox inset="0,0,0,0">
                <w:txbxContent>
                  <w:p w14:paraId="4C95199F" w14:textId="716B694E"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8F51"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6672" behindDoc="1" locked="0" layoutInCell="0" allowOverlap="1" wp14:anchorId="5DD4E64C" wp14:editId="1A694B93">
              <wp:simplePos x="0" y="0"/>
              <wp:positionH relativeFrom="page">
                <wp:posOffset>6485890</wp:posOffset>
              </wp:positionH>
              <wp:positionV relativeFrom="page">
                <wp:posOffset>10063480</wp:posOffset>
              </wp:positionV>
              <wp:extent cx="227965" cy="179705"/>
              <wp:effectExtent l="0" t="0" r="127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B7B92" w14:textId="087161F7"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4E64C" id="_x0000_t202" coordsize="21600,21600" o:spt="202" path="m,l,21600r21600,l21600,xe">
              <v:stroke joinstyle="miter"/>
              <v:path gradientshapeok="t" o:connecttype="rect"/>
            </v:shapetype>
            <v:shape id="Text Box 75" o:spid="_x0000_s1062" type="#_x0000_t202" style="position:absolute;margin-left:510.7pt;margin-top:792.4pt;width:17.95pt;height:14.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NCswIAALI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" o:allowincell="f" filled="f" stroked="f">
              <v:textbox inset="0,0,0,0">
                <w:txbxContent>
                  <w:p w14:paraId="2F8B7B92" w14:textId="087161F7"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0F54"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7696" behindDoc="1" locked="0" layoutInCell="0" allowOverlap="1" wp14:anchorId="537EC8AE" wp14:editId="5484F72E">
              <wp:simplePos x="0" y="0"/>
              <wp:positionH relativeFrom="page">
                <wp:posOffset>6485890</wp:posOffset>
              </wp:positionH>
              <wp:positionV relativeFrom="page">
                <wp:posOffset>10063480</wp:posOffset>
              </wp:positionV>
              <wp:extent cx="227965" cy="179705"/>
              <wp:effectExtent l="0" t="0" r="127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39869" w14:textId="2B283C32"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EC8AE" id="_x0000_t202" coordsize="21600,21600" o:spt="202" path="m,l,21600r21600,l21600,xe">
              <v:stroke joinstyle="miter"/>
              <v:path gradientshapeok="t" o:connecttype="rect"/>
            </v:shapetype>
            <v:shape id="Text Box 76" o:spid="_x0000_s1063" type="#_x0000_t202" style="position:absolute;margin-left:510.7pt;margin-top:792.4pt;width:17.95pt;height:14.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" o:allowincell="f" filled="f" stroked="f">
              <v:textbox inset="0,0,0,0">
                <w:txbxContent>
                  <w:p w14:paraId="19939869" w14:textId="2B283C32"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8734"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8720" behindDoc="1" locked="0" layoutInCell="0" allowOverlap="1" wp14:anchorId="2B86C190" wp14:editId="0C0B8312">
              <wp:simplePos x="0" y="0"/>
              <wp:positionH relativeFrom="page">
                <wp:posOffset>6488582</wp:posOffset>
              </wp:positionH>
              <wp:positionV relativeFrom="page">
                <wp:posOffset>10065715</wp:posOffset>
              </wp:positionV>
              <wp:extent cx="299924" cy="179705"/>
              <wp:effectExtent l="0" t="0" r="5080" b="1079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4"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5EC37" w14:textId="60691D0E"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5a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6C190" id="_x0000_t202" coordsize="21600,21600" o:spt="202" path="m,l,21600r21600,l21600,xe">
              <v:stroke joinstyle="miter"/>
              <v:path gradientshapeok="t" o:connecttype="rect"/>
            </v:shapetype>
            <v:shape id="Text Box 77" o:spid="_x0000_s1064" type="#_x0000_t202" style="position:absolute;margin-left:510.9pt;margin-top:792.6pt;width:23.6pt;height:14.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" o:allowincell="f" filled="f" stroked="f">
              <v:textbox inset="0,0,0,0">
                <w:txbxContent>
                  <w:p w14:paraId="36F5EC37" w14:textId="60691D0E"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5a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053F" w14:textId="612B2305" w:rsidR="00CB55EE" w:rsidRDefault="00CB55EE" w:rsidP="00F1283C">
    <w:pPr>
      <w:pStyle w:val="Footer"/>
      <w:tabs>
        <w:tab w:val="clear" w:pos="4680"/>
        <w:tab w:val="clear" w:pos="9360"/>
        <w:tab w:val="right" w:pos="8505"/>
        <w:tab w:val="right" w:pos="9639"/>
      </w:tabs>
      <w:rPr>
        <w:noProof/>
        <w:lang w:eastAsia="en-AU"/>
      </w:rPr>
    </w:pPr>
    <w:r>
      <w:rPr>
        <w:noProof/>
        <w:lang w:eastAsia="en-AU"/>
      </w:rPr>
      <mc:AlternateContent>
        <mc:Choice Requires="wps">
          <w:drawing>
            <wp:anchor distT="0" distB="0" distL="114300" distR="114300" simplePos="0" relativeHeight="251638784" behindDoc="1" locked="0" layoutInCell="0" allowOverlap="1" wp14:anchorId="48893768" wp14:editId="0C5AA1B2">
              <wp:simplePos x="0" y="0"/>
              <wp:positionH relativeFrom="page">
                <wp:posOffset>6604000</wp:posOffset>
              </wp:positionH>
              <wp:positionV relativeFrom="page">
                <wp:posOffset>10189845</wp:posOffset>
              </wp:positionV>
              <wp:extent cx="149225" cy="187325"/>
              <wp:effectExtent l="0" t="0" r="3175" b="317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840DB" w14:textId="77777777" w:rsidR="00CB55EE" w:rsidRDefault="00CB55EE" w:rsidP="00BB70A4">
                          <w:pPr>
                            <w:pStyle w:val="BodyText"/>
                            <w:kinsoku w:val="0"/>
                            <w:overflowPunct w:val="0"/>
                            <w:spacing w:before="32"/>
                            <w:ind w:left="60"/>
                            <w:jc w:val="both"/>
                            <w:rPr>
                              <w:rFonts w:ascii="Arial" w:hAnsi="Arial" w:cs="Arial"/>
                              <w:color w:val="565656"/>
                              <w:w w:val="102"/>
                              <w:sz w:val="20"/>
                              <w:szCs w:val="20"/>
                            </w:rPr>
                          </w:pPr>
                          <w:r>
                            <w:rPr>
                              <w:rFonts w:ascii="Arial" w:hAnsi="Arial" w:cs="Arial"/>
                              <w:color w:val="565656"/>
                              <w:w w:val="102"/>
                              <w:sz w:val="20"/>
                              <w:szCs w:val="20"/>
                            </w:rPr>
                            <w:fldChar w:fldCharType="begin"/>
                          </w:r>
                          <w:r>
                            <w:rPr>
                              <w:rFonts w:ascii="Arial" w:hAnsi="Arial" w:cs="Arial"/>
                              <w:color w:val="565656"/>
                              <w:w w:val="102"/>
                              <w:sz w:val="20"/>
                              <w:szCs w:val="20"/>
                            </w:rPr>
                            <w:instrText xml:space="preserve"> PAGE </w:instrText>
                          </w:r>
                          <w:r>
                            <w:rPr>
                              <w:rFonts w:ascii="Arial" w:hAnsi="Arial" w:cs="Arial"/>
                              <w:color w:val="565656"/>
                              <w:w w:val="102"/>
                              <w:sz w:val="20"/>
                              <w:szCs w:val="20"/>
                            </w:rPr>
                            <w:fldChar w:fldCharType="separate"/>
                          </w:r>
                          <w:r w:rsidR="00374296">
                            <w:rPr>
                              <w:rFonts w:ascii="Arial" w:hAnsi="Arial" w:cs="Arial"/>
                              <w:noProof/>
                              <w:color w:val="565656"/>
                              <w:w w:val="102"/>
                              <w:sz w:val="20"/>
                              <w:szCs w:val="20"/>
                            </w:rPr>
                            <w:t>1</w:t>
                          </w:r>
                          <w:r>
                            <w:rPr>
                              <w:rFonts w:ascii="Arial" w:hAnsi="Arial" w:cs="Arial"/>
                              <w:color w:val="565656"/>
                              <w:w w:val="102"/>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93768" id="_x0000_t202" coordsize="21600,21600" o:spt="202" path="m,l,21600r21600,l21600,xe">
              <v:stroke joinstyle="miter"/>
              <v:path gradientshapeok="t" o:connecttype="rect"/>
            </v:shapetype>
            <v:shape id="Text Box 68" o:spid="_x0000_s1031" type="#_x0000_t202" style="position:absolute;margin-left:520pt;margin-top:802.35pt;width:11.75pt;height:14.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zKrw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" o:allowincell="f" filled="f" stroked="f">
              <v:textbox inset="0,0,0,0">
                <w:txbxContent>
                  <w:p w14:paraId="152840DB" w14:textId="77777777" w:rsidR="00CB55EE" w:rsidRDefault="00CB55EE" w:rsidP="00BB70A4">
                    <w:pPr>
                      <w:pStyle w:val="BodyText"/>
                      <w:kinsoku w:val="0"/>
                      <w:overflowPunct w:val="0"/>
                      <w:spacing w:before="32"/>
                      <w:ind w:left="60"/>
                      <w:jc w:val="both"/>
                      <w:rPr>
                        <w:rFonts w:ascii="Arial" w:hAnsi="Arial" w:cs="Arial"/>
                        <w:color w:val="565656"/>
                        <w:w w:val="102"/>
                        <w:sz w:val="20"/>
                        <w:szCs w:val="20"/>
                      </w:rPr>
                    </w:pPr>
                    <w:r>
                      <w:rPr>
                        <w:rFonts w:ascii="Arial" w:hAnsi="Arial" w:cs="Arial"/>
                        <w:color w:val="565656"/>
                        <w:w w:val="102"/>
                        <w:sz w:val="20"/>
                        <w:szCs w:val="20"/>
                      </w:rPr>
                      <w:fldChar w:fldCharType="begin"/>
                    </w:r>
                    <w:r>
                      <w:rPr>
                        <w:rFonts w:ascii="Arial" w:hAnsi="Arial" w:cs="Arial"/>
                        <w:color w:val="565656"/>
                        <w:w w:val="102"/>
                        <w:sz w:val="20"/>
                        <w:szCs w:val="20"/>
                      </w:rPr>
                      <w:instrText xml:space="preserve"> PAGE </w:instrText>
                    </w:r>
                    <w:r>
                      <w:rPr>
                        <w:rFonts w:ascii="Arial" w:hAnsi="Arial" w:cs="Arial"/>
                        <w:color w:val="565656"/>
                        <w:w w:val="102"/>
                        <w:sz w:val="20"/>
                        <w:szCs w:val="20"/>
                      </w:rPr>
                      <w:fldChar w:fldCharType="separate"/>
                    </w:r>
                    <w:r w:rsidR="00374296">
                      <w:rPr>
                        <w:rFonts w:ascii="Arial" w:hAnsi="Arial" w:cs="Arial"/>
                        <w:noProof/>
                        <w:color w:val="565656"/>
                        <w:w w:val="102"/>
                        <w:sz w:val="20"/>
                        <w:szCs w:val="20"/>
                      </w:rPr>
                      <w:t>1</w:t>
                    </w:r>
                    <w:r>
                      <w:rPr>
                        <w:rFonts w:ascii="Arial" w:hAnsi="Arial" w:cs="Arial"/>
                        <w:color w:val="565656"/>
                        <w:w w:val="102"/>
                        <w:sz w:val="20"/>
                        <w:szCs w:val="20"/>
                      </w:rPr>
                      <w:fldChar w:fldCharType="end"/>
                    </w:r>
                  </w:p>
                </w:txbxContent>
              </v:textbox>
              <w10:wrap anchorx="page" anchory="page"/>
            </v:shape>
          </w:pict>
        </mc:Fallback>
      </mc:AlternateContent>
    </w:r>
    <w:r>
      <w:rPr>
        <w:noProof/>
        <w:lang w:eastAsia="en-AU"/>
      </w:rPr>
      <w:tab/>
    </w:r>
  </w:p>
  <w:p w14:paraId="6701B5DF" w14:textId="77777777" w:rsidR="00CB55EE" w:rsidRDefault="00CB55EE" w:rsidP="00F1283C">
    <w:pPr>
      <w:pStyle w:val="Footer"/>
      <w:tabs>
        <w:tab w:val="clear" w:pos="4680"/>
        <w:tab w:val="clear" w:pos="9360"/>
        <w:tab w:val="right" w:pos="8505"/>
        <w:tab w:val="right" w:pos="9639"/>
      </w:tabs>
      <w:rPr>
        <w:noProof/>
        <w:lang w:eastAsia="en-AU"/>
      </w:rPr>
    </w:pPr>
  </w:p>
  <w:p w14:paraId="32D4F42F" w14:textId="77777777" w:rsidR="00CB55EE" w:rsidRDefault="00CB55EE" w:rsidP="00F1283C">
    <w:pPr>
      <w:pStyle w:val="Footer"/>
      <w:tabs>
        <w:tab w:val="clear" w:pos="4680"/>
        <w:tab w:val="clear" w:pos="9360"/>
        <w:tab w:val="right" w:pos="8505"/>
        <w:tab w:val="right" w:pos="9639"/>
      </w:tabs>
      <w:rPr>
        <w:noProof/>
        <w:lang w:eastAsia="en-AU"/>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1F158"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9744" behindDoc="1" locked="0" layoutInCell="0" allowOverlap="1" wp14:anchorId="6944B381" wp14:editId="30AFF779">
              <wp:simplePos x="0" y="0"/>
              <wp:positionH relativeFrom="page">
                <wp:posOffset>6488582</wp:posOffset>
              </wp:positionH>
              <wp:positionV relativeFrom="page">
                <wp:posOffset>10065715</wp:posOffset>
              </wp:positionV>
              <wp:extent cx="299924" cy="179705"/>
              <wp:effectExtent l="0" t="0" r="5080" b="1079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4"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A6733" w14:textId="46ABB715"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5b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4B381" id="_x0000_t202" coordsize="21600,21600" o:spt="202" path="m,l,21600r21600,l21600,xe">
              <v:stroke joinstyle="miter"/>
              <v:path gradientshapeok="t" o:connecttype="rect"/>
            </v:shapetype>
            <v:shape id="Text Box 78" o:spid="_x0000_s1065" type="#_x0000_t202" style="position:absolute;margin-left:510.9pt;margin-top:792.6pt;width:23.6pt;height:14.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" o:allowincell="f" filled="f" stroked="f">
              <v:textbox inset="0,0,0,0">
                <w:txbxContent>
                  <w:p w14:paraId="396A6733" w14:textId="46ABB715"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5b</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EBEF3"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80768" behindDoc="1" locked="0" layoutInCell="0" allowOverlap="1" wp14:anchorId="5F103DC0" wp14:editId="69B59DB1">
              <wp:simplePos x="0" y="0"/>
              <wp:positionH relativeFrom="page">
                <wp:posOffset>6488582</wp:posOffset>
              </wp:positionH>
              <wp:positionV relativeFrom="page">
                <wp:posOffset>10065715</wp:posOffset>
              </wp:positionV>
              <wp:extent cx="299924" cy="179705"/>
              <wp:effectExtent l="0" t="0" r="5080" b="1079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4"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5A85D" w14:textId="49F06CBB"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03DC0" id="_x0000_t202" coordsize="21600,21600" o:spt="202" path="m,l,21600r21600,l21600,xe">
              <v:stroke joinstyle="miter"/>
              <v:path gradientshapeok="t" o:connecttype="rect"/>
            </v:shapetype>
            <v:shape id="Text Box 79" o:spid="_x0000_s1066" type="#_x0000_t202" style="position:absolute;margin-left:510.9pt;margin-top:792.6pt;width:23.6pt;height:14.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" o:allowincell="f" filled="f" stroked="f">
              <v:textbox inset="0,0,0,0">
                <w:txbxContent>
                  <w:p w14:paraId="38C5A85D" w14:textId="49F06CBB"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4101"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81792" behindDoc="1" locked="0" layoutInCell="0" allowOverlap="1" wp14:anchorId="01E08690" wp14:editId="776F8D1A">
              <wp:simplePos x="0" y="0"/>
              <wp:positionH relativeFrom="page">
                <wp:posOffset>6488582</wp:posOffset>
              </wp:positionH>
              <wp:positionV relativeFrom="page">
                <wp:posOffset>10065715</wp:posOffset>
              </wp:positionV>
              <wp:extent cx="299924" cy="179705"/>
              <wp:effectExtent l="0" t="0" r="5080" b="1079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4"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13A57" w14:textId="15D44FC0"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08690" id="_x0000_t202" coordsize="21600,21600" o:spt="202" path="m,l,21600r21600,l21600,xe">
              <v:stroke joinstyle="miter"/>
              <v:path gradientshapeok="t" o:connecttype="rect"/>
            </v:shapetype>
            <v:shape id="Text Box 83" o:spid="_x0000_s1067" type="#_x0000_t202" style="position:absolute;margin-left:510.9pt;margin-top:792.6pt;width:23.6pt;height:14.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ki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" o:allowincell="f" filled="f" stroked="f">
              <v:textbox inset="0,0,0,0">
                <w:txbxContent>
                  <w:p w14:paraId="0FC13A57" w14:textId="15D44FC0"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7</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1311"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82816" behindDoc="1" locked="0" layoutInCell="0" allowOverlap="1" wp14:anchorId="061F54E3" wp14:editId="7EFF85A3">
              <wp:simplePos x="0" y="0"/>
              <wp:positionH relativeFrom="page">
                <wp:posOffset>6488582</wp:posOffset>
              </wp:positionH>
              <wp:positionV relativeFrom="page">
                <wp:posOffset>10065715</wp:posOffset>
              </wp:positionV>
              <wp:extent cx="299924" cy="179705"/>
              <wp:effectExtent l="0" t="0" r="5080" b="1079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4"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8453F" w14:textId="6D8DC21E"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F54E3" id="_x0000_t202" coordsize="21600,21600" o:spt="202" path="m,l,21600r21600,l21600,xe">
              <v:stroke joinstyle="miter"/>
              <v:path gradientshapeok="t" o:connecttype="rect"/>
            </v:shapetype>
            <v:shape id="Text Box 102" o:spid="_x0000_s1072" type="#_x0000_t202" style="position:absolute;margin-left:510.9pt;margin-top:792.6pt;width:23.6pt;height:14.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jqsAIAALQ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" o:allowincell="f" filled="f" stroked="f">
              <v:textbox inset="0,0,0,0">
                <w:txbxContent>
                  <w:p w14:paraId="1B68453F" w14:textId="6D8DC21E" w:rsidR="00CB55EE" w:rsidRPr="00733173" w:rsidRDefault="00CB55EE">
                    <w:pPr>
                      <w:pStyle w:val="BodyText"/>
                      <w:kinsoku w:val="0"/>
                      <w:overflowPunct w:val="0"/>
                      <w:spacing w:before="29"/>
                      <w:ind w:left="74"/>
                      <w:rPr>
                        <w:rFonts w:ascii="Arial" w:hAnsi="Arial" w:cs="Arial"/>
                        <w:color w:val="3B3B3B"/>
                        <w:w w:val="105"/>
                        <w:sz w:val="19"/>
                        <w:szCs w:val="19"/>
                      </w:rPr>
                    </w:pPr>
                    <w:r w:rsidRPr="00733173">
                      <w:rPr>
                        <w:rFonts w:ascii="Arial" w:hAnsi="Arial" w:cs="Arial"/>
                        <w:color w:val="3B3B3B"/>
                        <w:w w:val="105"/>
                        <w:sz w:val="19"/>
                        <w:szCs w:val="19"/>
                      </w:rPr>
                      <w:t>1</w:t>
                    </w:r>
                    <w:r>
                      <w:rPr>
                        <w:rFonts w:ascii="Arial" w:hAnsi="Arial" w:cs="Arial"/>
                        <w:color w:val="3B3B3B"/>
                        <w:w w:val="105"/>
                        <w:sz w:val="19"/>
                        <w:szCs w:val="19"/>
                      </w:rPr>
                      <w:t>8</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F5A08" w14:textId="669BB0A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6192" behindDoc="1" locked="0" layoutInCell="0" allowOverlap="1" wp14:anchorId="1A63D839" wp14:editId="7A08E536">
              <wp:simplePos x="0" y="0"/>
              <wp:positionH relativeFrom="page">
                <wp:posOffset>6491605</wp:posOffset>
              </wp:positionH>
              <wp:positionV relativeFrom="page">
                <wp:posOffset>10071735</wp:posOffset>
              </wp:positionV>
              <wp:extent cx="214630" cy="166370"/>
              <wp:effectExtent l="0" t="3810" r="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50409" w14:textId="77777777" w:rsidR="00CB55EE" w:rsidRPr="00F34492" w:rsidRDefault="00CB55EE">
                          <w:pPr>
                            <w:pStyle w:val="BodyText"/>
                            <w:kinsoku w:val="0"/>
                            <w:overflowPunct w:val="0"/>
                            <w:spacing w:before="15"/>
                            <w:ind w:left="60"/>
                            <w:rPr>
                              <w:rFonts w:ascii="Arial" w:hAnsi="Arial" w:cs="Arial"/>
                              <w:color w:val="3B3B3B"/>
                              <w:w w:val="105"/>
                              <w:sz w:val="19"/>
                              <w:szCs w:val="19"/>
                            </w:rPr>
                          </w:pPr>
                          <w:r w:rsidRPr="00F34492">
                            <w:rPr>
                              <w:rFonts w:ascii="Arial" w:hAnsi="Arial" w:cs="Arial"/>
                              <w:color w:val="3B3B3B"/>
                              <w:w w:val="105"/>
                              <w:sz w:val="19"/>
                              <w:szCs w:val="19"/>
                            </w:rPr>
                            <w:fldChar w:fldCharType="begin"/>
                          </w:r>
                          <w:r w:rsidRPr="00F34492">
                            <w:rPr>
                              <w:rFonts w:ascii="Arial" w:hAnsi="Arial" w:cs="Arial"/>
                              <w:color w:val="3B3B3B"/>
                              <w:w w:val="105"/>
                              <w:sz w:val="19"/>
                              <w:szCs w:val="19"/>
                            </w:rPr>
                            <w:instrText xml:space="preserve"> PAGE </w:instrText>
                          </w:r>
                          <w:r w:rsidRPr="00F34492">
                            <w:rPr>
                              <w:rFonts w:ascii="Arial" w:hAnsi="Arial" w:cs="Arial"/>
                              <w:color w:val="3B3B3B"/>
                              <w:w w:val="105"/>
                              <w:sz w:val="19"/>
                              <w:szCs w:val="19"/>
                            </w:rPr>
                            <w:fldChar w:fldCharType="separate"/>
                          </w:r>
                          <w:r w:rsidR="00374296">
                            <w:rPr>
                              <w:rFonts w:ascii="Arial" w:hAnsi="Arial" w:cs="Arial"/>
                              <w:noProof/>
                              <w:color w:val="3B3B3B"/>
                              <w:w w:val="105"/>
                              <w:sz w:val="19"/>
                              <w:szCs w:val="19"/>
                            </w:rPr>
                            <w:t>21</w:t>
                          </w:r>
                          <w:r w:rsidRPr="00F34492">
                            <w:rPr>
                              <w:rFonts w:ascii="Arial" w:hAnsi="Arial" w:cs="Arial"/>
                              <w:color w:val="3B3B3B"/>
                              <w:w w:val="105"/>
                              <w:sz w:val="19"/>
                              <w:szCs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3D839" id="_x0000_t202" coordsize="21600,21600" o:spt="202" path="m,l,21600r21600,l21600,xe">
              <v:stroke joinstyle="miter"/>
              <v:path gradientshapeok="t" o:connecttype="rect"/>
            </v:shapetype>
            <v:shape id="Text Box 14" o:spid="_x0000_s1077" type="#_x0000_t202" style="position:absolute;margin-left:511.15pt;margin-top:793.05pt;width:16.9pt;height:13.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" o:allowincell="f" filled="f" stroked="f">
              <v:textbox inset="0,0,0,0">
                <w:txbxContent>
                  <w:p w14:paraId="6F150409" w14:textId="77777777" w:rsidR="00CB55EE" w:rsidRPr="00F34492" w:rsidRDefault="00CB55EE">
                    <w:pPr>
                      <w:pStyle w:val="BodyText"/>
                      <w:kinsoku w:val="0"/>
                      <w:overflowPunct w:val="0"/>
                      <w:spacing w:before="15"/>
                      <w:ind w:left="60"/>
                      <w:rPr>
                        <w:rFonts w:ascii="Arial" w:hAnsi="Arial" w:cs="Arial"/>
                        <w:color w:val="3B3B3B"/>
                        <w:w w:val="105"/>
                        <w:sz w:val="19"/>
                        <w:szCs w:val="19"/>
                      </w:rPr>
                    </w:pPr>
                    <w:r w:rsidRPr="00F34492">
                      <w:rPr>
                        <w:rFonts w:ascii="Arial" w:hAnsi="Arial" w:cs="Arial"/>
                        <w:color w:val="3B3B3B"/>
                        <w:w w:val="105"/>
                        <w:sz w:val="19"/>
                        <w:szCs w:val="19"/>
                      </w:rPr>
                      <w:fldChar w:fldCharType="begin"/>
                    </w:r>
                    <w:r w:rsidRPr="00F34492">
                      <w:rPr>
                        <w:rFonts w:ascii="Arial" w:hAnsi="Arial" w:cs="Arial"/>
                        <w:color w:val="3B3B3B"/>
                        <w:w w:val="105"/>
                        <w:sz w:val="19"/>
                        <w:szCs w:val="19"/>
                      </w:rPr>
                      <w:instrText xml:space="preserve"> PAGE </w:instrText>
                    </w:r>
                    <w:r w:rsidRPr="00F34492">
                      <w:rPr>
                        <w:rFonts w:ascii="Arial" w:hAnsi="Arial" w:cs="Arial"/>
                        <w:color w:val="3B3B3B"/>
                        <w:w w:val="105"/>
                        <w:sz w:val="19"/>
                        <w:szCs w:val="19"/>
                      </w:rPr>
                      <w:fldChar w:fldCharType="separate"/>
                    </w:r>
                    <w:r w:rsidR="00374296">
                      <w:rPr>
                        <w:rFonts w:ascii="Arial" w:hAnsi="Arial" w:cs="Arial"/>
                        <w:noProof/>
                        <w:color w:val="3B3B3B"/>
                        <w:w w:val="105"/>
                        <w:sz w:val="19"/>
                        <w:szCs w:val="19"/>
                      </w:rPr>
                      <w:t>21</w:t>
                    </w:r>
                    <w:r w:rsidRPr="00F34492">
                      <w:rPr>
                        <w:rFonts w:ascii="Arial" w:hAnsi="Arial" w:cs="Arial"/>
                        <w:color w:val="3B3B3B"/>
                        <w:w w:val="105"/>
                        <w:sz w:val="19"/>
                        <w:szCs w:val="19"/>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BC4C" w14:textId="186CB9E4"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3360" behindDoc="1" locked="0" layoutInCell="0" allowOverlap="1" wp14:anchorId="28EC2C0F" wp14:editId="6BAC306C">
              <wp:simplePos x="0" y="0"/>
              <wp:positionH relativeFrom="page">
                <wp:posOffset>6562725</wp:posOffset>
              </wp:positionH>
              <wp:positionV relativeFrom="page">
                <wp:posOffset>10058400</wp:posOffset>
              </wp:positionV>
              <wp:extent cx="285750" cy="28575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5E56B" w14:textId="2F13607E" w:rsidR="00CB55EE" w:rsidRDefault="00CB55EE">
                          <w:pPr>
                            <w:pStyle w:val="BodyText"/>
                            <w:kinsoku w:val="0"/>
                            <w:overflowPunct w:val="0"/>
                            <w:spacing w:before="32"/>
                            <w:ind w:left="60"/>
                            <w:rPr>
                              <w:rFonts w:ascii="Arial" w:hAnsi="Arial" w:cs="Arial"/>
                              <w:color w:val="565656"/>
                              <w:w w:val="102"/>
                              <w:sz w:val="20"/>
                              <w:szCs w:val="20"/>
                            </w:rPr>
                          </w:pPr>
                          <w:r>
                            <w:rPr>
                              <w:rFonts w:ascii="Arial" w:hAnsi="Arial" w:cs="Arial"/>
                              <w:color w:val="565656"/>
                              <w:w w:val="102"/>
                              <w:sz w:val="20"/>
                              <w:szCs w:val="20"/>
                            </w:rPr>
                            <w:t>2b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C2C0F" id="_x0000_t202" coordsize="21600,21600" o:spt="202" path="m,l,21600r21600,l21600,xe">
              <v:stroke joinstyle="miter"/>
              <v:path gradientshapeok="t" o:connecttype="rect"/>
            </v:shapetype>
            <v:shape id="Text Box 53" o:spid="_x0000_s1036" type="#_x0000_t202" style="position:absolute;margin-left:516.75pt;margin-top:11in;width:22.5pt;height:2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Y7rgIAALE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" o:allowincell="f" filled="f" stroked="f">
              <v:textbox inset="0,0,0,0">
                <w:txbxContent>
                  <w:p w14:paraId="5EC5E56B" w14:textId="2F13607E" w:rsidR="00CB55EE" w:rsidRDefault="00CB55EE">
                    <w:pPr>
                      <w:pStyle w:val="BodyText"/>
                      <w:kinsoku w:val="0"/>
                      <w:overflowPunct w:val="0"/>
                      <w:spacing w:before="32"/>
                      <w:ind w:left="60"/>
                      <w:rPr>
                        <w:rFonts w:ascii="Arial" w:hAnsi="Arial" w:cs="Arial"/>
                        <w:color w:val="565656"/>
                        <w:w w:val="102"/>
                        <w:sz w:val="20"/>
                        <w:szCs w:val="20"/>
                      </w:rPr>
                    </w:pPr>
                    <w:r>
                      <w:rPr>
                        <w:rFonts w:ascii="Arial" w:hAnsi="Arial" w:cs="Arial"/>
                        <w:color w:val="565656"/>
                        <w:w w:val="102"/>
                        <w:sz w:val="20"/>
                        <w:szCs w:val="20"/>
                      </w:rPr>
                      <w:t>2b</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E1F9"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8480" behindDoc="1" locked="0" layoutInCell="0" allowOverlap="1" wp14:anchorId="66FEFEAC" wp14:editId="47CA8D14">
              <wp:simplePos x="0" y="0"/>
              <wp:positionH relativeFrom="page">
                <wp:posOffset>6562725</wp:posOffset>
              </wp:positionH>
              <wp:positionV relativeFrom="page">
                <wp:posOffset>10058400</wp:posOffset>
              </wp:positionV>
              <wp:extent cx="285750" cy="28575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D5382" w14:textId="161959AD" w:rsidR="00CB55EE" w:rsidRDefault="00CB55EE">
                          <w:pPr>
                            <w:pStyle w:val="BodyText"/>
                            <w:kinsoku w:val="0"/>
                            <w:overflowPunct w:val="0"/>
                            <w:spacing w:before="32"/>
                            <w:ind w:left="60"/>
                            <w:rPr>
                              <w:rFonts w:ascii="Arial" w:hAnsi="Arial" w:cs="Arial"/>
                              <w:color w:val="565656"/>
                              <w:w w:val="102"/>
                              <w:sz w:val="20"/>
                              <w:szCs w:val="20"/>
                            </w:rPr>
                          </w:pPr>
                          <w:r>
                            <w:rPr>
                              <w:rFonts w:ascii="Arial" w:hAnsi="Arial" w:cs="Arial"/>
                              <w:color w:val="565656"/>
                              <w:w w:val="102"/>
                              <w:sz w:val="20"/>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EFEAC" id="_x0000_t202" coordsize="21600,21600" o:spt="202" path="m,l,21600r21600,l21600,xe">
              <v:stroke joinstyle="miter"/>
              <v:path gradientshapeok="t" o:connecttype="rect"/>
            </v:shapetype>
            <v:shape id="Text Box 69" o:spid="_x0000_s1037" type="#_x0000_t202" style="position:absolute;margin-left:516.75pt;margin-top:11in;width:22.5pt;height:2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" o:allowincell="f" filled="f" stroked="f">
              <v:textbox inset="0,0,0,0">
                <w:txbxContent>
                  <w:p w14:paraId="255D5382" w14:textId="161959AD" w:rsidR="00CB55EE" w:rsidRDefault="00CB55EE">
                    <w:pPr>
                      <w:pStyle w:val="BodyText"/>
                      <w:kinsoku w:val="0"/>
                      <w:overflowPunct w:val="0"/>
                      <w:spacing w:before="32"/>
                      <w:ind w:left="60"/>
                      <w:rPr>
                        <w:rFonts w:ascii="Arial" w:hAnsi="Arial" w:cs="Arial"/>
                        <w:color w:val="565656"/>
                        <w:w w:val="102"/>
                        <w:sz w:val="20"/>
                        <w:szCs w:val="20"/>
                      </w:rPr>
                    </w:pPr>
                    <w:r>
                      <w:rPr>
                        <w:rFonts w:ascii="Arial" w:hAnsi="Arial" w:cs="Arial"/>
                        <w:color w:val="565656"/>
                        <w:w w:val="102"/>
                        <w:sz w:val="20"/>
                        <w:szCs w:val="20"/>
                      </w:rPr>
                      <w:t>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630B"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9504" behindDoc="1" locked="0" layoutInCell="0" allowOverlap="1" wp14:anchorId="00E69436" wp14:editId="40931D32">
              <wp:simplePos x="0" y="0"/>
              <wp:positionH relativeFrom="page">
                <wp:posOffset>6562725</wp:posOffset>
              </wp:positionH>
              <wp:positionV relativeFrom="page">
                <wp:posOffset>10058400</wp:posOffset>
              </wp:positionV>
              <wp:extent cx="285750" cy="28575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721F6" w14:textId="2C5ACA61" w:rsidR="00CB55EE" w:rsidRDefault="00CB55EE">
                          <w:pPr>
                            <w:pStyle w:val="BodyText"/>
                            <w:kinsoku w:val="0"/>
                            <w:overflowPunct w:val="0"/>
                            <w:spacing w:before="32"/>
                            <w:ind w:left="60"/>
                            <w:rPr>
                              <w:rFonts w:ascii="Arial" w:hAnsi="Arial" w:cs="Arial"/>
                              <w:color w:val="565656"/>
                              <w:w w:val="102"/>
                              <w:sz w:val="20"/>
                              <w:szCs w:val="20"/>
                            </w:rPr>
                          </w:pPr>
                          <w:r>
                            <w:rPr>
                              <w:rFonts w:ascii="Arial" w:hAnsi="Arial" w:cs="Arial"/>
                              <w:color w:val="565656"/>
                              <w:w w:val="102"/>
                              <w:sz w:val="20"/>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69436" id="_x0000_t202" coordsize="21600,21600" o:spt="202" path="m,l,21600r21600,l21600,xe">
              <v:stroke joinstyle="miter"/>
              <v:path gradientshapeok="t" o:connecttype="rect"/>
            </v:shapetype>
            <v:shape id="Text Box 70" o:spid="_x0000_s1038" type="#_x0000_t202" style="position:absolute;margin-left:516.75pt;margin-top:11in;width:22.5pt;height:2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" o:allowincell="f" filled="f" stroked="f">
              <v:textbox inset="0,0,0,0">
                <w:txbxContent>
                  <w:p w14:paraId="56D721F6" w14:textId="2C5ACA61" w:rsidR="00CB55EE" w:rsidRDefault="00CB55EE">
                    <w:pPr>
                      <w:pStyle w:val="BodyText"/>
                      <w:kinsoku w:val="0"/>
                      <w:overflowPunct w:val="0"/>
                      <w:spacing w:before="32"/>
                      <w:ind w:left="60"/>
                      <w:rPr>
                        <w:rFonts w:ascii="Arial" w:hAnsi="Arial" w:cs="Arial"/>
                        <w:color w:val="565656"/>
                        <w:w w:val="102"/>
                        <w:sz w:val="20"/>
                        <w:szCs w:val="20"/>
                      </w:rPr>
                    </w:pPr>
                    <w:r>
                      <w:rPr>
                        <w:rFonts w:ascii="Arial" w:hAnsi="Arial" w:cs="Arial"/>
                        <w:color w:val="565656"/>
                        <w:w w:val="102"/>
                        <w:sz w:val="20"/>
                        <w:szCs w:val="20"/>
                      </w:rPr>
                      <w:t>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6680" w14:textId="016E4FE0"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4384" behindDoc="1" locked="0" layoutInCell="0" allowOverlap="1" wp14:anchorId="13EA0E6D" wp14:editId="0CEBD3BF">
              <wp:simplePos x="0" y="0"/>
              <wp:positionH relativeFrom="page">
                <wp:posOffset>6556375</wp:posOffset>
              </wp:positionH>
              <wp:positionV relativeFrom="page">
                <wp:posOffset>10061575</wp:posOffset>
              </wp:positionV>
              <wp:extent cx="244475" cy="234950"/>
              <wp:effectExtent l="0" t="0" r="3175" b="1270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2EEE1" w14:textId="4D960E7E"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5a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A0E6D" id="_x0000_t202" coordsize="21600,21600" o:spt="202" path="m,l,21600r21600,l21600,xe">
              <v:stroke joinstyle="miter"/>
              <v:path gradientshapeok="t" o:connecttype="rect"/>
            </v:shapetype>
            <v:shape id="Text Box 45" o:spid="_x0000_s1043" type="#_x0000_t202" style="position:absolute;margin-left:516.25pt;margin-top:792.25pt;width:19.25pt;height:1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x6tAIAALI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" o:allowincell="f" filled="f" stroked="f">
              <v:textbox inset="0,0,0,0">
                <w:txbxContent>
                  <w:p w14:paraId="57E2EEE1" w14:textId="4D960E7E"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5a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6B94"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6432" behindDoc="1" locked="0" layoutInCell="0" allowOverlap="1" wp14:anchorId="08BAFC30" wp14:editId="4E26F73D">
              <wp:simplePos x="0" y="0"/>
              <wp:positionH relativeFrom="page">
                <wp:posOffset>6556375</wp:posOffset>
              </wp:positionH>
              <wp:positionV relativeFrom="page">
                <wp:posOffset>10061575</wp:posOffset>
              </wp:positionV>
              <wp:extent cx="244475" cy="234950"/>
              <wp:effectExtent l="0" t="0" r="3175" b="1270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AFEAF" w14:textId="7749E96E"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5b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AFC30" id="_x0000_t202" coordsize="21600,21600" o:spt="202" path="m,l,21600r21600,l21600,xe">
              <v:stroke joinstyle="miter"/>
              <v:path gradientshapeok="t" o:connecttype="rect"/>
            </v:shapetype>
            <v:shape id="Text Box 71" o:spid="_x0000_s1044" type="#_x0000_t202" style="position:absolute;margin-left:516.25pt;margin-top:792.25pt;width:19.25pt;height:1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RxswIAALI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" o:allowincell="f" filled="f" stroked="f">
              <v:textbox inset="0,0,0,0">
                <w:txbxContent>
                  <w:p w14:paraId="061AFEAF" w14:textId="7749E96E"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5b</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2C91"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70528" behindDoc="1" locked="0" layoutInCell="0" allowOverlap="1" wp14:anchorId="2ADF88E0" wp14:editId="47E7C97C">
              <wp:simplePos x="0" y="0"/>
              <wp:positionH relativeFrom="page">
                <wp:posOffset>6556375</wp:posOffset>
              </wp:positionH>
              <wp:positionV relativeFrom="page">
                <wp:posOffset>10061575</wp:posOffset>
              </wp:positionV>
              <wp:extent cx="244475" cy="234950"/>
              <wp:effectExtent l="0" t="0" r="3175" b="1270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CF024" w14:textId="0E7670DA"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5c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F88E0" id="_x0000_t202" coordsize="21600,21600" o:spt="202" path="m,l,21600r21600,l21600,xe">
              <v:stroke joinstyle="miter"/>
              <v:path gradientshapeok="t" o:connecttype="rect"/>
            </v:shapetype>
            <v:shape id="Text Box 72" o:spid="_x0000_s1045" type="#_x0000_t202" style="position:absolute;margin-left:516.25pt;margin-top:792.25pt;width:19.25pt;height:1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yrtAIAALI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" o:allowincell="f" filled="f" stroked="f">
              <v:textbox inset="0,0,0,0">
                <w:txbxContent>
                  <w:p w14:paraId="280CF024" w14:textId="0E7670DA"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5c</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5F0E" w14:textId="77777777"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7456" behindDoc="1" locked="0" layoutInCell="0" allowOverlap="1" wp14:anchorId="2DA181C4" wp14:editId="22296A39">
              <wp:simplePos x="0" y="0"/>
              <wp:positionH relativeFrom="page">
                <wp:posOffset>6556375</wp:posOffset>
              </wp:positionH>
              <wp:positionV relativeFrom="page">
                <wp:posOffset>10061575</wp:posOffset>
              </wp:positionV>
              <wp:extent cx="244475" cy="234950"/>
              <wp:effectExtent l="0" t="0" r="3175" b="1270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AB54F" w14:textId="54A50515"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181C4" id="_x0000_t202" coordsize="21600,21600" o:spt="202" path="m,l,21600r21600,l21600,xe">
              <v:stroke joinstyle="miter"/>
              <v:path gradientshapeok="t" o:connecttype="rect"/>
            </v:shapetype>
            <v:shape id="Text Box 73" o:spid="_x0000_s1046" type="#_x0000_t202" style="position:absolute;margin-left:516.25pt;margin-top:792.25pt;width:19.25pt;height:1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" o:allowincell="f" filled="f" stroked="f">
              <v:textbox inset="0,0,0,0">
                <w:txbxContent>
                  <w:p w14:paraId="11BAB54F" w14:textId="54A50515" w:rsidR="00CB55EE" w:rsidRDefault="00CB55EE">
                    <w:pPr>
                      <w:pStyle w:val="BodyText"/>
                      <w:kinsoku w:val="0"/>
                      <w:overflowPunct w:val="0"/>
                      <w:spacing w:before="31"/>
                      <w:ind w:left="61"/>
                      <w:rPr>
                        <w:rFonts w:ascii="Arial" w:hAnsi="Arial" w:cs="Arial"/>
                        <w:color w:val="565656"/>
                        <w:w w:val="110"/>
                        <w:sz w:val="20"/>
                        <w:szCs w:val="20"/>
                      </w:rPr>
                    </w:pPr>
                    <w:r>
                      <w:rPr>
                        <w:rFonts w:ascii="Arial" w:hAnsi="Arial" w:cs="Arial"/>
                        <w:color w:val="565656"/>
                        <w:w w:val="110"/>
                        <w:sz w:val="20"/>
                        <w:szCs w:val="20"/>
                      </w:rPr>
                      <w:t>6a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2D801" w14:textId="77777777" w:rsidR="00BA1E8E" w:rsidRDefault="00BA1E8E" w:rsidP="00F1283C">
      <w:pPr>
        <w:spacing w:after="0" w:line="240" w:lineRule="auto"/>
      </w:pPr>
      <w:r>
        <w:separator/>
      </w:r>
    </w:p>
  </w:footnote>
  <w:footnote w:type="continuationSeparator" w:id="0">
    <w:p w14:paraId="44F2CF22" w14:textId="77777777" w:rsidR="00BA1E8E" w:rsidRDefault="00BA1E8E" w:rsidP="00F12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67D1" w14:textId="77777777" w:rsidR="00CB55EE" w:rsidRDefault="00CB55EE">
    <w:pPr>
      <w:pStyle w:val="Header"/>
    </w:pPr>
    <w:r>
      <w:rPr>
        <w:noProof/>
        <w:lang w:eastAsia="en-AU"/>
      </w:rPr>
      <w:drawing>
        <wp:anchor distT="0" distB="0" distL="114300" distR="114300" simplePos="0" relativeHeight="251658240" behindDoc="0" locked="1" layoutInCell="1" allowOverlap="1" wp14:anchorId="5CFF641A" wp14:editId="04C115CD">
          <wp:simplePos x="716280" y="182880"/>
          <wp:positionH relativeFrom="page">
            <wp:align>left</wp:align>
          </wp:positionH>
          <wp:positionV relativeFrom="page">
            <wp:align>top</wp:align>
          </wp:positionV>
          <wp:extent cx="7560000" cy="10692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s_Cov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44B3" w14:textId="77777777" w:rsidR="00CB55EE" w:rsidRDefault="00CB55E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F22E" w14:textId="77777777" w:rsidR="00CB55EE" w:rsidRDefault="00CB55EE" w:rsidP="00C02BFC">
    <w:pPr>
      <w:pStyle w:val="Header"/>
    </w:pPr>
    <w:r>
      <w:rPr>
        <w:noProof/>
        <w:lang w:eastAsia="en-AU"/>
      </w:rPr>
      <w:drawing>
        <wp:anchor distT="0" distB="0" distL="114300" distR="114300" simplePos="0" relativeHeight="251649024" behindDoc="0" locked="1" layoutInCell="1" allowOverlap="1" wp14:anchorId="33025312" wp14:editId="424E38EF">
          <wp:simplePos x="716280" y="182880"/>
          <wp:positionH relativeFrom="page">
            <wp:align>left</wp:align>
          </wp:positionH>
          <wp:positionV relativeFrom="page">
            <wp:align>top</wp:align>
          </wp:positionV>
          <wp:extent cx="7559675" cy="1069086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s_Cov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p>
  <w:p w14:paraId="03299C44" w14:textId="77777777" w:rsidR="00CB55EE" w:rsidRDefault="00CB55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D0B7" w14:textId="77777777" w:rsidR="00CB55EE" w:rsidRDefault="00CB55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B85D" w14:textId="65D27A73" w:rsidR="00CB55EE" w:rsidRDefault="007242DF">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86912" behindDoc="1" locked="0" layoutInCell="0" allowOverlap="1" wp14:anchorId="065D1560" wp14:editId="7036150D">
              <wp:simplePos x="0" y="0"/>
              <wp:positionH relativeFrom="page">
                <wp:posOffset>3023235</wp:posOffset>
              </wp:positionH>
              <wp:positionV relativeFrom="page">
                <wp:posOffset>-26670</wp:posOffset>
              </wp:positionV>
              <wp:extent cx="1522730" cy="310515"/>
              <wp:effectExtent l="3810" t="1905" r="0" b="1905"/>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AB7AF" w14:textId="77777777"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D1560" id="_x0000_t202" coordsize="21600,21600" o:spt="202" path="m,l,21600r21600,l21600,xe">
              <v:stroke joinstyle="miter"/>
              <v:path gradientshapeok="t" o:connecttype="rect"/>
            </v:shapetype>
            <v:shape id="Text Box 4" o:spid="_x0000_s1027" type="#_x0000_t202" style="position:absolute;margin-left:238.05pt;margin-top:-2.1pt;width:119.9pt;height:24.4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CSrQIAAKo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" o:allowincell="f" filled="f" stroked="f">
              <v:textbox inset="0,0,0,0">
                <w:txbxContent>
                  <w:p w14:paraId="036AB7AF" w14:textId="77777777"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0" allowOverlap="1" wp14:anchorId="3C09A704" wp14:editId="6B339DDE">
              <wp:simplePos x="0" y="0"/>
              <wp:positionH relativeFrom="page">
                <wp:posOffset>464185</wp:posOffset>
              </wp:positionH>
              <wp:positionV relativeFrom="page">
                <wp:posOffset>165100</wp:posOffset>
              </wp:positionV>
              <wp:extent cx="965200" cy="698500"/>
              <wp:effectExtent l="0" t="3175" r="0" b="3175"/>
              <wp:wrapNone/>
              <wp:docPr id="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AC692" w14:textId="55CD846E" w:rsidR="00CB55EE" w:rsidRDefault="007242DF">
                          <w:pPr>
                            <w:spacing w:line="1100" w:lineRule="atLeast"/>
                          </w:pPr>
                          <w:r>
                            <w:rPr>
                              <w:noProof/>
                              <w:lang w:eastAsia="en-AU"/>
                            </w:rPr>
                            <w:drawing>
                              <wp:inline distT="0" distB="0" distL="0" distR="0" wp14:anchorId="42AF9097" wp14:editId="78259B8E">
                                <wp:extent cx="962025" cy="700405"/>
                                <wp:effectExtent l="0" t="0" r="9525" b="4445"/>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00405"/>
                                        </a:xfrm>
                                        <a:prstGeom prst="rect">
                                          <a:avLst/>
                                        </a:prstGeom>
                                        <a:noFill/>
                                        <a:ln>
                                          <a:noFill/>
                                        </a:ln>
                                      </pic:spPr>
                                    </pic:pic>
                                  </a:graphicData>
                                </a:graphic>
                              </wp:inline>
                            </w:drawing>
                          </w:r>
                        </w:p>
                        <w:p w14:paraId="23B0C773"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9A704" id="Rectangle 1" o:spid="_x0000_s1028" style="position:absolute;margin-left:36.55pt;margin-top:13pt;width:76pt;height: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" o:allowincell="f" filled="f" stroked="f">
              <v:textbox inset="0,0,0,0">
                <w:txbxContent>
                  <w:p w14:paraId="644AC692" w14:textId="55CD846E" w:rsidR="00CB55EE" w:rsidRDefault="007242DF">
                    <w:pPr>
                      <w:spacing w:line="1100" w:lineRule="atLeast"/>
                    </w:pPr>
                    <w:r>
                      <w:rPr>
                        <w:noProof/>
                        <w:lang w:eastAsia="en-AU"/>
                      </w:rPr>
                      <w:drawing>
                        <wp:inline distT="0" distB="0" distL="0" distR="0" wp14:anchorId="42AF9097" wp14:editId="78259B8E">
                          <wp:extent cx="962025" cy="700405"/>
                          <wp:effectExtent l="0" t="0" r="9525" b="4445"/>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700405"/>
                                  </a:xfrm>
                                  <a:prstGeom prst="rect">
                                    <a:avLst/>
                                  </a:prstGeom>
                                  <a:noFill/>
                                  <a:ln>
                                    <a:noFill/>
                                  </a:ln>
                                </pic:spPr>
                              </pic:pic>
                            </a:graphicData>
                          </a:graphic>
                        </wp:inline>
                      </w:drawing>
                    </w:r>
                  </w:p>
                  <w:p w14:paraId="23B0C773"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84864" behindDoc="1" locked="0" layoutInCell="0" allowOverlap="1" wp14:anchorId="5959258F" wp14:editId="15FB9EB5">
              <wp:simplePos x="0" y="0"/>
              <wp:positionH relativeFrom="page">
                <wp:posOffset>4481830</wp:posOffset>
              </wp:positionH>
              <wp:positionV relativeFrom="page">
                <wp:posOffset>323215</wp:posOffset>
              </wp:positionV>
              <wp:extent cx="2171700" cy="546100"/>
              <wp:effectExtent l="0" t="0" r="4445" b="0"/>
              <wp:wrapNone/>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22BA" w14:textId="5CD6EE98" w:rsidR="00CB55EE" w:rsidRDefault="007242DF">
                          <w:pPr>
                            <w:spacing w:line="860" w:lineRule="atLeast"/>
                          </w:pPr>
                          <w:r>
                            <w:rPr>
                              <w:noProof/>
                              <w:lang w:eastAsia="en-AU"/>
                            </w:rPr>
                            <w:drawing>
                              <wp:inline distT="0" distB="0" distL="0" distR="0" wp14:anchorId="6D4F05EC" wp14:editId="5C91B4EE">
                                <wp:extent cx="2172970" cy="546100"/>
                                <wp:effectExtent l="0" t="0" r="0" b="635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2970" cy="546100"/>
                                        </a:xfrm>
                                        <a:prstGeom prst="rect">
                                          <a:avLst/>
                                        </a:prstGeom>
                                        <a:noFill/>
                                        <a:ln>
                                          <a:noFill/>
                                        </a:ln>
                                      </pic:spPr>
                                    </pic:pic>
                                  </a:graphicData>
                                </a:graphic>
                              </wp:inline>
                            </w:drawing>
                          </w:r>
                        </w:p>
                        <w:p w14:paraId="0C77F3F1"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9258F" id="Rectangle 2" o:spid="_x0000_s1029" style="position:absolute;margin-left:352.9pt;margin-top:25.45pt;width:171pt;height:4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" o:allowincell="f" filled="f" stroked="f">
              <v:textbox inset="0,0,0,0">
                <w:txbxContent>
                  <w:p w14:paraId="0BA322BA" w14:textId="5CD6EE98" w:rsidR="00CB55EE" w:rsidRDefault="007242DF">
                    <w:pPr>
                      <w:spacing w:line="860" w:lineRule="atLeast"/>
                    </w:pPr>
                    <w:r>
                      <w:rPr>
                        <w:noProof/>
                        <w:lang w:eastAsia="en-AU"/>
                      </w:rPr>
                      <w:drawing>
                        <wp:inline distT="0" distB="0" distL="0" distR="0" wp14:anchorId="6D4F05EC" wp14:editId="5C91B4EE">
                          <wp:extent cx="2172970" cy="546100"/>
                          <wp:effectExtent l="0" t="0" r="0" b="635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72970" cy="546100"/>
                                  </a:xfrm>
                                  <a:prstGeom prst="rect">
                                    <a:avLst/>
                                  </a:prstGeom>
                                  <a:noFill/>
                                  <a:ln>
                                    <a:noFill/>
                                  </a:ln>
                                </pic:spPr>
                              </pic:pic>
                            </a:graphicData>
                          </a:graphic>
                        </wp:inline>
                      </w:drawing>
                    </w:r>
                  </w:p>
                  <w:p w14:paraId="0C77F3F1"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85888" behindDoc="1" locked="0" layoutInCell="0" allowOverlap="1" wp14:anchorId="4C02C85F" wp14:editId="58475679">
              <wp:simplePos x="0" y="0"/>
              <wp:positionH relativeFrom="page">
                <wp:posOffset>1501775</wp:posOffset>
              </wp:positionH>
              <wp:positionV relativeFrom="page">
                <wp:posOffset>600710</wp:posOffset>
              </wp:positionV>
              <wp:extent cx="2454275" cy="0"/>
              <wp:effectExtent l="6350" t="10160" r="6350" b="8890"/>
              <wp:wrapNone/>
              <wp:docPr id="4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4275" cy="0"/>
                      </a:xfrm>
                      <a:custGeom>
                        <a:avLst/>
                        <a:gdLst>
                          <a:gd name="T0" fmla="*/ 0 w 3866"/>
                          <a:gd name="T1" fmla="*/ 0 h 20"/>
                          <a:gd name="T2" fmla="*/ 3866 w 3866"/>
                          <a:gd name="T3" fmla="*/ 0 h 20"/>
                        </a:gdLst>
                        <a:ahLst/>
                        <a:cxnLst>
                          <a:cxn ang="0">
                            <a:pos x="T0" y="T1"/>
                          </a:cxn>
                          <a:cxn ang="0">
                            <a:pos x="T2" y="T3"/>
                          </a:cxn>
                        </a:cxnLst>
                        <a:rect l="0" t="0" r="r" b="b"/>
                        <a:pathLst>
                          <a:path w="3866" h="20">
                            <a:moveTo>
                              <a:pt x="0" y="0"/>
                            </a:moveTo>
                            <a:lnTo>
                              <a:pt x="3866" y="0"/>
                            </a:lnTo>
                          </a:path>
                        </a:pathLst>
                      </a:custGeom>
                      <a:noFill/>
                      <a:ln w="6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AB121" id="Freeform 3" o:spid="_x0000_s1026" style="position:absolute;margin-left:118.25pt;margin-top:47.3pt;width:193.25pt;height:0;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" o:allowincell="f" path="m,l3866,e" filled="f" strokeweight=".1695mm">
              <v:path arrowok="t" o:connecttype="custom" o:connectlocs="0,0;2454275,0" o:connectangles="0,0"/>
              <w10:wrap anchorx="page" anchory="page"/>
            </v:shape>
          </w:pict>
        </mc:Fallback>
      </mc:AlternateContent>
    </w:r>
    <w:r>
      <w:rPr>
        <w:noProof/>
      </w:rPr>
      <mc:AlternateContent>
        <mc:Choice Requires="wps">
          <w:drawing>
            <wp:anchor distT="0" distB="0" distL="114300" distR="114300" simplePos="0" relativeHeight="251687936" behindDoc="1" locked="0" layoutInCell="0" allowOverlap="1" wp14:anchorId="21CDD428" wp14:editId="4BE809CD">
              <wp:simplePos x="0" y="0"/>
              <wp:positionH relativeFrom="page">
                <wp:posOffset>1504950</wp:posOffset>
              </wp:positionH>
              <wp:positionV relativeFrom="page">
                <wp:posOffset>330200</wp:posOffset>
              </wp:positionV>
              <wp:extent cx="2382520" cy="549910"/>
              <wp:effectExtent l="0" t="0" r="0" b="0"/>
              <wp:wrapNone/>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1953C" w14:textId="77777777" w:rsidR="00CB55EE" w:rsidRDefault="00CB55EE">
                          <w:pPr>
                            <w:pStyle w:val="BodyText"/>
                            <w:kinsoku w:val="0"/>
                            <w:overflowPunct w:val="0"/>
                            <w:spacing w:before="7"/>
                            <w:ind w:left="21"/>
                            <w:rPr>
                              <w:b/>
                              <w:bCs/>
                              <w:color w:val="363636"/>
                              <w:w w:val="95"/>
                              <w:sz w:val="30"/>
                              <w:szCs w:val="30"/>
                            </w:rPr>
                          </w:pPr>
                          <w:r>
                            <w:rPr>
                              <w:b/>
                              <w:bCs/>
                              <w:color w:val="363636"/>
                              <w:w w:val="95"/>
                              <w:sz w:val="30"/>
                              <w:szCs w:val="30"/>
                            </w:rPr>
                            <w:t>Australian</w:t>
                          </w:r>
                          <w:r>
                            <w:rPr>
                              <w:b/>
                              <w:bCs/>
                              <w:color w:val="363636"/>
                              <w:spacing w:val="2"/>
                              <w:w w:val="95"/>
                              <w:sz w:val="30"/>
                              <w:szCs w:val="30"/>
                            </w:rPr>
                            <w:t xml:space="preserve"> </w:t>
                          </w:r>
                          <w:r>
                            <w:rPr>
                              <w:b/>
                              <w:bCs/>
                              <w:color w:val="363636"/>
                              <w:w w:val="95"/>
                              <w:sz w:val="30"/>
                              <w:szCs w:val="30"/>
                            </w:rPr>
                            <w:t>Government</w:t>
                          </w:r>
                        </w:p>
                        <w:p w14:paraId="66070F90" w14:textId="77777777" w:rsidR="00CB55EE" w:rsidRDefault="00CB55EE">
                          <w:pPr>
                            <w:pStyle w:val="BodyText"/>
                            <w:kinsoku w:val="0"/>
                            <w:overflowPunct w:val="0"/>
                            <w:spacing w:before="160"/>
                            <w:ind w:left="20"/>
                            <w:rPr>
                              <w:b/>
                              <w:bCs/>
                              <w:color w:val="363636"/>
                              <w:sz w:val="29"/>
                              <w:szCs w:val="29"/>
                            </w:rPr>
                          </w:pPr>
                          <w:r>
                            <w:rPr>
                              <w:b/>
                              <w:bCs/>
                              <w:color w:val="363636"/>
                              <w:sz w:val="29"/>
                              <w:szCs w:val="29"/>
                            </w:rPr>
                            <w:t>Department</w:t>
                          </w:r>
                          <w:r>
                            <w:rPr>
                              <w:b/>
                              <w:bCs/>
                              <w:color w:val="363636"/>
                              <w:spacing w:val="29"/>
                              <w:sz w:val="29"/>
                              <w:szCs w:val="29"/>
                            </w:rPr>
                            <w:t xml:space="preserve"> </w:t>
                          </w:r>
                          <w:r>
                            <w:rPr>
                              <w:b/>
                              <w:bCs/>
                              <w:color w:val="363636"/>
                              <w:sz w:val="29"/>
                              <w:szCs w:val="29"/>
                            </w:rPr>
                            <w:t>of</w:t>
                          </w:r>
                          <w:r>
                            <w:rPr>
                              <w:b/>
                              <w:bCs/>
                              <w:color w:val="363636"/>
                              <w:spacing w:val="16"/>
                              <w:sz w:val="29"/>
                              <w:szCs w:val="29"/>
                            </w:rPr>
                            <w:t xml:space="preserve"> </w:t>
                          </w:r>
                          <w:r>
                            <w:rPr>
                              <w:b/>
                              <w:bCs/>
                              <w:color w:val="363636"/>
                              <w:sz w:val="29"/>
                              <w:szCs w:val="29"/>
                            </w:rPr>
                            <w:t>Social</w:t>
                          </w:r>
                          <w:r>
                            <w:rPr>
                              <w:b/>
                              <w:bCs/>
                              <w:color w:val="363636"/>
                              <w:spacing w:val="36"/>
                              <w:sz w:val="29"/>
                              <w:szCs w:val="29"/>
                            </w:rPr>
                            <w:t xml:space="preserve"> </w:t>
                          </w:r>
                          <w:r>
                            <w:rPr>
                              <w:b/>
                              <w:bCs/>
                              <w:color w:val="363636"/>
                              <w:sz w:val="29"/>
                              <w:szCs w:val="29"/>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DD428" id="Text Box 5" o:spid="_x0000_s1030" type="#_x0000_t202" style="position:absolute;margin-left:118.5pt;margin-top:26pt;width:187.6pt;height:43.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WGswIAALE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" o:allowincell="f" filled="f" stroked="f">
              <v:textbox inset="0,0,0,0">
                <w:txbxContent>
                  <w:p w14:paraId="6341953C" w14:textId="77777777" w:rsidR="00CB55EE" w:rsidRDefault="00CB55EE">
                    <w:pPr>
                      <w:pStyle w:val="BodyText"/>
                      <w:kinsoku w:val="0"/>
                      <w:overflowPunct w:val="0"/>
                      <w:spacing w:before="7"/>
                      <w:ind w:left="21"/>
                      <w:rPr>
                        <w:b/>
                        <w:bCs/>
                        <w:color w:val="363636"/>
                        <w:w w:val="95"/>
                        <w:sz w:val="30"/>
                        <w:szCs w:val="30"/>
                      </w:rPr>
                    </w:pPr>
                    <w:r>
                      <w:rPr>
                        <w:b/>
                        <w:bCs/>
                        <w:color w:val="363636"/>
                        <w:w w:val="95"/>
                        <w:sz w:val="30"/>
                        <w:szCs w:val="30"/>
                      </w:rPr>
                      <w:t>Australian</w:t>
                    </w:r>
                    <w:r>
                      <w:rPr>
                        <w:b/>
                        <w:bCs/>
                        <w:color w:val="363636"/>
                        <w:spacing w:val="2"/>
                        <w:w w:val="95"/>
                        <w:sz w:val="30"/>
                        <w:szCs w:val="30"/>
                      </w:rPr>
                      <w:t xml:space="preserve"> </w:t>
                    </w:r>
                    <w:r>
                      <w:rPr>
                        <w:b/>
                        <w:bCs/>
                        <w:color w:val="363636"/>
                        <w:w w:val="95"/>
                        <w:sz w:val="30"/>
                        <w:szCs w:val="30"/>
                      </w:rPr>
                      <w:t>Government</w:t>
                    </w:r>
                  </w:p>
                  <w:p w14:paraId="66070F90" w14:textId="77777777" w:rsidR="00CB55EE" w:rsidRDefault="00CB55EE">
                    <w:pPr>
                      <w:pStyle w:val="BodyText"/>
                      <w:kinsoku w:val="0"/>
                      <w:overflowPunct w:val="0"/>
                      <w:spacing w:before="160"/>
                      <w:ind w:left="20"/>
                      <w:rPr>
                        <w:b/>
                        <w:bCs/>
                        <w:color w:val="363636"/>
                        <w:sz w:val="29"/>
                        <w:szCs w:val="29"/>
                      </w:rPr>
                    </w:pPr>
                    <w:r>
                      <w:rPr>
                        <w:b/>
                        <w:bCs/>
                        <w:color w:val="363636"/>
                        <w:sz w:val="29"/>
                        <w:szCs w:val="29"/>
                      </w:rPr>
                      <w:t>Department</w:t>
                    </w:r>
                    <w:r>
                      <w:rPr>
                        <w:b/>
                        <w:bCs/>
                        <w:color w:val="363636"/>
                        <w:spacing w:val="29"/>
                        <w:sz w:val="29"/>
                        <w:szCs w:val="29"/>
                      </w:rPr>
                      <w:t xml:space="preserve"> </w:t>
                    </w:r>
                    <w:r>
                      <w:rPr>
                        <w:b/>
                        <w:bCs/>
                        <w:color w:val="363636"/>
                        <w:sz w:val="29"/>
                        <w:szCs w:val="29"/>
                      </w:rPr>
                      <w:t>of</w:t>
                    </w:r>
                    <w:r>
                      <w:rPr>
                        <w:b/>
                        <w:bCs/>
                        <w:color w:val="363636"/>
                        <w:spacing w:val="16"/>
                        <w:sz w:val="29"/>
                        <w:szCs w:val="29"/>
                      </w:rPr>
                      <w:t xml:space="preserve"> </w:t>
                    </w:r>
                    <w:r>
                      <w:rPr>
                        <w:b/>
                        <w:bCs/>
                        <w:color w:val="363636"/>
                        <w:sz w:val="29"/>
                        <w:szCs w:val="29"/>
                      </w:rPr>
                      <w:t>Social</w:t>
                    </w:r>
                    <w:r>
                      <w:rPr>
                        <w:b/>
                        <w:bCs/>
                        <w:color w:val="363636"/>
                        <w:spacing w:val="36"/>
                        <w:sz w:val="29"/>
                        <w:szCs w:val="29"/>
                      </w:rPr>
                      <w:t xml:space="preserve"> </w:t>
                    </w:r>
                    <w:r>
                      <w:rPr>
                        <w:b/>
                        <w:bCs/>
                        <w:color w:val="363636"/>
                        <w:sz w:val="29"/>
                        <w:szCs w:val="29"/>
                      </w:rPr>
                      <w:t>Service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066A" w14:textId="13DEFE64"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61312" behindDoc="1" locked="0" layoutInCell="0" allowOverlap="1" wp14:anchorId="71F7BC8D" wp14:editId="0BF9E77C">
              <wp:simplePos x="0" y="0"/>
              <wp:positionH relativeFrom="page">
                <wp:posOffset>3024988</wp:posOffset>
              </wp:positionH>
              <wp:positionV relativeFrom="page">
                <wp:posOffset>-27356</wp:posOffset>
              </wp:positionV>
              <wp:extent cx="1522730" cy="356540"/>
              <wp:effectExtent l="0" t="0" r="1270" b="571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7365B" w14:textId="08662829"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p w14:paraId="521F68FC" w14:textId="236D1189" w:rsidR="00CB55EE" w:rsidRDefault="00CB55EE" w:rsidP="00CB55EE">
                          <w:pPr>
                            <w:pStyle w:val="BodyText"/>
                            <w:kinsoku w:val="0"/>
                            <w:overflowPunct w:val="0"/>
                            <w:spacing w:before="13"/>
                            <w:ind w:left="20"/>
                            <w:jc w:val="center"/>
                            <w:rPr>
                              <w:rFonts w:ascii="Arial" w:hAnsi="Arial" w:cs="Arial"/>
                              <w:sz w:val="20"/>
                              <w:szCs w:val="20"/>
                            </w:rPr>
                          </w:pPr>
                          <w:r>
                            <w:rPr>
                              <w:rFonts w:ascii="Arial" w:hAnsi="Arial" w:cs="Arial"/>
                              <w:sz w:val="20"/>
                              <w:szCs w:val="20"/>
                            </w:rPr>
                            <w:t>Submission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7BC8D" id="_x0000_t202" coordsize="21600,21600" o:spt="202" path="m,l,21600r21600,l21600,xe">
              <v:stroke joinstyle="miter"/>
              <v:path gradientshapeok="t" o:connecttype="rect"/>
            </v:shapetype>
            <v:shape id="Text Box 55" o:spid="_x0000_s1032" type="#_x0000_t202" style="position:absolute;margin-left:238.2pt;margin-top:-2.15pt;width:119.9pt;height:28.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Hsw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" o:allowincell="f" filled="f" stroked="f">
              <v:textbox inset="0,0,0,0">
                <w:txbxContent>
                  <w:p w14:paraId="3137365B" w14:textId="08662829"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p w14:paraId="521F68FC" w14:textId="236D1189" w:rsidR="00CB55EE" w:rsidRDefault="00CB55EE" w:rsidP="00CB55EE">
                    <w:pPr>
                      <w:pStyle w:val="BodyText"/>
                      <w:kinsoku w:val="0"/>
                      <w:overflowPunct w:val="0"/>
                      <w:spacing w:before="13"/>
                      <w:ind w:left="20"/>
                      <w:jc w:val="center"/>
                      <w:rPr>
                        <w:rFonts w:ascii="Arial" w:hAnsi="Arial" w:cs="Arial"/>
                        <w:sz w:val="20"/>
                        <w:szCs w:val="20"/>
                      </w:rPr>
                    </w:pPr>
                    <w:r>
                      <w:rPr>
                        <w:rFonts w:ascii="Arial" w:hAnsi="Arial" w:cs="Arial"/>
                        <w:sz w:val="20"/>
                        <w:szCs w:val="20"/>
                      </w:rPr>
                      <w:t>Submission 13</w:t>
                    </w:r>
                  </w:p>
                </w:txbxContent>
              </v:textbox>
              <w10:wrap anchorx="page" anchory="page"/>
            </v:shape>
          </w:pict>
        </mc:Fallback>
      </mc:AlternateContent>
    </w:r>
    <w:r>
      <w:rPr>
        <w:noProof/>
      </w:rPr>
      <mc:AlternateContent>
        <mc:Choice Requires="wps">
          <w:drawing>
            <wp:anchor distT="0" distB="0" distL="114300" distR="114300" simplePos="0" relativeHeight="251644928" behindDoc="1" locked="0" layoutInCell="0" allowOverlap="1" wp14:anchorId="7050CEBB" wp14:editId="0D322DE8">
              <wp:simplePos x="0" y="0"/>
              <wp:positionH relativeFrom="page">
                <wp:posOffset>464185</wp:posOffset>
              </wp:positionH>
              <wp:positionV relativeFrom="page">
                <wp:posOffset>165100</wp:posOffset>
              </wp:positionV>
              <wp:extent cx="965200" cy="698500"/>
              <wp:effectExtent l="0" t="3175" r="0" b="31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04CD4" w14:textId="05F0DA96" w:rsidR="00CB55EE" w:rsidRDefault="00CB55EE">
                          <w:pPr>
                            <w:spacing w:line="1100" w:lineRule="atLeast"/>
                          </w:pPr>
                          <w:r>
                            <w:rPr>
                              <w:noProof/>
                              <w:lang w:eastAsia="en-AU"/>
                            </w:rPr>
                            <w:drawing>
                              <wp:inline distT="0" distB="0" distL="0" distR="0" wp14:anchorId="17A5AE66" wp14:editId="04E951B9">
                                <wp:extent cx="1005840" cy="731520"/>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p w14:paraId="54304FAF"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0CEBB" id="Rectangle 60" o:spid="_x0000_s1033" style="position:absolute;margin-left:36.55pt;margin-top:13pt;width:76pt;height: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" o:allowincell="f" filled="f" stroked="f">
              <v:textbox inset="0,0,0,0">
                <w:txbxContent>
                  <w:p w14:paraId="4A204CD4" w14:textId="05F0DA96" w:rsidR="00CB55EE" w:rsidRDefault="00CB55EE">
                    <w:pPr>
                      <w:spacing w:line="1100" w:lineRule="atLeast"/>
                    </w:pPr>
                    <w:r>
                      <w:rPr>
                        <w:noProof/>
                        <w:lang w:eastAsia="en-AU"/>
                      </w:rPr>
                      <w:drawing>
                        <wp:inline distT="0" distB="0" distL="0" distR="0" wp14:anchorId="17A5AE66" wp14:editId="04E951B9">
                          <wp:extent cx="1005840" cy="731520"/>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p w14:paraId="54304FAF"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45952" behindDoc="1" locked="0" layoutInCell="0" allowOverlap="1" wp14:anchorId="6717D1B8" wp14:editId="5917D70D">
              <wp:simplePos x="0" y="0"/>
              <wp:positionH relativeFrom="page">
                <wp:posOffset>4481830</wp:posOffset>
              </wp:positionH>
              <wp:positionV relativeFrom="page">
                <wp:posOffset>323215</wp:posOffset>
              </wp:positionV>
              <wp:extent cx="2171700" cy="546100"/>
              <wp:effectExtent l="0" t="0" r="4445"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99240" w14:textId="5E2F4630" w:rsidR="00CB55EE" w:rsidRDefault="00CB55EE">
                          <w:pPr>
                            <w:spacing w:line="860" w:lineRule="atLeast"/>
                          </w:pPr>
                          <w:r>
                            <w:rPr>
                              <w:noProof/>
                              <w:lang w:eastAsia="en-AU"/>
                            </w:rPr>
                            <w:drawing>
                              <wp:inline distT="0" distB="0" distL="0" distR="0" wp14:anchorId="7C026F6D" wp14:editId="67FFDF88">
                                <wp:extent cx="2194560" cy="548640"/>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4560" cy="548640"/>
                                        </a:xfrm>
                                        <a:prstGeom prst="rect">
                                          <a:avLst/>
                                        </a:prstGeom>
                                        <a:noFill/>
                                        <a:ln>
                                          <a:noFill/>
                                        </a:ln>
                                      </pic:spPr>
                                    </pic:pic>
                                  </a:graphicData>
                                </a:graphic>
                              </wp:inline>
                            </w:drawing>
                          </w:r>
                        </w:p>
                        <w:p w14:paraId="46EC5939"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7D1B8" id="Rectangle 58" o:spid="_x0000_s1034" style="position:absolute;margin-left:352.9pt;margin-top:25.45pt;width:171pt;height:4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" o:allowincell="f" filled="f" stroked="f">
              <v:textbox inset="0,0,0,0">
                <w:txbxContent>
                  <w:p w14:paraId="04799240" w14:textId="5E2F4630" w:rsidR="00CB55EE" w:rsidRDefault="00CB55EE">
                    <w:pPr>
                      <w:spacing w:line="860" w:lineRule="atLeast"/>
                    </w:pPr>
                    <w:r>
                      <w:rPr>
                        <w:noProof/>
                        <w:lang w:eastAsia="en-AU"/>
                      </w:rPr>
                      <w:drawing>
                        <wp:inline distT="0" distB="0" distL="0" distR="0" wp14:anchorId="7C026F6D" wp14:editId="67FFDF88">
                          <wp:extent cx="2194560" cy="548640"/>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4560" cy="548640"/>
                                  </a:xfrm>
                                  <a:prstGeom prst="rect">
                                    <a:avLst/>
                                  </a:prstGeom>
                                  <a:noFill/>
                                  <a:ln>
                                    <a:noFill/>
                                  </a:ln>
                                </pic:spPr>
                              </pic:pic>
                            </a:graphicData>
                          </a:graphic>
                        </wp:inline>
                      </w:drawing>
                    </w:r>
                  </w:p>
                  <w:p w14:paraId="46EC5939"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48000" behindDoc="1" locked="0" layoutInCell="0" allowOverlap="1" wp14:anchorId="17D56E5E" wp14:editId="02A1E94A">
              <wp:simplePos x="0" y="0"/>
              <wp:positionH relativeFrom="page">
                <wp:posOffset>1513840</wp:posOffset>
              </wp:positionH>
              <wp:positionV relativeFrom="page">
                <wp:posOffset>600710</wp:posOffset>
              </wp:positionV>
              <wp:extent cx="2442845" cy="12700"/>
              <wp:effectExtent l="8890" t="10160" r="5715" b="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2845" cy="12700"/>
                      </a:xfrm>
                      <a:custGeom>
                        <a:avLst/>
                        <a:gdLst>
                          <a:gd name="T0" fmla="*/ 0 w 3847"/>
                          <a:gd name="T1" fmla="*/ 0 h 20"/>
                          <a:gd name="T2" fmla="*/ 3846 w 3847"/>
                          <a:gd name="T3" fmla="*/ 0 h 20"/>
                        </a:gdLst>
                        <a:ahLst/>
                        <a:cxnLst>
                          <a:cxn ang="0">
                            <a:pos x="T0" y="T1"/>
                          </a:cxn>
                          <a:cxn ang="0">
                            <a:pos x="T2" y="T3"/>
                          </a:cxn>
                        </a:cxnLst>
                        <a:rect l="0" t="0" r="r" b="b"/>
                        <a:pathLst>
                          <a:path w="3847" h="20">
                            <a:moveTo>
                              <a:pt x="0" y="0"/>
                            </a:moveTo>
                            <a:lnTo>
                              <a:pt x="3846" y="0"/>
                            </a:lnTo>
                          </a:path>
                        </a:pathLst>
                      </a:custGeom>
                      <a:noFill/>
                      <a:ln w="6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A03C34" id="Freeform: Shape 56"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9.2pt,47.3pt,311.5pt,47.3pt" coordsize="38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" o:allowincell="f" filled="f" strokeweight=".1695mm">
              <v:path arrowok="t" o:connecttype="custom" o:connectlocs="0,0;2442210,0" o:connectangles="0,0"/>
              <w10:wrap anchorx="page" anchory="page"/>
            </v:polyline>
          </w:pict>
        </mc:Fallback>
      </mc:AlternateContent>
    </w:r>
    <w:r>
      <w:rPr>
        <w:noProof/>
      </w:rPr>
      <mc:AlternateContent>
        <mc:Choice Requires="wps">
          <w:drawing>
            <wp:anchor distT="0" distB="0" distL="114300" distR="114300" simplePos="0" relativeHeight="251659264" behindDoc="1" locked="0" layoutInCell="0" allowOverlap="1" wp14:anchorId="48095419" wp14:editId="187F6E03">
              <wp:simplePos x="0" y="0"/>
              <wp:positionH relativeFrom="page">
                <wp:posOffset>1505585</wp:posOffset>
              </wp:positionH>
              <wp:positionV relativeFrom="page">
                <wp:posOffset>341630</wp:posOffset>
              </wp:positionV>
              <wp:extent cx="2387600" cy="537210"/>
              <wp:effectExtent l="635" t="0" r="254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1AA90" w14:textId="77777777" w:rsidR="00CB55EE" w:rsidRDefault="00CB55EE">
                          <w:pPr>
                            <w:pStyle w:val="BodyText"/>
                            <w:kinsoku w:val="0"/>
                            <w:overflowPunct w:val="0"/>
                            <w:spacing w:before="8"/>
                            <w:ind w:left="21"/>
                            <w:rPr>
                              <w:b/>
                              <w:bCs/>
                              <w:color w:val="2A2A2A"/>
                              <w:sz w:val="28"/>
                              <w:szCs w:val="28"/>
                            </w:rPr>
                          </w:pPr>
                          <w:r>
                            <w:rPr>
                              <w:b/>
                              <w:bCs/>
                              <w:color w:val="3D3D3D"/>
                              <w:sz w:val="28"/>
                              <w:szCs w:val="28"/>
                            </w:rPr>
                            <w:t>Australian</w:t>
                          </w:r>
                          <w:r>
                            <w:rPr>
                              <w:b/>
                              <w:bCs/>
                              <w:color w:val="3D3D3D"/>
                              <w:spacing w:val="12"/>
                              <w:sz w:val="28"/>
                              <w:szCs w:val="28"/>
                            </w:rPr>
                            <w:t xml:space="preserve"> </w:t>
                          </w:r>
                          <w:r>
                            <w:rPr>
                              <w:b/>
                              <w:bCs/>
                              <w:color w:val="2A2A2A"/>
                              <w:sz w:val="28"/>
                              <w:szCs w:val="28"/>
                            </w:rPr>
                            <w:t>Government</w:t>
                          </w:r>
                        </w:p>
                        <w:p w14:paraId="4B09157A" w14:textId="77777777" w:rsidR="00CB55EE" w:rsidRDefault="00CB55EE">
                          <w:pPr>
                            <w:pStyle w:val="BodyText"/>
                            <w:kinsoku w:val="0"/>
                            <w:overflowPunct w:val="0"/>
                            <w:spacing w:before="173"/>
                            <w:ind w:left="20"/>
                            <w:rPr>
                              <w:b/>
                              <w:bCs/>
                              <w:color w:val="3D3D3D"/>
                              <w:w w:val="105"/>
                              <w:sz w:val="28"/>
                              <w:szCs w:val="28"/>
                            </w:rPr>
                          </w:pPr>
                          <w:r>
                            <w:rPr>
                              <w:b/>
                              <w:bCs/>
                              <w:color w:val="3D3D3D"/>
                              <w:w w:val="105"/>
                              <w:sz w:val="28"/>
                              <w:szCs w:val="28"/>
                            </w:rPr>
                            <w:t>Department</w:t>
                          </w:r>
                          <w:r>
                            <w:rPr>
                              <w:b/>
                              <w:bCs/>
                              <w:color w:val="3D3D3D"/>
                              <w:spacing w:val="29"/>
                              <w:w w:val="105"/>
                              <w:sz w:val="28"/>
                              <w:szCs w:val="28"/>
                            </w:rPr>
                            <w:t xml:space="preserve"> </w:t>
                          </w:r>
                          <w:r>
                            <w:rPr>
                              <w:b/>
                              <w:bCs/>
                              <w:color w:val="3D3D3D"/>
                              <w:w w:val="105"/>
                              <w:sz w:val="28"/>
                              <w:szCs w:val="28"/>
                            </w:rPr>
                            <w:t>of</w:t>
                          </w:r>
                          <w:r>
                            <w:rPr>
                              <w:b/>
                              <w:bCs/>
                              <w:color w:val="3D3D3D"/>
                              <w:spacing w:val="6"/>
                              <w:w w:val="105"/>
                              <w:sz w:val="28"/>
                              <w:szCs w:val="28"/>
                            </w:rPr>
                            <w:t xml:space="preserve"> </w:t>
                          </w:r>
                          <w:r>
                            <w:rPr>
                              <w:b/>
                              <w:bCs/>
                              <w:color w:val="3D3D3D"/>
                              <w:w w:val="105"/>
                              <w:sz w:val="28"/>
                              <w:szCs w:val="28"/>
                            </w:rPr>
                            <w:t>Social</w:t>
                          </w:r>
                          <w:r>
                            <w:rPr>
                              <w:b/>
                              <w:bCs/>
                              <w:color w:val="3D3D3D"/>
                              <w:spacing w:val="8"/>
                              <w:w w:val="105"/>
                              <w:sz w:val="28"/>
                              <w:szCs w:val="28"/>
                            </w:rPr>
                            <w:t xml:space="preserve"> </w:t>
                          </w:r>
                          <w:r>
                            <w:rPr>
                              <w:b/>
                              <w:bCs/>
                              <w:color w:val="3D3D3D"/>
                              <w:w w:val="105"/>
                              <w:sz w:val="28"/>
                              <w:szCs w:val="28"/>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5419" id="Text Box 54" o:spid="_x0000_s1035" type="#_x0000_t202" style="position:absolute;margin-left:118.55pt;margin-top:26.9pt;width:188pt;height:42.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zdtAIAALI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" o:allowincell="f" filled="f" stroked="f">
              <v:textbox inset="0,0,0,0">
                <w:txbxContent>
                  <w:p w14:paraId="0F51AA90" w14:textId="77777777" w:rsidR="00CB55EE" w:rsidRDefault="00CB55EE">
                    <w:pPr>
                      <w:pStyle w:val="BodyText"/>
                      <w:kinsoku w:val="0"/>
                      <w:overflowPunct w:val="0"/>
                      <w:spacing w:before="8"/>
                      <w:ind w:left="21"/>
                      <w:rPr>
                        <w:b/>
                        <w:bCs/>
                        <w:color w:val="2A2A2A"/>
                        <w:sz w:val="28"/>
                        <w:szCs w:val="28"/>
                      </w:rPr>
                    </w:pPr>
                    <w:r>
                      <w:rPr>
                        <w:b/>
                        <w:bCs/>
                        <w:color w:val="3D3D3D"/>
                        <w:sz w:val="28"/>
                        <w:szCs w:val="28"/>
                      </w:rPr>
                      <w:t>Australian</w:t>
                    </w:r>
                    <w:r>
                      <w:rPr>
                        <w:b/>
                        <w:bCs/>
                        <w:color w:val="3D3D3D"/>
                        <w:spacing w:val="12"/>
                        <w:sz w:val="28"/>
                        <w:szCs w:val="28"/>
                      </w:rPr>
                      <w:t xml:space="preserve"> </w:t>
                    </w:r>
                    <w:r>
                      <w:rPr>
                        <w:b/>
                        <w:bCs/>
                        <w:color w:val="2A2A2A"/>
                        <w:sz w:val="28"/>
                        <w:szCs w:val="28"/>
                      </w:rPr>
                      <w:t>Government</w:t>
                    </w:r>
                  </w:p>
                  <w:p w14:paraId="4B09157A" w14:textId="77777777" w:rsidR="00CB55EE" w:rsidRDefault="00CB55EE">
                    <w:pPr>
                      <w:pStyle w:val="BodyText"/>
                      <w:kinsoku w:val="0"/>
                      <w:overflowPunct w:val="0"/>
                      <w:spacing w:before="173"/>
                      <w:ind w:left="20"/>
                      <w:rPr>
                        <w:b/>
                        <w:bCs/>
                        <w:color w:val="3D3D3D"/>
                        <w:w w:val="105"/>
                        <w:sz w:val="28"/>
                        <w:szCs w:val="28"/>
                      </w:rPr>
                    </w:pPr>
                    <w:r>
                      <w:rPr>
                        <w:b/>
                        <w:bCs/>
                        <w:color w:val="3D3D3D"/>
                        <w:w w:val="105"/>
                        <w:sz w:val="28"/>
                        <w:szCs w:val="28"/>
                      </w:rPr>
                      <w:t>Department</w:t>
                    </w:r>
                    <w:r>
                      <w:rPr>
                        <w:b/>
                        <w:bCs/>
                        <w:color w:val="3D3D3D"/>
                        <w:spacing w:val="29"/>
                        <w:w w:val="105"/>
                        <w:sz w:val="28"/>
                        <w:szCs w:val="28"/>
                      </w:rPr>
                      <w:t xml:space="preserve"> </w:t>
                    </w:r>
                    <w:r>
                      <w:rPr>
                        <w:b/>
                        <w:bCs/>
                        <w:color w:val="3D3D3D"/>
                        <w:w w:val="105"/>
                        <w:sz w:val="28"/>
                        <w:szCs w:val="28"/>
                      </w:rPr>
                      <w:t>of</w:t>
                    </w:r>
                    <w:r>
                      <w:rPr>
                        <w:b/>
                        <w:bCs/>
                        <w:color w:val="3D3D3D"/>
                        <w:spacing w:val="6"/>
                        <w:w w:val="105"/>
                        <w:sz w:val="28"/>
                        <w:szCs w:val="28"/>
                      </w:rPr>
                      <w:t xml:space="preserve"> </w:t>
                    </w:r>
                    <w:r>
                      <w:rPr>
                        <w:b/>
                        <w:bCs/>
                        <w:color w:val="3D3D3D"/>
                        <w:w w:val="105"/>
                        <w:sz w:val="28"/>
                        <w:szCs w:val="28"/>
                      </w:rPr>
                      <w:t>Social</w:t>
                    </w:r>
                    <w:r>
                      <w:rPr>
                        <w:b/>
                        <w:bCs/>
                        <w:color w:val="3D3D3D"/>
                        <w:spacing w:val="8"/>
                        <w:w w:val="105"/>
                        <w:sz w:val="28"/>
                        <w:szCs w:val="28"/>
                      </w:rPr>
                      <w:t xml:space="preserve"> </w:t>
                    </w:r>
                    <w:r>
                      <w:rPr>
                        <w:b/>
                        <w:bCs/>
                        <w:color w:val="3D3D3D"/>
                        <w:w w:val="105"/>
                        <w:sz w:val="28"/>
                        <w:szCs w:val="28"/>
                      </w:rPr>
                      <w:t>Service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938FC" w14:textId="075ABB2E"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27520" behindDoc="1" locked="0" layoutInCell="0" allowOverlap="1" wp14:anchorId="07630149" wp14:editId="66D3D457">
              <wp:simplePos x="0" y="0"/>
              <wp:positionH relativeFrom="page">
                <wp:posOffset>464185</wp:posOffset>
              </wp:positionH>
              <wp:positionV relativeFrom="page">
                <wp:posOffset>165100</wp:posOffset>
              </wp:positionV>
              <wp:extent cx="965200" cy="698500"/>
              <wp:effectExtent l="0" t="3175" r="0" b="31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226C" w14:textId="7747B66B" w:rsidR="00CB55EE" w:rsidRDefault="00CB55EE">
                          <w:pPr>
                            <w:spacing w:line="1100" w:lineRule="atLeast"/>
                          </w:pPr>
                          <w:r>
                            <w:rPr>
                              <w:noProof/>
                              <w:lang w:eastAsia="en-AU"/>
                            </w:rPr>
                            <w:drawing>
                              <wp:inline distT="0" distB="0" distL="0" distR="0" wp14:anchorId="1DE8D02D" wp14:editId="1E608129">
                                <wp:extent cx="1005840" cy="731520"/>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p w14:paraId="66403511"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30149" id="Rectangle 52" o:spid="_x0000_s1039" style="position:absolute;margin-left:36.55pt;margin-top:13pt;width:76pt;height: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" o:allowincell="f" filled="f" stroked="f">
              <v:textbox inset="0,0,0,0">
                <w:txbxContent>
                  <w:p w14:paraId="0787226C" w14:textId="7747B66B" w:rsidR="00CB55EE" w:rsidRDefault="00CB55EE">
                    <w:pPr>
                      <w:spacing w:line="1100" w:lineRule="atLeast"/>
                    </w:pPr>
                    <w:r>
                      <w:rPr>
                        <w:noProof/>
                        <w:lang w:eastAsia="en-AU"/>
                      </w:rPr>
                      <w:drawing>
                        <wp:inline distT="0" distB="0" distL="0" distR="0" wp14:anchorId="1DE8D02D" wp14:editId="1E608129">
                          <wp:extent cx="1005840" cy="731520"/>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p w14:paraId="66403511"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28544" behindDoc="1" locked="0" layoutInCell="0" allowOverlap="1" wp14:anchorId="7C350C15" wp14:editId="6785EAE4">
              <wp:simplePos x="0" y="0"/>
              <wp:positionH relativeFrom="page">
                <wp:posOffset>4481830</wp:posOffset>
              </wp:positionH>
              <wp:positionV relativeFrom="page">
                <wp:posOffset>323215</wp:posOffset>
              </wp:positionV>
              <wp:extent cx="2171700" cy="546100"/>
              <wp:effectExtent l="0" t="0" r="4445"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6A679" w14:textId="5ED74E1B" w:rsidR="00CB55EE" w:rsidRDefault="00CB55EE">
                          <w:pPr>
                            <w:spacing w:line="860" w:lineRule="atLeast"/>
                          </w:pPr>
                          <w:r>
                            <w:rPr>
                              <w:noProof/>
                              <w:lang w:eastAsia="en-AU"/>
                            </w:rPr>
                            <w:drawing>
                              <wp:inline distT="0" distB="0" distL="0" distR="0" wp14:anchorId="74D264EC" wp14:editId="2A1E134E">
                                <wp:extent cx="2194560" cy="54864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4560" cy="548640"/>
                                        </a:xfrm>
                                        <a:prstGeom prst="rect">
                                          <a:avLst/>
                                        </a:prstGeom>
                                        <a:noFill/>
                                        <a:ln>
                                          <a:noFill/>
                                        </a:ln>
                                      </pic:spPr>
                                    </pic:pic>
                                  </a:graphicData>
                                </a:graphic>
                              </wp:inline>
                            </w:drawing>
                          </w:r>
                        </w:p>
                        <w:p w14:paraId="50DD49CC"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50C15" id="Rectangle 50" o:spid="_x0000_s1040" style="position:absolute;margin-left:352.9pt;margin-top:25.45pt;width:171pt;height:4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" o:allowincell="f" filled="f" stroked="f">
              <v:textbox inset="0,0,0,0">
                <w:txbxContent>
                  <w:p w14:paraId="4676A679" w14:textId="5ED74E1B" w:rsidR="00CB55EE" w:rsidRDefault="00CB55EE">
                    <w:pPr>
                      <w:spacing w:line="860" w:lineRule="atLeast"/>
                    </w:pPr>
                    <w:r>
                      <w:rPr>
                        <w:noProof/>
                        <w:lang w:eastAsia="en-AU"/>
                      </w:rPr>
                      <w:drawing>
                        <wp:inline distT="0" distB="0" distL="0" distR="0" wp14:anchorId="74D264EC" wp14:editId="2A1E134E">
                          <wp:extent cx="2194560" cy="54864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4560" cy="548640"/>
                                  </a:xfrm>
                                  <a:prstGeom prst="rect">
                                    <a:avLst/>
                                  </a:prstGeom>
                                  <a:noFill/>
                                  <a:ln>
                                    <a:noFill/>
                                  </a:ln>
                                </pic:spPr>
                              </pic:pic>
                            </a:graphicData>
                          </a:graphic>
                        </wp:inline>
                      </w:drawing>
                    </w:r>
                  </w:p>
                  <w:p w14:paraId="50DD49CC"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29568" behindDoc="1" locked="0" layoutInCell="0" allowOverlap="1" wp14:anchorId="1A1D752C" wp14:editId="17910C24">
              <wp:simplePos x="0" y="0"/>
              <wp:positionH relativeFrom="page">
                <wp:posOffset>1501775</wp:posOffset>
              </wp:positionH>
              <wp:positionV relativeFrom="page">
                <wp:posOffset>600710</wp:posOffset>
              </wp:positionV>
              <wp:extent cx="2454910" cy="12700"/>
              <wp:effectExtent l="6350" t="10160" r="5715" b="0"/>
              <wp:wrapNone/>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4910" cy="12700"/>
                      </a:xfrm>
                      <a:custGeom>
                        <a:avLst/>
                        <a:gdLst>
                          <a:gd name="T0" fmla="*/ 0 w 3866"/>
                          <a:gd name="T1" fmla="*/ 0 h 20"/>
                          <a:gd name="T2" fmla="*/ 3865 w 3866"/>
                          <a:gd name="T3" fmla="*/ 0 h 20"/>
                        </a:gdLst>
                        <a:ahLst/>
                        <a:cxnLst>
                          <a:cxn ang="0">
                            <a:pos x="T0" y="T1"/>
                          </a:cxn>
                          <a:cxn ang="0">
                            <a:pos x="T2" y="T3"/>
                          </a:cxn>
                        </a:cxnLst>
                        <a:rect l="0" t="0" r="r" b="b"/>
                        <a:pathLst>
                          <a:path w="3866" h="20">
                            <a:moveTo>
                              <a:pt x="0" y="0"/>
                            </a:moveTo>
                            <a:lnTo>
                              <a:pt x="3865" y="0"/>
                            </a:lnTo>
                          </a:path>
                        </a:pathLst>
                      </a:custGeom>
                      <a:noFill/>
                      <a:ln w="6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CAC54D" id="Freeform: Shape 48"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25pt,47.3pt,311.5pt,47.3pt" coordsize="38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" o:allowincell="f" filled="f" strokeweight=".1695mm">
              <v:path arrowok="t" o:connecttype="custom" o:connectlocs="0,0;2454275,0" o:connectangles="0,0"/>
              <w10:wrap anchorx="page" anchory="page"/>
            </v:polyline>
          </w:pict>
        </mc:Fallback>
      </mc:AlternateContent>
    </w:r>
    <w:r>
      <w:rPr>
        <w:noProof/>
      </w:rPr>
      <mc:AlternateContent>
        <mc:Choice Requires="wps">
          <w:drawing>
            <wp:anchor distT="0" distB="0" distL="114300" distR="114300" simplePos="0" relativeHeight="251631616" behindDoc="1" locked="0" layoutInCell="0" allowOverlap="1" wp14:anchorId="7724D00E" wp14:editId="328B765A">
              <wp:simplePos x="0" y="0"/>
              <wp:positionH relativeFrom="page">
                <wp:posOffset>3023235</wp:posOffset>
              </wp:positionH>
              <wp:positionV relativeFrom="page">
                <wp:posOffset>-26670</wp:posOffset>
              </wp:positionV>
              <wp:extent cx="1522730" cy="167640"/>
              <wp:effectExtent l="3810" t="1905" r="0" b="190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31A0C" w14:textId="77777777"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4D00E" id="_x0000_t202" coordsize="21600,21600" o:spt="202" path="m,l,21600r21600,l21600,xe">
              <v:stroke joinstyle="miter"/>
              <v:path gradientshapeok="t" o:connecttype="rect"/>
            </v:shapetype>
            <v:shape id="Text Box 47" o:spid="_x0000_s1041" type="#_x0000_t202" style="position:absolute;margin-left:238.05pt;margin-top:-2.1pt;width:119.9pt;height:13.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pCtA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" o:allowincell="f" filled="f" stroked="f">
              <v:textbox inset="0,0,0,0">
                <w:txbxContent>
                  <w:p w14:paraId="3E431A0C" w14:textId="77777777"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txbxContent>
              </v:textbox>
              <w10:wrap anchorx="page" anchory="page"/>
            </v:shape>
          </w:pict>
        </mc:Fallback>
      </mc:AlternateContent>
    </w:r>
    <w:r>
      <w:rPr>
        <w:noProof/>
      </w:rPr>
      <mc:AlternateContent>
        <mc:Choice Requires="wps">
          <w:drawing>
            <wp:anchor distT="0" distB="0" distL="114300" distR="114300" simplePos="0" relativeHeight="251633664" behindDoc="1" locked="0" layoutInCell="0" allowOverlap="1" wp14:anchorId="5A4E9655" wp14:editId="2B483A28">
              <wp:simplePos x="0" y="0"/>
              <wp:positionH relativeFrom="page">
                <wp:posOffset>1505585</wp:posOffset>
              </wp:positionH>
              <wp:positionV relativeFrom="page">
                <wp:posOffset>341630</wp:posOffset>
              </wp:positionV>
              <wp:extent cx="2387600" cy="537210"/>
              <wp:effectExtent l="635" t="0" r="254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EA23E" w14:textId="77777777" w:rsidR="00CB55EE" w:rsidRDefault="00CB55EE">
                          <w:pPr>
                            <w:pStyle w:val="BodyText"/>
                            <w:kinsoku w:val="0"/>
                            <w:overflowPunct w:val="0"/>
                            <w:spacing w:before="8"/>
                            <w:ind w:left="21"/>
                            <w:rPr>
                              <w:b/>
                              <w:bCs/>
                              <w:color w:val="3D3D3D"/>
                              <w:sz w:val="28"/>
                              <w:szCs w:val="28"/>
                            </w:rPr>
                          </w:pPr>
                          <w:r>
                            <w:rPr>
                              <w:b/>
                              <w:bCs/>
                              <w:color w:val="3D3D3D"/>
                              <w:sz w:val="28"/>
                              <w:szCs w:val="28"/>
                            </w:rPr>
                            <w:t>Australian</w:t>
                          </w:r>
                          <w:r>
                            <w:rPr>
                              <w:b/>
                              <w:bCs/>
                              <w:color w:val="3D3D3D"/>
                              <w:spacing w:val="12"/>
                              <w:sz w:val="28"/>
                              <w:szCs w:val="28"/>
                            </w:rPr>
                            <w:t xml:space="preserve"> </w:t>
                          </w:r>
                          <w:r>
                            <w:rPr>
                              <w:b/>
                              <w:bCs/>
                              <w:color w:val="3D3D3D"/>
                              <w:sz w:val="28"/>
                              <w:szCs w:val="28"/>
                            </w:rPr>
                            <w:t>Government</w:t>
                          </w:r>
                        </w:p>
                        <w:p w14:paraId="311316DE" w14:textId="77777777" w:rsidR="00CB55EE" w:rsidRDefault="00CB55EE">
                          <w:pPr>
                            <w:pStyle w:val="BodyText"/>
                            <w:kinsoku w:val="0"/>
                            <w:overflowPunct w:val="0"/>
                            <w:spacing w:before="173"/>
                            <w:ind w:left="20"/>
                            <w:rPr>
                              <w:b/>
                              <w:bCs/>
                              <w:color w:val="3D3D3D"/>
                              <w:w w:val="105"/>
                              <w:sz w:val="28"/>
                              <w:szCs w:val="28"/>
                            </w:rPr>
                          </w:pPr>
                          <w:r>
                            <w:rPr>
                              <w:b/>
                              <w:bCs/>
                              <w:color w:val="3D3D3D"/>
                              <w:w w:val="105"/>
                              <w:sz w:val="28"/>
                              <w:szCs w:val="28"/>
                            </w:rPr>
                            <w:t>Department</w:t>
                          </w:r>
                          <w:r>
                            <w:rPr>
                              <w:b/>
                              <w:bCs/>
                              <w:color w:val="3D3D3D"/>
                              <w:spacing w:val="29"/>
                              <w:w w:val="105"/>
                              <w:sz w:val="28"/>
                              <w:szCs w:val="28"/>
                            </w:rPr>
                            <w:t xml:space="preserve"> </w:t>
                          </w:r>
                          <w:r>
                            <w:rPr>
                              <w:b/>
                              <w:bCs/>
                              <w:color w:val="3D3D3D"/>
                              <w:w w:val="105"/>
                              <w:sz w:val="28"/>
                              <w:szCs w:val="28"/>
                            </w:rPr>
                            <w:t>of</w:t>
                          </w:r>
                          <w:r>
                            <w:rPr>
                              <w:b/>
                              <w:bCs/>
                              <w:color w:val="3D3D3D"/>
                              <w:spacing w:val="6"/>
                              <w:w w:val="105"/>
                              <w:sz w:val="28"/>
                              <w:szCs w:val="28"/>
                            </w:rPr>
                            <w:t xml:space="preserve"> </w:t>
                          </w:r>
                          <w:r>
                            <w:rPr>
                              <w:b/>
                              <w:bCs/>
                              <w:color w:val="3D3D3D"/>
                              <w:w w:val="105"/>
                              <w:sz w:val="28"/>
                              <w:szCs w:val="28"/>
                            </w:rPr>
                            <w:t>Social</w:t>
                          </w:r>
                          <w:r>
                            <w:rPr>
                              <w:b/>
                              <w:bCs/>
                              <w:color w:val="3D3D3D"/>
                              <w:spacing w:val="8"/>
                              <w:w w:val="105"/>
                              <w:sz w:val="28"/>
                              <w:szCs w:val="28"/>
                            </w:rPr>
                            <w:t xml:space="preserve"> </w:t>
                          </w:r>
                          <w:r>
                            <w:rPr>
                              <w:b/>
                              <w:bCs/>
                              <w:color w:val="3D3D3D"/>
                              <w:w w:val="105"/>
                              <w:sz w:val="28"/>
                              <w:szCs w:val="28"/>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E9655" id="Text Box 46" o:spid="_x0000_s1042" type="#_x0000_t202" style="position:absolute;margin-left:118.55pt;margin-top:26.9pt;width:188pt;height:42.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brt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" o:allowincell="f" filled="f" stroked="f">
              <v:textbox inset="0,0,0,0">
                <w:txbxContent>
                  <w:p w14:paraId="6D2EA23E" w14:textId="77777777" w:rsidR="00CB55EE" w:rsidRDefault="00CB55EE">
                    <w:pPr>
                      <w:pStyle w:val="BodyText"/>
                      <w:kinsoku w:val="0"/>
                      <w:overflowPunct w:val="0"/>
                      <w:spacing w:before="8"/>
                      <w:ind w:left="21"/>
                      <w:rPr>
                        <w:b/>
                        <w:bCs/>
                        <w:color w:val="3D3D3D"/>
                        <w:sz w:val="28"/>
                        <w:szCs w:val="28"/>
                      </w:rPr>
                    </w:pPr>
                    <w:r>
                      <w:rPr>
                        <w:b/>
                        <w:bCs/>
                        <w:color w:val="3D3D3D"/>
                        <w:sz w:val="28"/>
                        <w:szCs w:val="28"/>
                      </w:rPr>
                      <w:t>Australian</w:t>
                    </w:r>
                    <w:r>
                      <w:rPr>
                        <w:b/>
                        <w:bCs/>
                        <w:color w:val="3D3D3D"/>
                        <w:spacing w:val="12"/>
                        <w:sz w:val="28"/>
                        <w:szCs w:val="28"/>
                      </w:rPr>
                      <w:t xml:space="preserve"> </w:t>
                    </w:r>
                    <w:r>
                      <w:rPr>
                        <w:b/>
                        <w:bCs/>
                        <w:color w:val="3D3D3D"/>
                        <w:sz w:val="28"/>
                        <w:szCs w:val="28"/>
                      </w:rPr>
                      <w:t>Government</w:t>
                    </w:r>
                  </w:p>
                  <w:p w14:paraId="311316DE" w14:textId="77777777" w:rsidR="00CB55EE" w:rsidRDefault="00CB55EE">
                    <w:pPr>
                      <w:pStyle w:val="BodyText"/>
                      <w:kinsoku w:val="0"/>
                      <w:overflowPunct w:val="0"/>
                      <w:spacing w:before="173"/>
                      <w:ind w:left="20"/>
                      <w:rPr>
                        <w:b/>
                        <w:bCs/>
                        <w:color w:val="3D3D3D"/>
                        <w:w w:val="105"/>
                        <w:sz w:val="28"/>
                        <w:szCs w:val="28"/>
                      </w:rPr>
                    </w:pPr>
                    <w:r>
                      <w:rPr>
                        <w:b/>
                        <w:bCs/>
                        <w:color w:val="3D3D3D"/>
                        <w:w w:val="105"/>
                        <w:sz w:val="28"/>
                        <w:szCs w:val="28"/>
                      </w:rPr>
                      <w:t>Department</w:t>
                    </w:r>
                    <w:r>
                      <w:rPr>
                        <w:b/>
                        <w:bCs/>
                        <w:color w:val="3D3D3D"/>
                        <w:spacing w:val="29"/>
                        <w:w w:val="105"/>
                        <w:sz w:val="28"/>
                        <w:szCs w:val="28"/>
                      </w:rPr>
                      <w:t xml:space="preserve"> </w:t>
                    </w:r>
                    <w:r>
                      <w:rPr>
                        <w:b/>
                        <w:bCs/>
                        <w:color w:val="3D3D3D"/>
                        <w:w w:val="105"/>
                        <w:sz w:val="28"/>
                        <w:szCs w:val="28"/>
                      </w:rPr>
                      <w:t>of</w:t>
                    </w:r>
                    <w:r>
                      <w:rPr>
                        <w:b/>
                        <w:bCs/>
                        <w:color w:val="3D3D3D"/>
                        <w:spacing w:val="6"/>
                        <w:w w:val="105"/>
                        <w:sz w:val="28"/>
                        <w:szCs w:val="28"/>
                      </w:rPr>
                      <w:t xml:space="preserve"> </w:t>
                    </w:r>
                    <w:r>
                      <w:rPr>
                        <w:b/>
                        <w:bCs/>
                        <w:color w:val="3D3D3D"/>
                        <w:w w:val="105"/>
                        <w:sz w:val="28"/>
                        <w:szCs w:val="28"/>
                      </w:rPr>
                      <w:t>Social</w:t>
                    </w:r>
                    <w:r>
                      <w:rPr>
                        <w:b/>
                        <w:bCs/>
                        <w:color w:val="3D3D3D"/>
                        <w:spacing w:val="8"/>
                        <w:w w:val="105"/>
                        <w:sz w:val="28"/>
                        <w:szCs w:val="28"/>
                      </w:rPr>
                      <w:t xml:space="preserve"> </w:t>
                    </w:r>
                    <w:r>
                      <w:rPr>
                        <w:b/>
                        <w:bCs/>
                        <w:color w:val="3D3D3D"/>
                        <w:w w:val="105"/>
                        <w:sz w:val="28"/>
                        <w:szCs w:val="28"/>
                      </w:rPr>
                      <w:t>Service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303D" w14:textId="1EC1A491"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30592" behindDoc="1" locked="0" layoutInCell="0" allowOverlap="1" wp14:anchorId="15383362" wp14:editId="5A993B3A">
              <wp:simplePos x="0" y="0"/>
              <wp:positionH relativeFrom="page">
                <wp:posOffset>464185</wp:posOffset>
              </wp:positionH>
              <wp:positionV relativeFrom="page">
                <wp:posOffset>152400</wp:posOffset>
              </wp:positionV>
              <wp:extent cx="965200" cy="711200"/>
              <wp:effectExtent l="0" t="0" r="0" b="317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4E23F" w14:textId="1DC769A5" w:rsidR="00CB55EE" w:rsidRDefault="00CB55EE">
                          <w:pPr>
                            <w:spacing w:line="1120" w:lineRule="atLeast"/>
                          </w:pPr>
                          <w:r>
                            <w:rPr>
                              <w:noProof/>
                              <w:lang w:eastAsia="en-AU"/>
                            </w:rPr>
                            <w:drawing>
                              <wp:inline distT="0" distB="0" distL="0" distR="0" wp14:anchorId="05591DB2" wp14:editId="498F694C">
                                <wp:extent cx="1005840" cy="731520"/>
                                <wp:effectExtent l="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p w14:paraId="6FF867A5"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83362" id="Rectangle 44" o:spid="_x0000_s1051" style="position:absolute;margin-left:36.55pt;margin-top:12pt;width:76pt;height:5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" o:allowincell="f" filled="f" stroked="f">
              <v:textbox inset="0,0,0,0">
                <w:txbxContent>
                  <w:p w14:paraId="46D4E23F" w14:textId="1DC769A5" w:rsidR="00CB55EE" w:rsidRDefault="00CB55EE">
                    <w:pPr>
                      <w:spacing w:line="1120" w:lineRule="atLeast"/>
                    </w:pPr>
                    <w:r>
                      <w:rPr>
                        <w:noProof/>
                        <w:lang w:eastAsia="en-AU"/>
                      </w:rPr>
                      <w:drawing>
                        <wp:inline distT="0" distB="0" distL="0" distR="0" wp14:anchorId="05591DB2" wp14:editId="498F694C">
                          <wp:extent cx="1005840" cy="731520"/>
                          <wp:effectExtent l="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p w14:paraId="6FF867A5"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32640" behindDoc="1" locked="0" layoutInCell="0" allowOverlap="1" wp14:anchorId="2817EA87" wp14:editId="4381F57D">
              <wp:simplePos x="0" y="0"/>
              <wp:positionH relativeFrom="page">
                <wp:posOffset>4469130</wp:posOffset>
              </wp:positionH>
              <wp:positionV relativeFrom="page">
                <wp:posOffset>323215</wp:posOffset>
              </wp:positionV>
              <wp:extent cx="2108200" cy="533400"/>
              <wp:effectExtent l="1905" t="0" r="4445" b="63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99B03" w14:textId="76C7A9D1" w:rsidR="00CB55EE" w:rsidRDefault="00CB55EE">
                          <w:pPr>
                            <w:spacing w:line="840" w:lineRule="atLeast"/>
                          </w:pPr>
                          <w:r>
                            <w:rPr>
                              <w:noProof/>
                              <w:lang w:eastAsia="en-AU"/>
                            </w:rPr>
                            <w:drawing>
                              <wp:inline distT="0" distB="0" distL="0" distR="0" wp14:anchorId="37B916B9" wp14:editId="26C88CA0">
                                <wp:extent cx="2103120" cy="5486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3120" cy="548640"/>
                                        </a:xfrm>
                                        <a:prstGeom prst="rect">
                                          <a:avLst/>
                                        </a:prstGeom>
                                        <a:noFill/>
                                        <a:ln>
                                          <a:noFill/>
                                        </a:ln>
                                      </pic:spPr>
                                    </pic:pic>
                                  </a:graphicData>
                                </a:graphic>
                              </wp:inline>
                            </w:drawing>
                          </w:r>
                        </w:p>
                        <w:p w14:paraId="4FAC99D5"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7EA87" id="Rectangle 42" o:spid="_x0000_s1052" style="position:absolute;margin-left:351.9pt;margin-top:25.45pt;width:166pt;height:4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" o:allowincell="f" filled="f" stroked="f">
              <v:textbox inset="0,0,0,0">
                <w:txbxContent>
                  <w:p w14:paraId="52A99B03" w14:textId="76C7A9D1" w:rsidR="00CB55EE" w:rsidRDefault="00CB55EE">
                    <w:pPr>
                      <w:spacing w:line="840" w:lineRule="atLeast"/>
                    </w:pPr>
                    <w:r>
                      <w:rPr>
                        <w:noProof/>
                        <w:lang w:eastAsia="en-AU"/>
                      </w:rPr>
                      <w:drawing>
                        <wp:inline distT="0" distB="0" distL="0" distR="0" wp14:anchorId="37B916B9" wp14:editId="26C88CA0">
                          <wp:extent cx="2103120" cy="5486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3120" cy="548640"/>
                                  </a:xfrm>
                                  <a:prstGeom prst="rect">
                                    <a:avLst/>
                                  </a:prstGeom>
                                  <a:noFill/>
                                  <a:ln>
                                    <a:noFill/>
                                  </a:ln>
                                </pic:spPr>
                              </pic:pic>
                            </a:graphicData>
                          </a:graphic>
                        </wp:inline>
                      </w:drawing>
                    </w:r>
                  </w:p>
                  <w:p w14:paraId="4FAC99D5"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34688" behindDoc="1" locked="0" layoutInCell="0" allowOverlap="1" wp14:anchorId="388D122A" wp14:editId="6BB398F2">
              <wp:simplePos x="0" y="0"/>
              <wp:positionH relativeFrom="page">
                <wp:posOffset>1513840</wp:posOffset>
              </wp:positionH>
              <wp:positionV relativeFrom="page">
                <wp:posOffset>597535</wp:posOffset>
              </wp:positionV>
              <wp:extent cx="2454275" cy="12700"/>
              <wp:effectExtent l="8890" t="6985" r="13335" b="0"/>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4275" cy="12700"/>
                      </a:xfrm>
                      <a:custGeom>
                        <a:avLst/>
                        <a:gdLst>
                          <a:gd name="T0" fmla="*/ 0 w 3865"/>
                          <a:gd name="T1" fmla="*/ 0 h 20"/>
                          <a:gd name="T2" fmla="*/ 3864 w 3865"/>
                          <a:gd name="T3" fmla="*/ 0 h 20"/>
                        </a:gdLst>
                        <a:ahLst/>
                        <a:cxnLst>
                          <a:cxn ang="0">
                            <a:pos x="T0" y="T1"/>
                          </a:cxn>
                          <a:cxn ang="0">
                            <a:pos x="T2" y="T3"/>
                          </a:cxn>
                        </a:cxnLst>
                        <a:rect l="0" t="0" r="r" b="b"/>
                        <a:pathLst>
                          <a:path w="3865" h="20">
                            <a:moveTo>
                              <a:pt x="0" y="0"/>
                            </a:moveTo>
                            <a:lnTo>
                              <a:pt x="3864" y="0"/>
                            </a:lnTo>
                          </a:path>
                        </a:pathLst>
                      </a:custGeom>
                      <a:noFill/>
                      <a:ln w="6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487EFA" id="Freeform: Shape 40"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9.2pt,47.05pt,312.4pt,47.05pt" coordsize="38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" o:allowincell="f" filled="f" strokeweight=".1695mm">
              <v:path arrowok="t" o:connecttype="custom" o:connectlocs="0,0;2453640,0" o:connectangles="0,0"/>
              <w10:wrap anchorx="page" anchory="page"/>
            </v:polyline>
          </w:pict>
        </mc:Fallback>
      </mc:AlternateContent>
    </w:r>
    <w:r>
      <w:rPr>
        <w:noProof/>
      </w:rPr>
      <mc:AlternateContent>
        <mc:Choice Requires="wps">
          <w:drawing>
            <wp:anchor distT="0" distB="0" distL="114300" distR="114300" simplePos="0" relativeHeight="251635712" behindDoc="1" locked="0" layoutInCell="0" allowOverlap="1" wp14:anchorId="16FE95EC" wp14:editId="63FF6244">
              <wp:simplePos x="0" y="0"/>
              <wp:positionH relativeFrom="page">
                <wp:posOffset>3022600</wp:posOffset>
              </wp:positionH>
              <wp:positionV relativeFrom="page">
                <wp:posOffset>-26670</wp:posOffset>
              </wp:positionV>
              <wp:extent cx="1522730" cy="167640"/>
              <wp:effectExtent l="3175" t="1905" r="0" b="19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81BCE" w14:textId="77777777"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E95EC" id="_x0000_t202" coordsize="21600,21600" o:spt="202" path="m,l,21600r21600,l21600,xe">
              <v:stroke joinstyle="miter"/>
              <v:path gradientshapeok="t" o:connecttype="rect"/>
            </v:shapetype>
            <v:shape id="Text Box 39" o:spid="_x0000_s1053" type="#_x0000_t202" style="position:absolute;margin-left:238pt;margin-top:-2.1pt;width:119.9pt;height:13.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8tA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" o:allowincell="f" filled="f" stroked="f">
              <v:textbox inset="0,0,0,0">
                <w:txbxContent>
                  <w:p w14:paraId="40581BCE" w14:textId="77777777"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txbxContent>
              </v:textbox>
              <w10:wrap anchorx="page" anchory="page"/>
            </v:shape>
          </w:pict>
        </mc:Fallback>
      </mc:AlternateContent>
    </w:r>
    <w:r>
      <w:rPr>
        <w:noProof/>
      </w:rPr>
      <mc:AlternateContent>
        <mc:Choice Requires="wps">
          <w:drawing>
            <wp:anchor distT="0" distB="0" distL="114300" distR="114300" simplePos="0" relativeHeight="251636736" behindDoc="1" locked="0" layoutInCell="0" allowOverlap="1" wp14:anchorId="3FCA4F35" wp14:editId="5769A956">
              <wp:simplePos x="0" y="0"/>
              <wp:positionH relativeFrom="page">
                <wp:posOffset>1502410</wp:posOffset>
              </wp:positionH>
              <wp:positionV relativeFrom="page">
                <wp:posOffset>338455</wp:posOffset>
              </wp:positionV>
              <wp:extent cx="2464435" cy="537210"/>
              <wp:effectExtent l="0" t="0" r="0" b="6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4CFAC" w14:textId="77777777" w:rsidR="00CB55EE" w:rsidRDefault="00CB55EE">
                          <w:pPr>
                            <w:pStyle w:val="BodyText"/>
                            <w:kinsoku w:val="0"/>
                            <w:overflowPunct w:val="0"/>
                            <w:spacing w:before="8"/>
                            <w:ind w:left="21"/>
                            <w:rPr>
                              <w:b/>
                              <w:bCs/>
                              <w:color w:val="262626"/>
                              <w:sz w:val="28"/>
                              <w:szCs w:val="28"/>
                            </w:rPr>
                          </w:pPr>
                          <w:r>
                            <w:rPr>
                              <w:b/>
                              <w:bCs/>
                              <w:color w:val="262626"/>
                              <w:sz w:val="28"/>
                              <w:szCs w:val="28"/>
                            </w:rPr>
                            <w:t>Australian</w:t>
                          </w:r>
                          <w:r>
                            <w:rPr>
                              <w:b/>
                              <w:bCs/>
                              <w:color w:val="262626"/>
                              <w:spacing w:val="12"/>
                              <w:sz w:val="28"/>
                              <w:szCs w:val="28"/>
                            </w:rPr>
                            <w:t xml:space="preserve"> </w:t>
                          </w:r>
                          <w:r>
                            <w:rPr>
                              <w:b/>
                              <w:bCs/>
                              <w:color w:val="262626"/>
                              <w:sz w:val="28"/>
                              <w:szCs w:val="28"/>
                            </w:rPr>
                            <w:t>Government</w:t>
                          </w:r>
                        </w:p>
                        <w:p w14:paraId="613FC6F5" w14:textId="77777777" w:rsidR="00CB55EE" w:rsidRDefault="00CB55EE">
                          <w:pPr>
                            <w:pStyle w:val="BodyText"/>
                            <w:kinsoku w:val="0"/>
                            <w:overflowPunct w:val="0"/>
                            <w:spacing w:before="173"/>
                            <w:ind w:left="20"/>
                            <w:rPr>
                              <w:b/>
                              <w:bCs/>
                              <w:color w:val="262626"/>
                              <w:w w:val="105"/>
                              <w:sz w:val="28"/>
                              <w:szCs w:val="28"/>
                            </w:rPr>
                          </w:pPr>
                          <w:r>
                            <w:rPr>
                              <w:b/>
                              <w:bCs/>
                              <w:color w:val="262626"/>
                              <w:w w:val="105"/>
                              <w:sz w:val="28"/>
                              <w:szCs w:val="28"/>
                            </w:rPr>
                            <w:t>Department</w:t>
                          </w:r>
                          <w:r>
                            <w:rPr>
                              <w:b/>
                              <w:bCs/>
                              <w:color w:val="262626"/>
                              <w:spacing w:val="22"/>
                              <w:w w:val="105"/>
                              <w:sz w:val="28"/>
                              <w:szCs w:val="28"/>
                            </w:rPr>
                            <w:t xml:space="preserve"> </w:t>
                          </w:r>
                          <w:r>
                            <w:rPr>
                              <w:b/>
                              <w:bCs/>
                              <w:color w:val="262626"/>
                              <w:w w:val="105"/>
                              <w:sz w:val="28"/>
                              <w:szCs w:val="28"/>
                            </w:rPr>
                            <w:t>of</w:t>
                          </w:r>
                          <w:r>
                            <w:rPr>
                              <w:b/>
                              <w:bCs/>
                              <w:color w:val="262626"/>
                              <w:spacing w:val="8"/>
                              <w:w w:val="105"/>
                              <w:sz w:val="28"/>
                              <w:szCs w:val="28"/>
                            </w:rPr>
                            <w:t xml:space="preserve"> </w:t>
                          </w:r>
                          <w:r>
                            <w:rPr>
                              <w:b/>
                              <w:bCs/>
                              <w:color w:val="262626"/>
                              <w:w w:val="105"/>
                              <w:sz w:val="28"/>
                              <w:szCs w:val="28"/>
                            </w:rPr>
                            <w:t>Social</w:t>
                          </w:r>
                          <w:r>
                            <w:rPr>
                              <w:b/>
                              <w:bCs/>
                              <w:color w:val="262626"/>
                              <w:spacing w:val="18"/>
                              <w:w w:val="105"/>
                              <w:sz w:val="28"/>
                              <w:szCs w:val="28"/>
                            </w:rPr>
                            <w:t xml:space="preserve"> </w:t>
                          </w:r>
                          <w:r>
                            <w:rPr>
                              <w:b/>
                              <w:bCs/>
                              <w:color w:val="262626"/>
                              <w:w w:val="105"/>
                              <w:sz w:val="28"/>
                              <w:szCs w:val="28"/>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A4F35" id="Text Box 38" o:spid="_x0000_s1054" type="#_x0000_t202" style="position:absolute;margin-left:118.3pt;margin-top:26.65pt;width:194.05pt;height:42.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U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" o:allowincell="f" filled="f" stroked="f">
              <v:textbox inset="0,0,0,0">
                <w:txbxContent>
                  <w:p w14:paraId="2A24CFAC" w14:textId="77777777" w:rsidR="00CB55EE" w:rsidRDefault="00CB55EE">
                    <w:pPr>
                      <w:pStyle w:val="BodyText"/>
                      <w:kinsoku w:val="0"/>
                      <w:overflowPunct w:val="0"/>
                      <w:spacing w:before="8"/>
                      <w:ind w:left="21"/>
                      <w:rPr>
                        <w:b/>
                        <w:bCs/>
                        <w:color w:val="262626"/>
                        <w:sz w:val="28"/>
                        <w:szCs w:val="28"/>
                      </w:rPr>
                    </w:pPr>
                    <w:r>
                      <w:rPr>
                        <w:b/>
                        <w:bCs/>
                        <w:color w:val="262626"/>
                        <w:sz w:val="28"/>
                        <w:szCs w:val="28"/>
                      </w:rPr>
                      <w:t>Australian</w:t>
                    </w:r>
                    <w:r>
                      <w:rPr>
                        <w:b/>
                        <w:bCs/>
                        <w:color w:val="262626"/>
                        <w:spacing w:val="12"/>
                        <w:sz w:val="28"/>
                        <w:szCs w:val="28"/>
                      </w:rPr>
                      <w:t xml:space="preserve"> </w:t>
                    </w:r>
                    <w:r>
                      <w:rPr>
                        <w:b/>
                        <w:bCs/>
                        <w:color w:val="262626"/>
                        <w:sz w:val="28"/>
                        <w:szCs w:val="28"/>
                      </w:rPr>
                      <w:t>Government</w:t>
                    </w:r>
                  </w:p>
                  <w:p w14:paraId="613FC6F5" w14:textId="77777777" w:rsidR="00CB55EE" w:rsidRDefault="00CB55EE">
                    <w:pPr>
                      <w:pStyle w:val="BodyText"/>
                      <w:kinsoku w:val="0"/>
                      <w:overflowPunct w:val="0"/>
                      <w:spacing w:before="173"/>
                      <w:ind w:left="20"/>
                      <w:rPr>
                        <w:b/>
                        <w:bCs/>
                        <w:color w:val="262626"/>
                        <w:w w:val="105"/>
                        <w:sz w:val="28"/>
                        <w:szCs w:val="28"/>
                      </w:rPr>
                    </w:pPr>
                    <w:r>
                      <w:rPr>
                        <w:b/>
                        <w:bCs/>
                        <w:color w:val="262626"/>
                        <w:w w:val="105"/>
                        <w:sz w:val="28"/>
                        <w:szCs w:val="28"/>
                      </w:rPr>
                      <w:t>Department</w:t>
                    </w:r>
                    <w:r>
                      <w:rPr>
                        <w:b/>
                        <w:bCs/>
                        <w:color w:val="262626"/>
                        <w:spacing w:val="22"/>
                        <w:w w:val="105"/>
                        <w:sz w:val="28"/>
                        <w:szCs w:val="28"/>
                      </w:rPr>
                      <w:t xml:space="preserve"> </w:t>
                    </w:r>
                    <w:r>
                      <w:rPr>
                        <w:b/>
                        <w:bCs/>
                        <w:color w:val="262626"/>
                        <w:w w:val="105"/>
                        <w:sz w:val="28"/>
                        <w:szCs w:val="28"/>
                      </w:rPr>
                      <w:t>of</w:t>
                    </w:r>
                    <w:r>
                      <w:rPr>
                        <w:b/>
                        <w:bCs/>
                        <w:color w:val="262626"/>
                        <w:spacing w:val="8"/>
                        <w:w w:val="105"/>
                        <w:sz w:val="28"/>
                        <w:szCs w:val="28"/>
                      </w:rPr>
                      <w:t xml:space="preserve"> </w:t>
                    </w:r>
                    <w:r>
                      <w:rPr>
                        <w:b/>
                        <w:bCs/>
                        <w:color w:val="262626"/>
                        <w:w w:val="105"/>
                        <w:sz w:val="28"/>
                        <w:szCs w:val="28"/>
                      </w:rPr>
                      <w:t>Social</w:t>
                    </w:r>
                    <w:r>
                      <w:rPr>
                        <w:b/>
                        <w:bCs/>
                        <w:color w:val="262626"/>
                        <w:spacing w:val="18"/>
                        <w:w w:val="105"/>
                        <w:sz w:val="28"/>
                        <w:szCs w:val="28"/>
                      </w:rPr>
                      <w:t xml:space="preserve"> </w:t>
                    </w:r>
                    <w:r>
                      <w:rPr>
                        <w:b/>
                        <w:bCs/>
                        <w:color w:val="262626"/>
                        <w:w w:val="105"/>
                        <w:sz w:val="28"/>
                        <w:szCs w:val="28"/>
                      </w:rPr>
                      <w:t>Services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7450" w14:textId="74D167BB"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39808" behindDoc="1" locked="0" layoutInCell="0" allowOverlap="1" wp14:anchorId="6B63EAF5" wp14:editId="0290D604">
              <wp:simplePos x="0" y="0"/>
              <wp:positionH relativeFrom="page">
                <wp:posOffset>464185</wp:posOffset>
              </wp:positionH>
              <wp:positionV relativeFrom="page">
                <wp:posOffset>165100</wp:posOffset>
              </wp:positionV>
              <wp:extent cx="965200" cy="698500"/>
              <wp:effectExtent l="0" t="3175" r="0" b="31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46D48" w14:textId="4752FE32" w:rsidR="00CB55EE" w:rsidRDefault="00CB55EE">
                          <w:pPr>
                            <w:spacing w:line="1100" w:lineRule="atLeast"/>
                          </w:pPr>
                          <w:r>
                            <w:rPr>
                              <w:noProof/>
                              <w:lang w:eastAsia="en-AU"/>
                            </w:rPr>
                            <w:drawing>
                              <wp:inline distT="0" distB="0" distL="0" distR="0" wp14:anchorId="49AB6A93" wp14:editId="53358598">
                                <wp:extent cx="1005840" cy="731520"/>
                                <wp:effectExtent l="0" t="0" r="381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p w14:paraId="208141DE"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3EAF5" id="Rectangle 36" o:spid="_x0000_s1056" style="position:absolute;margin-left:36.55pt;margin-top:13pt;width:76pt;height: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" o:allowincell="f" filled="f" stroked="f">
              <v:textbox inset="0,0,0,0">
                <w:txbxContent>
                  <w:p w14:paraId="50246D48" w14:textId="4752FE32" w:rsidR="00CB55EE" w:rsidRDefault="00CB55EE">
                    <w:pPr>
                      <w:spacing w:line="1100" w:lineRule="atLeast"/>
                    </w:pPr>
                    <w:r>
                      <w:rPr>
                        <w:noProof/>
                        <w:lang w:eastAsia="en-AU"/>
                      </w:rPr>
                      <w:drawing>
                        <wp:inline distT="0" distB="0" distL="0" distR="0" wp14:anchorId="49AB6A93" wp14:editId="53358598">
                          <wp:extent cx="1005840" cy="731520"/>
                          <wp:effectExtent l="0" t="0" r="381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p w14:paraId="208141DE"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40832" behindDoc="1" locked="0" layoutInCell="0" allowOverlap="1" wp14:anchorId="7339A51F" wp14:editId="096F174C">
              <wp:simplePos x="0" y="0"/>
              <wp:positionH relativeFrom="page">
                <wp:posOffset>4481830</wp:posOffset>
              </wp:positionH>
              <wp:positionV relativeFrom="page">
                <wp:posOffset>323215</wp:posOffset>
              </wp:positionV>
              <wp:extent cx="2171700" cy="546100"/>
              <wp:effectExtent l="0" t="0" r="4445"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801C4" w14:textId="279A1793" w:rsidR="00CB55EE" w:rsidRDefault="00CB55EE">
                          <w:pPr>
                            <w:spacing w:line="860" w:lineRule="atLeast"/>
                          </w:pPr>
                          <w:r>
                            <w:rPr>
                              <w:noProof/>
                              <w:lang w:eastAsia="en-AU"/>
                            </w:rPr>
                            <w:drawing>
                              <wp:inline distT="0" distB="0" distL="0" distR="0" wp14:anchorId="427796FB" wp14:editId="158843B4">
                                <wp:extent cx="2194560" cy="548640"/>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4560" cy="548640"/>
                                        </a:xfrm>
                                        <a:prstGeom prst="rect">
                                          <a:avLst/>
                                        </a:prstGeom>
                                        <a:noFill/>
                                        <a:ln>
                                          <a:noFill/>
                                        </a:ln>
                                      </pic:spPr>
                                    </pic:pic>
                                  </a:graphicData>
                                </a:graphic>
                              </wp:inline>
                            </w:drawing>
                          </w:r>
                        </w:p>
                        <w:p w14:paraId="5F9862DD"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9A51F" id="Rectangle 34" o:spid="_x0000_s1057" style="position:absolute;margin-left:352.9pt;margin-top:25.45pt;width:171pt;height:4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" o:allowincell="f" filled="f" stroked="f">
              <v:textbox inset="0,0,0,0">
                <w:txbxContent>
                  <w:p w14:paraId="00E801C4" w14:textId="279A1793" w:rsidR="00CB55EE" w:rsidRDefault="00CB55EE">
                    <w:pPr>
                      <w:spacing w:line="860" w:lineRule="atLeast"/>
                    </w:pPr>
                    <w:r>
                      <w:rPr>
                        <w:noProof/>
                        <w:lang w:eastAsia="en-AU"/>
                      </w:rPr>
                      <w:drawing>
                        <wp:inline distT="0" distB="0" distL="0" distR="0" wp14:anchorId="427796FB" wp14:editId="158843B4">
                          <wp:extent cx="2194560" cy="548640"/>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4560" cy="548640"/>
                                  </a:xfrm>
                                  <a:prstGeom prst="rect">
                                    <a:avLst/>
                                  </a:prstGeom>
                                  <a:noFill/>
                                  <a:ln>
                                    <a:noFill/>
                                  </a:ln>
                                </pic:spPr>
                              </pic:pic>
                            </a:graphicData>
                          </a:graphic>
                        </wp:inline>
                      </w:drawing>
                    </w:r>
                  </w:p>
                  <w:p w14:paraId="5F9862DD"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41856" behindDoc="1" locked="0" layoutInCell="0" allowOverlap="1" wp14:anchorId="05809AAA" wp14:editId="05DD68CD">
              <wp:simplePos x="0" y="0"/>
              <wp:positionH relativeFrom="page">
                <wp:posOffset>1513840</wp:posOffset>
              </wp:positionH>
              <wp:positionV relativeFrom="page">
                <wp:posOffset>600710</wp:posOffset>
              </wp:positionV>
              <wp:extent cx="2442845" cy="12700"/>
              <wp:effectExtent l="8890" t="10160" r="5715" b="0"/>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2845" cy="12700"/>
                      </a:xfrm>
                      <a:custGeom>
                        <a:avLst/>
                        <a:gdLst>
                          <a:gd name="T0" fmla="*/ 0 w 3847"/>
                          <a:gd name="T1" fmla="*/ 0 h 20"/>
                          <a:gd name="T2" fmla="*/ 3846 w 3847"/>
                          <a:gd name="T3" fmla="*/ 0 h 20"/>
                        </a:gdLst>
                        <a:ahLst/>
                        <a:cxnLst>
                          <a:cxn ang="0">
                            <a:pos x="T0" y="T1"/>
                          </a:cxn>
                          <a:cxn ang="0">
                            <a:pos x="T2" y="T3"/>
                          </a:cxn>
                        </a:cxnLst>
                        <a:rect l="0" t="0" r="r" b="b"/>
                        <a:pathLst>
                          <a:path w="3847" h="20">
                            <a:moveTo>
                              <a:pt x="0" y="0"/>
                            </a:moveTo>
                            <a:lnTo>
                              <a:pt x="3846" y="0"/>
                            </a:lnTo>
                          </a:path>
                        </a:pathLst>
                      </a:custGeom>
                      <a:noFill/>
                      <a:ln w="6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6FA1C0" id="Freeform: Shape 32"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9.2pt,47.3pt,311.5pt,47.3pt" coordsize="38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" o:allowincell="f" filled="f" strokeweight=".1695mm">
              <v:path arrowok="t" o:connecttype="custom" o:connectlocs="0,0;2442210,0" o:connectangles="0,0"/>
              <w10:wrap anchorx="page" anchory="page"/>
            </v:polyline>
          </w:pict>
        </mc:Fallback>
      </mc:AlternateContent>
    </w:r>
    <w:r>
      <w:rPr>
        <w:noProof/>
      </w:rPr>
      <mc:AlternateContent>
        <mc:Choice Requires="wps">
          <w:drawing>
            <wp:anchor distT="0" distB="0" distL="114300" distR="114300" simplePos="0" relativeHeight="251642880" behindDoc="1" locked="0" layoutInCell="0" allowOverlap="1" wp14:anchorId="31BA1DBC" wp14:editId="1A0A2EB2">
              <wp:simplePos x="0" y="0"/>
              <wp:positionH relativeFrom="page">
                <wp:posOffset>3023235</wp:posOffset>
              </wp:positionH>
              <wp:positionV relativeFrom="page">
                <wp:posOffset>-26670</wp:posOffset>
              </wp:positionV>
              <wp:extent cx="1522730" cy="167640"/>
              <wp:effectExtent l="3810" t="1905" r="0" b="19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102A6" w14:textId="77777777"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A1DBC" id="_x0000_t202" coordsize="21600,21600" o:spt="202" path="m,l,21600r21600,l21600,xe">
              <v:stroke joinstyle="miter"/>
              <v:path gradientshapeok="t" o:connecttype="rect"/>
            </v:shapetype>
            <v:shape id="Text Box 31" o:spid="_x0000_s1058" type="#_x0000_t202" style="position:absolute;margin-left:238.05pt;margin-top:-2.1pt;width:119.9pt;height:13.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" o:allowincell="f" filled="f" stroked="f">
              <v:textbox inset="0,0,0,0">
                <w:txbxContent>
                  <w:p w14:paraId="7EC102A6" w14:textId="77777777"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txbxContent>
              </v:textbox>
              <w10:wrap anchorx="page" anchory="page"/>
            </v:shape>
          </w:pict>
        </mc:Fallback>
      </mc:AlternateContent>
    </w:r>
    <w:r>
      <w:rPr>
        <w:noProof/>
      </w:rPr>
      <mc:AlternateContent>
        <mc:Choice Requires="wps">
          <w:drawing>
            <wp:anchor distT="0" distB="0" distL="114300" distR="114300" simplePos="0" relativeHeight="251643904" behindDoc="1" locked="0" layoutInCell="0" allowOverlap="1" wp14:anchorId="4C13950E" wp14:editId="13AE3005">
              <wp:simplePos x="0" y="0"/>
              <wp:positionH relativeFrom="page">
                <wp:posOffset>1505585</wp:posOffset>
              </wp:positionH>
              <wp:positionV relativeFrom="page">
                <wp:posOffset>341630</wp:posOffset>
              </wp:positionV>
              <wp:extent cx="2385060" cy="537210"/>
              <wp:effectExtent l="635"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CAE0" w14:textId="77777777" w:rsidR="00CB55EE" w:rsidRDefault="00CB55EE">
                          <w:pPr>
                            <w:pStyle w:val="BodyText"/>
                            <w:kinsoku w:val="0"/>
                            <w:overflowPunct w:val="0"/>
                            <w:spacing w:before="8"/>
                            <w:ind w:left="21"/>
                            <w:rPr>
                              <w:b/>
                              <w:bCs/>
                              <w:color w:val="3B3B3B"/>
                              <w:sz w:val="28"/>
                              <w:szCs w:val="28"/>
                            </w:rPr>
                          </w:pPr>
                          <w:r>
                            <w:rPr>
                              <w:b/>
                              <w:bCs/>
                              <w:color w:val="3B3B3B"/>
                              <w:sz w:val="28"/>
                              <w:szCs w:val="28"/>
                            </w:rPr>
                            <w:t>Australian</w:t>
                          </w:r>
                          <w:r>
                            <w:rPr>
                              <w:b/>
                              <w:bCs/>
                              <w:color w:val="3B3B3B"/>
                              <w:spacing w:val="16"/>
                              <w:sz w:val="28"/>
                              <w:szCs w:val="28"/>
                            </w:rPr>
                            <w:t xml:space="preserve"> </w:t>
                          </w:r>
                          <w:r>
                            <w:rPr>
                              <w:b/>
                              <w:bCs/>
                              <w:color w:val="3B3B3B"/>
                              <w:sz w:val="28"/>
                              <w:szCs w:val="28"/>
                            </w:rPr>
                            <w:t>Government</w:t>
                          </w:r>
                        </w:p>
                        <w:p w14:paraId="7059A8DF" w14:textId="77777777" w:rsidR="00CB55EE" w:rsidRDefault="00CB55EE">
                          <w:pPr>
                            <w:pStyle w:val="BodyText"/>
                            <w:kinsoku w:val="0"/>
                            <w:overflowPunct w:val="0"/>
                            <w:spacing w:before="173"/>
                            <w:ind w:left="20"/>
                            <w:rPr>
                              <w:b/>
                              <w:bCs/>
                              <w:color w:val="3B3B3B"/>
                              <w:w w:val="105"/>
                              <w:sz w:val="28"/>
                              <w:szCs w:val="28"/>
                            </w:rPr>
                          </w:pPr>
                          <w:r>
                            <w:rPr>
                              <w:b/>
                              <w:bCs/>
                              <w:color w:val="3B3B3B"/>
                              <w:w w:val="105"/>
                              <w:sz w:val="28"/>
                              <w:szCs w:val="28"/>
                            </w:rPr>
                            <w:t>Department</w:t>
                          </w:r>
                          <w:r>
                            <w:rPr>
                              <w:b/>
                              <w:bCs/>
                              <w:color w:val="3B3B3B"/>
                              <w:spacing w:val="23"/>
                              <w:w w:val="105"/>
                              <w:sz w:val="28"/>
                              <w:szCs w:val="28"/>
                            </w:rPr>
                            <w:t xml:space="preserve"> </w:t>
                          </w:r>
                          <w:r>
                            <w:rPr>
                              <w:b/>
                              <w:bCs/>
                              <w:color w:val="3B3B3B"/>
                              <w:w w:val="105"/>
                              <w:sz w:val="28"/>
                              <w:szCs w:val="28"/>
                            </w:rPr>
                            <w:t>of</w:t>
                          </w:r>
                          <w:r>
                            <w:rPr>
                              <w:b/>
                              <w:bCs/>
                              <w:color w:val="3B3B3B"/>
                              <w:spacing w:val="2"/>
                              <w:w w:val="105"/>
                              <w:sz w:val="28"/>
                              <w:szCs w:val="28"/>
                            </w:rPr>
                            <w:t xml:space="preserve"> </w:t>
                          </w:r>
                          <w:r>
                            <w:rPr>
                              <w:b/>
                              <w:bCs/>
                              <w:color w:val="3B3B3B"/>
                              <w:w w:val="105"/>
                              <w:sz w:val="28"/>
                              <w:szCs w:val="28"/>
                            </w:rPr>
                            <w:t>Social</w:t>
                          </w:r>
                          <w:r>
                            <w:rPr>
                              <w:b/>
                              <w:bCs/>
                              <w:color w:val="3B3B3B"/>
                              <w:spacing w:val="17"/>
                              <w:w w:val="105"/>
                              <w:sz w:val="28"/>
                              <w:szCs w:val="28"/>
                            </w:rPr>
                            <w:t xml:space="preserve"> </w:t>
                          </w:r>
                          <w:r>
                            <w:rPr>
                              <w:b/>
                              <w:bCs/>
                              <w:color w:val="3B3B3B"/>
                              <w:w w:val="105"/>
                              <w:sz w:val="28"/>
                              <w:szCs w:val="28"/>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950E" id="Text Box 30" o:spid="_x0000_s1059" type="#_x0000_t202" style="position:absolute;margin-left:118.55pt;margin-top:26.9pt;width:187.8pt;height:42.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tXtA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" o:allowincell="f" filled="f" stroked="f">
              <v:textbox inset="0,0,0,0">
                <w:txbxContent>
                  <w:p w14:paraId="181ECAE0" w14:textId="77777777" w:rsidR="00CB55EE" w:rsidRDefault="00CB55EE">
                    <w:pPr>
                      <w:pStyle w:val="BodyText"/>
                      <w:kinsoku w:val="0"/>
                      <w:overflowPunct w:val="0"/>
                      <w:spacing w:before="8"/>
                      <w:ind w:left="21"/>
                      <w:rPr>
                        <w:b/>
                        <w:bCs/>
                        <w:color w:val="3B3B3B"/>
                        <w:sz w:val="28"/>
                        <w:szCs w:val="28"/>
                      </w:rPr>
                    </w:pPr>
                    <w:r>
                      <w:rPr>
                        <w:b/>
                        <w:bCs/>
                        <w:color w:val="3B3B3B"/>
                        <w:sz w:val="28"/>
                        <w:szCs w:val="28"/>
                      </w:rPr>
                      <w:t>Australian</w:t>
                    </w:r>
                    <w:r>
                      <w:rPr>
                        <w:b/>
                        <w:bCs/>
                        <w:color w:val="3B3B3B"/>
                        <w:spacing w:val="16"/>
                        <w:sz w:val="28"/>
                        <w:szCs w:val="28"/>
                      </w:rPr>
                      <w:t xml:space="preserve"> </w:t>
                    </w:r>
                    <w:r>
                      <w:rPr>
                        <w:b/>
                        <w:bCs/>
                        <w:color w:val="3B3B3B"/>
                        <w:sz w:val="28"/>
                        <w:szCs w:val="28"/>
                      </w:rPr>
                      <w:t>Government</w:t>
                    </w:r>
                  </w:p>
                  <w:p w14:paraId="7059A8DF" w14:textId="77777777" w:rsidR="00CB55EE" w:rsidRDefault="00CB55EE">
                    <w:pPr>
                      <w:pStyle w:val="BodyText"/>
                      <w:kinsoku w:val="0"/>
                      <w:overflowPunct w:val="0"/>
                      <w:spacing w:before="173"/>
                      <w:ind w:left="20"/>
                      <w:rPr>
                        <w:b/>
                        <w:bCs/>
                        <w:color w:val="3B3B3B"/>
                        <w:w w:val="105"/>
                        <w:sz w:val="28"/>
                        <w:szCs w:val="28"/>
                      </w:rPr>
                    </w:pPr>
                    <w:r>
                      <w:rPr>
                        <w:b/>
                        <w:bCs/>
                        <w:color w:val="3B3B3B"/>
                        <w:w w:val="105"/>
                        <w:sz w:val="28"/>
                        <w:szCs w:val="28"/>
                      </w:rPr>
                      <w:t>Department</w:t>
                    </w:r>
                    <w:r>
                      <w:rPr>
                        <w:b/>
                        <w:bCs/>
                        <w:color w:val="3B3B3B"/>
                        <w:spacing w:val="23"/>
                        <w:w w:val="105"/>
                        <w:sz w:val="28"/>
                        <w:szCs w:val="28"/>
                      </w:rPr>
                      <w:t xml:space="preserve"> </w:t>
                    </w:r>
                    <w:r>
                      <w:rPr>
                        <w:b/>
                        <w:bCs/>
                        <w:color w:val="3B3B3B"/>
                        <w:w w:val="105"/>
                        <w:sz w:val="28"/>
                        <w:szCs w:val="28"/>
                      </w:rPr>
                      <w:t>of</w:t>
                    </w:r>
                    <w:r>
                      <w:rPr>
                        <w:b/>
                        <w:bCs/>
                        <w:color w:val="3B3B3B"/>
                        <w:spacing w:val="2"/>
                        <w:w w:val="105"/>
                        <w:sz w:val="28"/>
                        <w:szCs w:val="28"/>
                      </w:rPr>
                      <w:t xml:space="preserve"> </w:t>
                    </w:r>
                    <w:r>
                      <w:rPr>
                        <w:b/>
                        <w:bCs/>
                        <w:color w:val="3B3B3B"/>
                        <w:w w:val="105"/>
                        <w:sz w:val="28"/>
                        <w:szCs w:val="28"/>
                      </w:rPr>
                      <w:t>Social</w:t>
                    </w:r>
                    <w:r>
                      <w:rPr>
                        <w:b/>
                        <w:bCs/>
                        <w:color w:val="3B3B3B"/>
                        <w:spacing w:val="17"/>
                        <w:w w:val="105"/>
                        <w:sz w:val="28"/>
                        <w:szCs w:val="28"/>
                      </w:rPr>
                      <w:t xml:space="preserve"> </w:t>
                    </w:r>
                    <w:r>
                      <w:rPr>
                        <w:b/>
                        <w:bCs/>
                        <w:color w:val="3B3B3B"/>
                        <w:w w:val="105"/>
                        <w:sz w:val="28"/>
                        <w:szCs w:val="28"/>
                      </w:rPr>
                      <w:t>Service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DBF50" w14:textId="1CDBFFBC"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2096" behindDoc="1" locked="0" layoutInCell="0" allowOverlap="1" wp14:anchorId="03B473B8" wp14:editId="0D851DAD">
              <wp:simplePos x="0" y="0"/>
              <wp:positionH relativeFrom="page">
                <wp:posOffset>464185</wp:posOffset>
              </wp:positionH>
              <wp:positionV relativeFrom="page">
                <wp:posOffset>165100</wp:posOffset>
              </wp:positionV>
              <wp:extent cx="965200" cy="698500"/>
              <wp:effectExtent l="0" t="3175" r="0" b="31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4E381" w14:textId="2D3FA304" w:rsidR="00CB55EE" w:rsidRDefault="00CB55EE">
                          <w:pPr>
                            <w:spacing w:line="1100" w:lineRule="atLeast"/>
                          </w:pPr>
                          <w:r>
                            <w:rPr>
                              <w:noProof/>
                              <w:lang w:eastAsia="en-AU"/>
                            </w:rPr>
                            <w:drawing>
                              <wp:inline distT="0" distB="0" distL="0" distR="0" wp14:anchorId="45245D87" wp14:editId="71DFAEBE">
                                <wp:extent cx="1005840" cy="731520"/>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p w14:paraId="65388F12"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473B8" id="Rectangle 28" o:spid="_x0000_s1068" style="position:absolute;margin-left:36.55pt;margin-top:13pt;width:76pt;height: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" o:allowincell="f" filled="f" stroked="f">
              <v:textbox inset="0,0,0,0">
                <w:txbxContent>
                  <w:p w14:paraId="1F24E381" w14:textId="2D3FA304" w:rsidR="00CB55EE" w:rsidRDefault="00CB55EE">
                    <w:pPr>
                      <w:spacing w:line="1100" w:lineRule="atLeast"/>
                    </w:pPr>
                    <w:r>
                      <w:rPr>
                        <w:noProof/>
                        <w:lang w:eastAsia="en-AU"/>
                      </w:rPr>
                      <w:drawing>
                        <wp:inline distT="0" distB="0" distL="0" distR="0" wp14:anchorId="45245D87" wp14:editId="71DFAEBE">
                          <wp:extent cx="1005840" cy="731520"/>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p w14:paraId="65388F12"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57216" behindDoc="1" locked="0" layoutInCell="0" allowOverlap="1" wp14:anchorId="3CC81F4E" wp14:editId="46D039CF">
              <wp:simplePos x="0" y="0"/>
              <wp:positionH relativeFrom="page">
                <wp:posOffset>4481830</wp:posOffset>
              </wp:positionH>
              <wp:positionV relativeFrom="page">
                <wp:posOffset>323215</wp:posOffset>
              </wp:positionV>
              <wp:extent cx="2171700" cy="546100"/>
              <wp:effectExtent l="0" t="0" r="444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7AE2" w14:textId="047E0C3A" w:rsidR="00CB55EE" w:rsidRDefault="00CB55EE">
                          <w:pPr>
                            <w:spacing w:line="860" w:lineRule="atLeast"/>
                          </w:pPr>
                          <w:r>
                            <w:rPr>
                              <w:noProof/>
                              <w:lang w:eastAsia="en-AU"/>
                            </w:rPr>
                            <w:drawing>
                              <wp:inline distT="0" distB="0" distL="0" distR="0" wp14:anchorId="2FDFA039" wp14:editId="154B4AB7">
                                <wp:extent cx="2194560" cy="548640"/>
                                <wp:effectExtent l="0" t="0" r="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4560" cy="548640"/>
                                        </a:xfrm>
                                        <a:prstGeom prst="rect">
                                          <a:avLst/>
                                        </a:prstGeom>
                                        <a:noFill/>
                                        <a:ln>
                                          <a:noFill/>
                                        </a:ln>
                                      </pic:spPr>
                                    </pic:pic>
                                  </a:graphicData>
                                </a:graphic>
                              </wp:inline>
                            </w:drawing>
                          </w:r>
                        </w:p>
                        <w:p w14:paraId="2D00F137"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81F4E" id="Rectangle 26" o:spid="_x0000_s1069" style="position:absolute;margin-left:352.9pt;margin-top:25.45pt;width:171pt;height: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" o:allowincell="f" filled="f" stroked="f">
              <v:textbox inset="0,0,0,0">
                <w:txbxContent>
                  <w:p w14:paraId="31127AE2" w14:textId="047E0C3A" w:rsidR="00CB55EE" w:rsidRDefault="00CB55EE">
                    <w:pPr>
                      <w:spacing w:line="860" w:lineRule="atLeast"/>
                    </w:pPr>
                    <w:r>
                      <w:rPr>
                        <w:noProof/>
                        <w:lang w:eastAsia="en-AU"/>
                      </w:rPr>
                      <w:drawing>
                        <wp:inline distT="0" distB="0" distL="0" distR="0" wp14:anchorId="2FDFA039" wp14:editId="154B4AB7">
                          <wp:extent cx="2194560" cy="548640"/>
                          <wp:effectExtent l="0" t="0" r="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4560" cy="548640"/>
                                  </a:xfrm>
                                  <a:prstGeom prst="rect">
                                    <a:avLst/>
                                  </a:prstGeom>
                                  <a:noFill/>
                                  <a:ln>
                                    <a:noFill/>
                                  </a:ln>
                                </pic:spPr>
                              </pic:pic>
                            </a:graphicData>
                          </a:graphic>
                        </wp:inline>
                      </w:drawing>
                    </w:r>
                  </w:p>
                  <w:p w14:paraId="2D00F137"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14:anchorId="6465B56C" wp14:editId="3D468A5F">
              <wp:simplePos x="0" y="0"/>
              <wp:positionH relativeFrom="page">
                <wp:posOffset>1513840</wp:posOffset>
              </wp:positionH>
              <wp:positionV relativeFrom="page">
                <wp:posOffset>600710</wp:posOffset>
              </wp:positionV>
              <wp:extent cx="2442845" cy="12700"/>
              <wp:effectExtent l="8890" t="10160" r="5715" b="0"/>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2845" cy="12700"/>
                      </a:xfrm>
                      <a:custGeom>
                        <a:avLst/>
                        <a:gdLst>
                          <a:gd name="T0" fmla="*/ 0 w 3847"/>
                          <a:gd name="T1" fmla="*/ 0 h 20"/>
                          <a:gd name="T2" fmla="*/ 3846 w 3847"/>
                          <a:gd name="T3" fmla="*/ 0 h 20"/>
                        </a:gdLst>
                        <a:ahLst/>
                        <a:cxnLst>
                          <a:cxn ang="0">
                            <a:pos x="T0" y="T1"/>
                          </a:cxn>
                          <a:cxn ang="0">
                            <a:pos x="T2" y="T3"/>
                          </a:cxn>
                        </a:cxnLst>
                        <a:rect l="0" t="0" r="r" b="b"/>
                        <a:pathLst>
                          <a:path w="3847" h="20">
                            <a:moveTo>
                              <a:pt x="0" y="0"/>
                            </a:moveTo>
                            <a:lnTo>
                              <a:pt x="3846" y="0"/>
                            </a:lnTo>
                          </a:path>
                        </a:pathLst>
                      </a:custGeom>
                      <a:noFill/>
                      <a:ln w="6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21F064" id="Freeform: Shape 2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9.2pt,47.3pt,311.5pt,47.3pt" coordsize="38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" o:allowincell="f" filled="f" strokeweight=".1695mm">
              <v:path arrowok="t" o:connecttype="custom" o:connectlocs="0,0;2442210,0" o:connectangles="0,0"/>
              <w10:wrap anchorx="page" anchory="page"/>
            </v:polyline>
          </w:pict>
        </mc:Fallback>
      </mc:AlternateContent>
    </w:r>
    <w:r>
      <w:rPr>
        <w:noProof/>
      </w:rPr>
      <mc:AlternateContent>
        <mc:Choice Requires="wps">
          <w:drawing>
            <wp:anchor distT="0" distB="0" distL="114300" distR="114300" simplePos="0" relativeHeight="251662336" behindDoc="1" locked="0" layoutInCell="0" allowOverlap="1" wp14:anchorId="2CEDD204" wp14:editId="563745FD">
              <wp:simplePos x="0" y="0"/>
              <wp:positionH relativeFrom="page">
                <wp:posOffset>3023235</wp:posOffset>
              </wp:positionH>
              <wp:positionV relativeFrom="page">
                <wp:posOffset>-26670</wp:posOffset>
              </wp:positionV>
              <wp:extent cx="1522730" cy="167640"/>
              <wp:effectExtent l="3810" t="1905" r="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6C82D" w14:textId="77777777"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DD204" id="_x0000_t202" coordsize="21600,21600" o:spt="202" path="m,l,21600r21600,l21600,xe">
              <v:stroke joinstyle="miter"/>
              <v:path gradientshapeok="t" o:connecttype="rect"/>
            </v:shapetype>
            <v:shape id="Text Box 23" o:spid="_x0000_s1070" type="#_x0000_t202" style="position:absolute;margin-left:238.05pt;margin-top:-2.1pt;width:119.9pt;height:13.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usw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" o:allowincell="f" filled="f" stroked="f">
              <v:textbox inset="0,0,0,0">
                <w:txbxContent>
                  <w:p w14:paraId="6906C82D" w14:textId="77777777"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14:anchorId="3A9EBEDE" wp14:editId="2184CED5">
              <wp:simplePos x="0" y="0"/>
              <wp:positionH relativeFrom="page">
                <wp:posOffset>1505585</wp:posOffset>
              </wp:positionH>
              <wp:positionV relativeFrom="page">
                <wp:posOffset>330200</wp:posOffset>
              </wp:positionV>
              <wp:extent cx="2385060" cy="548640"/>
              <wp:effectExtent l="635"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7C3B0" w14:textId="77777777" w:rsidR="00CB55EE" w:rsidRDefault="00CB55EE">
                          <w:pPr>
                            <w:pStyle w:val="BodyText"/>
                            <w:kinsoku w:val="0"/>
                            <w:overflowPunct w:val="0"/>
                            <w:spacing w:before="7"/>
                            <w:ind w:left="26"/>
                            <w:rPr>
                              <w:b/>
                              <w:bCs/>
                              <w:color w:val="3D3D3D"/>
                              <w:w w:val="95"/>
                              <w:sz w:val="30"/>
                              <w:szCs w:val="30"/>
                            </w:rPr>
                          </w:pPr>
                          <w:r>
                            <w:rPr>
                              <w:b/>
                              <w:bCs/>
                              <w:color w:val="3D3D3D"/>
                              <w:w w:val="95"/>
                              <w:sz w:val="30"/>
                              <w:szCs w:val="30"/>
                            </w:rPr>
                            <w:t>Australian</w:t>
                          </w:r>
                          <w:r>
                            <w:rPr>
                              <w:b/>
                              <w:bCs/>
                              <w:color w:val="3D3D3D"/>
                              <w:spacing w:val="7"/>
                              <w:w w:val="95"/>
                              <w:sz w:val="30"/>
                              <w:szCs w:val="30"/>
                            </w:rPr>
                            <w:t xml:space="preserve"> </w:t>
                          </w:r>
                          <w:r>
                            <w:rPr>
                              <w:b/>
                              <w:bCs/>
                              <w:color w:val="3D3D3D"/>
                              <w:w w:val="95"/>
                              <w:sz w:val="30"/>
                              <w:szCs w:val="30"/>
                            </w:rPr>
                            <w:t>Government</w:t>
                          </w:r>
                        </w:p>
                        <w:p w14:paraId="699AE5FE" w14:textId="77777777" w:rsidR="00CB55EE" w:rsidRDefault="00CB55EE">
                          <w:pPr>
                            <w:pStyle w:val="BodyText"/>
                            <w:kinsoku w:val="0"/>
                            <w:overflowPunct w:val="0"/>
                            <w:spacing w:before="169"/>
                            <w:ind w:left="20"/>
                            <w:rPr>
                              <w:b/>
                              <w:bCs/>
                              <w:color w:val="3D3D3D"/>
                              <w:w w:val="105"/>
                              <w:sz w:val="28"/>
                              <w:szCs w:val="28"/>
                            </w:rPr>
                          </w:pPr>
                          <w:r>
                            <w:rPr>
                              <w:b/>
                              <w:bCs/>
                              <w:color w:val="3D3D3D"/>
                              <w:w w:val="105"/>
                              <w:sz w:val="28"/>
                              <w:szCs w:val="28"/>
                            </w:rPr>
                            <w:t>Department</w:t>
                          </w:r>
                          <w:r>
                            <w:rPr>
                              <w:b/>
                              <w:bCs/>
                              <w:color w:val="3D3D3D"/>
                              <w:spacing w:val="23"/>
                              <w:w w:val="105"/>
                              <w:sz w:val="28"/>
                              <w:szCs w:val="28"/>
                            </w:rPr>
                            <w:t xml:space="preserve"> </w:t>
                          </w:r>
                          <w:r>
                            <w:rPr>
                              <w:b/>
                              <w:bCs/>
                              <w:color w:val="3D3D3D"/>
                              <w:w w:val="105"/>
                              <w:sz w:val="28"/>
                              <w:szCs w:val="28"/>
                            </w:rPr>
                            <w:t>of</w:t>
                          </w:r>
                          <w:r>
                            <w:rPr>
                              <w:b/>
                              <w:bCs/>
                              <w:color w:val="3D3D3D"/>
                              <w:spacing w:val="2"/>
                              <w:w w:val="105"/>
                              <w:sz w:val="28"/>
                              <w:szCs w:val="28"/>
                            </w:rPr>
                            <w:t xml:space="preserve"> </w:t>
                          </w:r>
                          <w:r>
                            <w:rPr>
                              <w:b/>
                              <w:bCs/>
                              <w:color w:val="3D3D3D"/>
                              <w:w w:val="105"/>
                              <w:sz w:val="28"/>
                              <w:szCs w:val="28"/>
                            </w:rPr>
                            <w:t>Social</w:t>
                          </w:r>
                          <w:r>
                            <w:rPr>
                              <w:b/>
                              <w:bCs/>
                              <w:color w:val="3D3D3D"/>
                              <w:spacing w:val="17"/>
                              <w:w w:val="105"/>
                              <w:sz w:val="28"/>
                              <w:szCs w:val="28"/>
                            </w:rPr>
                            <w:t xml:space="preserve"> </w:t>
                          </w:r>
                          <w:r>
                            <w:rPr>
                              <w:b/>
                              <w:bCs/>
                              <w:color w:val="3D3D3D"/>
                              <w:w w:val="105"/>
                              <w:sz w:val="28"/>
                              <w:szCs w:val="28"/>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EBEDE" id="Text Box 22" o:spid="_x0000_s1071" type="#_x0000_t202" style="position:absolute;margin-left:118.55pt;margin-top:26pt;width:187.8pt;height:43.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" o:allowincell="f" filled="f" stroked="f">
              <v:textbox inset="0,0,0,0">
                <w:txbxContent>
                  <w:p w14:paraId="0C77C3B0" w14:textId="77777777" w:rsidR="00CB55EE" w:rsidRDefault="00CB55EE">
                    <w:pPr>
                      <w:pStyle w:val="BodyText"/>
                      <w:kinsoku w:val="0"/>
                      <w:overflowPunct w:val="0"/>
                      <w:spacing w:before="7"/>
                      <w:ind w:left="26"/>
                      <w:rPr>
                        <w:b/>
                        <w:bCs/>
                        <w:color w:val="3D3D3D"/>
                        <w:w w:val="95"/>
                        <w:sz w:val="30"/>
                        <w:szCs w:val="30"/>
                      </w:rPr>
                    </w:pPr>
                    <w:r>
                      <w:rPr>
                        <w:b/>
                        <w:bCs/>
                        <w:color w:val="3D3D3D"/>
                        <w:w w:val="95"/>
                        <w:sz w:val="30"/>
                        <w:szCs w:val="30"/>
                      </w:rPr>
                      <w:t>Australian</w:t>
                    </w:r>
                    <w:r>
                      <w:rPr>
                        <w:b/>
                        <w:bCs/>
                        <w:color w:val="3D3D3D"/>
                        <w:spacing w:val="7"/>
                        <w:w w:val="95"/>
                        <w:sz w:val="30"/>
                        <w:szCs w:val="30"/>
                      </w:rPr>
                      <w:t xml:space="preserve"> </w:t>
                    </w:r>
                    <w:r>
                      <w:rPr>
                        <w:b/>
                        <w:bCs/>
                        <w:color w:val="3D3D3D"/>
                        <w:w w:val="95"/>
                        <w:sz w:val="30"/>
                        <w:szCs w:val="30"/>
                      </w:rPr>
                      <w:t>Government</w:t>
                    </w:r>
                  </w:p>
                  <w:p w14:paraId="699AE5FE" w14:textId="77777777" w:rsidR="00CB55EE" w:rsidRDefault="00CB55EE">
                    <w:pPr>
                      <w:pStyle w:val="BodyText"/>
                      <w:kinsoku w:val="0"/>
                      <w:overflowPunct w:val="0"/>
                      <w:spacing w:before="169"/>
                      <w:ind w:left="20"/>
                      <w:rPr>
                        <w:b/>
                        <w:bCs/>
                        <w:color w:val="3D3D3D"/>
                        <w:w w:val="105"/>
                        <w:sz w:val="28"/>
                        <w:szCs w:val="28"/>
                      </w:rPr>
                    </w:pPr>
                    <w:r>
                      <w:rPr>
                        <w:b/>
                        <w:bCs/>
                        <w:color w:val="3D3D3D"/>
                        <w:w w:val="105"/>
                        <w:sz w:val="28"/>
                        <w:szCs w:val="28"/>
                      </w:rPr>
                      <w:t>Department</w:t>
                    </w:r>
                    <w:r>
                      <w:rPr>
                        <w:b/>
                        <w:bCs/>
                        <w:color w:val="3D3D3D"/>
                        <w:spacing w:val="23"/>
                        <w:w w:val="105"/>
                        <w:sz w:val="28"/>
                        <w:szCs w:val="28"/>
                      </w:rPr>
                      <w:t xml:space="preserve"> </w:t>
                    </w:r>
                    <w:r>
                      <w:rPr>
                        <w:b/>
                        <w:bCs/>
                        <w:color w:val="3D3D3D"/>
                        <w:w w:val="105"/>
                        <w:sz w:val="28"/>
                        <w:szCs w:val="28"/>
                      </w:rPr>
                      <w:t>of</w:t>
                    </w:r>
                    <w:r>
                      <w:rPr>
                        <w:b/>
                        <w:bCs/>
                        <w:color w:val="3D3D3D"/>
                        <w:spacing w:val="2"/>
                        <w:w w:val="105"/>
                        <w:sz w:val="28"/>
                        <w:szCs w:val="28"/>
                      </w:rPr>
                      <w:t xml:space="preserve"> </w:t>
                    </w:r>
                    <w:r>
                      <w:rPr>
                        <w:b/>
                        <w:bCs/>
                        <w:color w:val="3D3D3D"/>
                        <w:w w:val="105"/>
                        <w:sz w:val="28"/>
                        <w:szCs w:val="28"/>
                      </w:rPr>
                      <w:t>Social</w:t>
                    </w:r>
                    <w:r>
                      <w:rPr>
                        <w:b/>
                        <w:bCs/>
                        <w:color w:val="3D3D3D"/>
                        <w:spacing w:val="17"/>
                        <w:w w:val="105"/>
                        <w:sz w:val="28"/>
                        <w:szCs w:val="28"/>
                      </w:rPr>
                      <w:t xml:space="preserve"> </w:t>
                    </w:r>
                    <w:r>
                      <w:rPr>
                        <w:b/>
                        <w:bCs/>
                        <w:color w:val="3D3D3D"/>
                        <w:w w:val="105"/>
                        <w:sz w:val="28"/>
                        <w:szCs w:val="28"/>
                      </w:rPr>
                      <w:t>Service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3EA8" w14:textId="41741E09" w:rsidR="00CB55EE" w:rsidRDefault="00CB55EE">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0048" behindDoc="1" locked="0" layoutInCell="0" allowOverlap="1" wp14:anchorId="770D1533" wp14:editId="1EED4F83">
              <wp:simplePos x="0" y="0"/>
              <wp:positionH relativeFrom="page">
                <wp:posOffset>464185</wp:posOffset>
              </wp:positionH>
              <wp:positionV relativeFrom="page">
                <wp:posOffset>165100</wp:posOffset>
              </wp:positionV>
              <wp:extent cx="965200" cy="698500"/>
              <wp:effectExtent l="0" t="3175" r="0" b="31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E23DB" w14:textId="4CA4862D" w:rsidR="00CB55EE" w:rsidRDefault="00CB55EE">
                          <w:pPr>
                            <w:spacing w:line="1100" w:lineRule="atLeast"/>
                          </w:pPr>
                          <w:r>
                            <w:rPr>
                              <w:noProof/>
                              <w:lang w:eastAsia="en-AU"/>
                            </w:rPr>
                            <w:drawing>
                              <wp:inline distT="0" distB="0" distL="0" distR="0" wp14:anchorId="2C62748E" wp14:editId="55C0485A">
                                <wp:extent cx="1005840" cy="7315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p w14:paraId="17527236"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D1533" id="Rectangle 21" o:spid="_x0000_s1073" style="position:absolute;margin-left:36.55pt;margin-top:13pt;width:76pt;height: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" o:allowincell="f" filled="f" stroked="f">
              <v:textbox inset="0,0,0,0">
                <w:txbxContent>
                  <w:p w14:paraId="581E23DB" w14:textId="4CA4862D" w:rsidR="00CB55EE" w:rsidRDefault="00CB55EE">
                    <w:pPr>
                      <w:spacing w:line="1100" w:lineRule="atLeast"/>
                    </w:pPr>
                    <w:r>
                      <w:rPr>
                        <w:noProof/>
                        <w:lang w:eastAsia="en-AU"/>
                      </w:rPr>
                      <w:drawing>
                        <wp:inline distT="0" distB="0" distL="0" distR="0" wp14:anchorId="2C62748E" wp14:editId="55C0485A">
                          <wp:extent cx="1005840" cy="7315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p w14:paraId="17527236"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51072" behindDoc="1" locked="0" layoutInCell="0" allowOverlap="1" wp14:anchorId="4BF33B77" wp14:editId="111006DF">
              <wp:simplePos x="0" y="0"/>
              <wp:positionH relativeFrom="page">
                <wp:posOffset>4481830</wp:posOffset>
              </wp:positionH>
              <wp:positionV relativeFrom="page">
                <wp:posOffset>323215</wp:posOffset>
              </wp:positionV>
              <wp:extent cx="2171700" cy="546100"/>
              <wp:effectExtent l="0" t="0" r="4445"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0F260" w14:textId="24E470EE" w:rsidR="00CB55EE" w:rsidRDefault="00CB55EE">
                          <w:pPr>
                            <w:spacing w:line="860" w:lineRule="atLeast"/>
                          </w:pPr>
                          <w:r>
                            <w:rPr>
                              <w:noProof/>
                              <w:lang w:eastAsia="en-AU"/>
                            </w:rPr>
                            <w:drawing>
                              <wp:inline distT="0" distB="0" distL="0" distR="0" wp14:anchorId="444C63E4" wp14:editId="65450BD9">
                                <wp:extent cx="2194560" cy="548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4560" cy="548640"/>
                                        </a:xfrm>
                                        <a:prstGeom prst="rect">
                                          <a:avLst/>
                                        </a:prstGeom>
                                        <a:noFill/>
                                        <a:ln>
                                          <a:noFill/>
                                        </a:ln>
                                      </pic:spPr>
                                    </pic:pic>
                                  </a:graphicData>
                                </a:graphic>
                              </wp:inline>
                            </w:drawing>
                          </w:r>
                        </w:p>
                        <w:p w14:paraId="567F30D4" w14:textId="77777777" w:rsidR="00CB55EE" w:rsidRDefault="00CB55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33B77" id="Rectangle 19" o:spid="_x0000_s1074" style="position:absolute;margin-left:352.9pt;margin-top:25.45pt;width:171pt;height: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" o:allowincell="f" filled="f" stroked="f">
              <v:textbox inset="0,0,0,0">
                <w:txbxContent>
                  <w:p w14:paraId="41A0F260" w14:textId="24E470EE" w:rsidR="00CB55EE" w:rsidRDefault="00CB55EE">
                    <w:pPr>
                      <w:spacing w:line="860" w:lineRule="atLeast"/>
                    </w:pPr>
                    <w:r>
                      <w:rPr>
                        <w:noProof/>
                        <w:lang w:eastAsia="en-AU"/>
                      </w:rPr>
                      <w:drawing>
                        <wp:inline distT="0" distB="0" distL="0" distR="0" wp14:anchorId="444C63E4" wp14:editId="65450BD9">
                          <wp:extent cx="2194560" cy="548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4560" cy="548640"/>
                                  </a:xfrm>
                                  <a:prstGeom prst="rect">
                                    <a:avLst/>
                                  </a:prstGeom>
                                  <a:noFill/>
                                  <a:ln>
                                    <a:noFill/>
                                  </a:ln>
                                </pic:spPr>
                              </pic:pic>
                            </a:graphicData>
                          </a:graphic>
                        </wp:inline>
                      </w:drawing>
                    </w:r>
                  </w:p>
                  <w:p w14:paraId="567F30D4" w14:textId="77777777" w:rsidR="00CB55EE" w:rsidRDefault="00CB55EE"/>
                </w:txbxContent>
              </v:textbox>
              <w10:wrap anchorx="page" anchory="page"/>
            </v:rect>
          </w:pict>
        </mc:Fallback>
      </mc:AlternateContent>
    </w:r>
    <w:r>
      <w:rPr>
        <w:noProof/>
      </w:rPr>
      <mc:AlternateContent>
        <mc:Choice Requires="wps">
          <w:drawing>
            <wp:anchor distT="0" distB="0" distL="114300" distR="114300" simplePos="0" relativeHeight="251653120" behindDoc="1" locked="0" layoutInCell="0" allowOverlap="1" wp14:anchorId="4D3D1A79" wp14:editId="2EE447EB">
              <wp:simplePos x="0" y="0"/>
              <wp:positionH relativeFrom="page">
                <wp:posOffset>1513840</wp:posOffset>
              </wp:positionH>
              <wp:positionV relativeFrom="page">
                <wp:posOffset>600710</wp:posOffset>
              </wp:positionV>
              <wp:extent cx="2442845" cy="12700"/>
              <wp:effectExtent l="8890" t="10160" r="5715" b="0"/>
              <wp:wrapNone/>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2845" cy="12700"/>
                      </a:xfrm>
                      <a:custGeom>
                        <a:avLst/>
                        <a:gdLst>
                          <a:gd name="T0" fmla="*/ 0 w 3847"/>
                          <a:gd name="T1" fmla="*/ 0 h 20"/>
                          <a:gd name="T2" fmla="*/ 3846 w 3847"/>
                          <a:gd name="T3" fmla="*/ 0 h 20"/>
                        </a:gdLst>
                        <a:ahLst/>
                        <a:cxnLst>
                          <a:cxn ang="0">
                            <a:pos x="T0" y="T1"/>
                          </a:cxn>
                          <a:cxn ang="0">
                            <a:pos x="T2" y="T3"/>
                          </a:cxn>
                        </a:cxnLst>
                        <a:rect l="0" t="0" r="r" b="b"/>
                        <a:pathLst>
                          <a:path w="3847" h="20">
                            <a:moveTo>
                              <a:pt x="0" y="0"/>
                            </a:moveTo>
                            <a:lnTo>
                              <a:pt x="3846" y="0"/>
                            </a:lnTo>
                          </a:path>
                        </a:pathLst>
                      </a:custGeom>
                      <a:noFill/>
                      <a:ln w="6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1957F4" id="Freeform: Shape 1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9.2pt,47.3pt,311.5pt,47.3pt" coordsize="38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" o:allowincell="f" filled="f" strokeweight=".1695mm">
              <v:path arrowok="t" o:connecttype="custom" o:connectlocs="0,0;2442210,0" o:connectangles="0,0"/>
              <w10:wrap anchorx="page" anchory="page"/>
            </v:polyline>
          </w:pict>
        </mc:Fallback>
      </mc:AlternateContent>
    </w:r>
    <w:r>
      <w:rPr>
        <w:noProof/>
      </w:rPr>
      <mc:AlternateContent>
        <mc:Choice Requires="wps">
          <w:drawing>
            <wp:anchor distT="0" distB="0" distL="114300" distR="114300" simplePos="0" relativeHeight="251654144" behindDoc="1" locked="0" layoutInCell="0" allowOverlap="1" wp14:anchorId="3C2D706B" wp14:editId="06A7D0FA">
              <wp:simplePos x="0" y="0"/>
              <wp:positionH relativeFrom="page">
                <wp:posOffset>3023235</wp:posOffset>
              </wp:positionH>
              <wp:positionV relativeFrom="page">
                <wp:posOffset>-26670</wp:posOffset>
              </wp:positionV>
              <wp:extent cx="1522730" cy="167640"/>
              <wp:effectExtent l="3810" t="1905"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9E4CC" w14:textId="77777777"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D706B" id="_x0000_t202" coordsize="21600,21600" o:spt="202" path="m,l,21600r21600,l21600,xe">
              <v:stroke joinstyle="miter"/>
              <v:path gradientshapeok="t" o:connecttype="rect"/>
            </v:shapetype>
            <v:shape id="Text Box 16" o:spid="_x0000_s1075" type="#_x0000_t202" style="position:absolute;margin-left:238.05pt;margin-top:-2.1pt;width:119.9pt;height:13.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G2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" o:allowincell="f" filled="f" stroked="f">
              <v:textbox inset="0,0,0,0">
                <w:txbxContent>
                  <w:p w14:paraId="3BE9E4CC" w14:textId="77777777" w:rsidR="00CB55EE" w:rsidRDefault="00CB55EE">
                    <w:pPr>
                      <w:pStyle w:val="BodyText"/>
                      <w:kinsoku w:val="0"/>
                      <w:overflowPunct w:val="0"/>
                      <w:spacing w:before="13"/>
                      <w:ind w:left="20"/>
                      <w:rPr>
                        <w:rFonts w:ascii="Arial" w:hAnsi="Arial" w:cs="Arial"/>
                        <w:sz w:val="20"/>
                        <w:szCs w:val="20"/>
                      </w:rPr>
                    </w:pPr>
                    <w:r>
                      <w:rPr>
                        <w:rFonts w:ascii="Arial" w:hAnsi="Arial" w:cs="Arial"/>
                        <w:sz w:val="20"/>
                        <w:szCs w:val="20"/>
                      </w:rPr>
                      <w:t>Independent Assessments</w:t>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0" allowOverlap="1" wp14:anchorId="363E9841" wp14:editId="7688D2B8">
              <wp:simplePos x="0" y="0"/>
              <wp:positionH relativeFrom="page">
                <wp:posOffset>1505585</wp:posOffset>
              </wp:positionH>
              <wp:positionV relativeFrom="page">
                <wp:posOffset>341630</wp:posOffset>
              </wp:positionV>
              <wp:extent cx="2385060" cy="537210"/>
              <wp:effectExtent l="635"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81DEA" w14:textId="77777777" w:rsidR="00CB55EE" w:rsidRDefault="00CB55EE">
                          <w:pPr>
                            <w:pStyle w:val="BodyText"/>
                            <w:kinsoku w:val="0"/>
                            <w:overflowPunct w:val="0"/>
                            <w:spacing w:before="8"/>
                            <w:ind w:left="21"/>
                            <w:rPr>
                              <w:b/>
                              <w:bCs/>
                              <w:color w:val="3B3B3B"/>
                              <w:sz w:val="28"/>
                              <w:szCs w:val="28"/>
                            </w:rPr>
                          </w:pPr>
                          <w:r>
                            <w:rPr>
                              <w:b/>
                              <w:bCs/>
                              <w:color w:val="3B3B3B"/>
                              <w:sz w:val="28"/>
                              <w:szCs w:val="28"/>
                            </w:rPr>
                            <w:t>Australian</w:t>
                          </w:r>
                          <w:r>
                            <w:rPr>
                              <w:b/>
                              <w:bCs/>
                              <w:color w:val="3B3B3B"/>
                              <w:spacing w:val="26"/>
                              <w:sz w:val="28"/>
                              <w:szCs w:val="28"/>
                            </w:rPr>
                            <w:t xml:space="preserve"> </w:t>
                          </w:r>
                          <w:r>
                            <w:rPr>
                              <w:b/>
                              <w:bCs/>
                              <w:color w:val="3B3B3B"/>
                              <w:sz w:val="28"/>
                              <w:szCs w:val="28"/>
                            </w:rPr>
                            <w:t>Government</w:t>
                          </w:r>
                        </w:p>
                        <w:p w14:paraId="46D078CB" w14:textId="77777777" w:rsidR="00CB55EE" w:rsidRDefault="00CB55EE">
                          <w:pPr>
                            <w:pStyle w:val="BodyText"/>
                            <w:kinsoku w:val="0"/>
                            <w:overflowPunct w:val="0"/>
                            <w:spacing w:before="173"/>
                            <w:ind w:left="20"/>
                            <w:rPr>
                              <w:b/>
                              <w:bCs/>
                              <w:color w:val="3B3B3B"/>
                              <w:w w:val="105"/>
                              <w:sz w:val="28"/>
                              <w:szCs w:val="28"/>
                            </w:rPr>
                          </w:pPr>
                          <w:r>
                            <w:rPr>
                              <w:b/>
                              <w:bCs/>
                              <w:color w:val="3B3B3B"/>
                              <w:w w:val="105"/>
                              <w:sz w:val="28"/>
                              <w:szCs w:val="28"/>
                            </w:rPr>
                            <w:t>Department</w:t>
                          </w:r>
                          <w:r>
                            <w:rPr>
                              <w:b/>
                              <w:bCs/>
                              <w:color w:val="3B3B3B"/>
                              <w:spacing w:val="23"/>
                              <w:w w:val="105"/>
                              <w:sz w:val="28"/>
                              <w:szCs w:val="28"/>
                            </w:rPr>
                            <w:t xml:space="preserve"> </w:t>
                          </w:r>
                          <w:r>
                            <w:rPr>
                              <w:b/>
                              <w:bCs/>
                              <w:color w:val="3B3B3B"/>
                              <w:w w:val="105"/>
                              <w:sz w:val="28"/>
                              <w:szCs w:val="28"/>
                            </w:rPr>
                            <w:t>of</w:t>
                          </w:r>
                          <w:r>
                            <w:rPr>
                              <w:b/>
                              <w:bCs/>
                              <w:color w:val="3B3B3B"/>
                              <w:spacing w:val="2"/>
                              <w:w w:val="105"/>
                              <w:sz w:val="28"/>
                              <w:szCs w:val="28"/>
                            </w:rPr>
                            <w:t xml:space="preserve"> </w:t>
                          </w:r>
                          <w:r>
                            <w:rPr>
                              <w:b/>
                              <w:bCs/>
                              <w:color w:val="3B3B3B"/>
                              <w:w w:val="105"/>
                              <w:sz w:val="28"/>
                              <w:szCs w:val="28"/>
                            </w:rPr>
                            <w:t>Social</w:t>
                          </w:r>
                          <w:r>
                            <w:rPr>
                              <w:b/>
                              <w:bCs/>
                              <w:color w:val="3B3B3B"/>
                              <w:spacing w:val="17"/>
                              <w:w w:val="105"/>
                              <w:sz w:val="28"/>
                              <w:szCs w:val="28"/>
                            </w:rPr>
                            <w:t xml:space="preserve"> </w:t>
                          </w:r>
                          <w:r>
                            <w:rPr>
                              <w:b/>
                              <w:bCs/>
                              <w:color w:val="3B3B3B"/>
                              <w:w w:val="105"/>
                              <w:sz w:val="28"/>
                              <w:szCs w:val="28"/>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E9841" id="Text Box 15" o:spid="_x0000_s1076" type="#_x0000_t202" style="position:absolute;margin-left:118.55pt;margin-top:26.9pt;width:187.8pt;height:42.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F1swIAALM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" o:allowincell="f" filled="f" stroked="f">
              <v:textbox inset="0,0,0,0">
                <w:txbxContent>
                  <w:p w14:paraId="3FE81DEA" w14:textId="77777777" w:rsidR="00CB55EE" w:rsidRDefault="00CB55EE">
                    <w:pPr>
                      <w:pStyle w:val="BodyText"/>
                      <w:kinsoku w:val="0"/>
                      <w:overflowPunct w:val="0"/>
                      <w:spacing w:before="8"/>
                      <w:ind w:left="21"/>
                      <w:rPr>
                        <w:b/>
                        <w:bCs/>
                        <w:color w:val="3B3B3B"/>
                        <w:sz w:val="28"/>
                        <w:szCs w:val="28"/>
                      </w:rPr>
                    </w:pPr>
                    <w:r>
                      <w:rPr>
                        <w:b/>
                        <w:bCs/>
                        <w:color w:val="3B3B3B"/>
                        <w:sz w:val="28"/>
                        <w:szCs w:val="28"/>
                      </w:rPr>
                      <w:t>Australian</w:t>
                    </w:r>
                    <w:r>
                      <w:rPr>
                        <w:b/>
                        <w:bCs/>
                        <w:color w:val="3B3B3B"/>
                        <w:spacing w:val="26"/>
                        <w:sz w:val="28"/>
                        <w:szCs w:val="28"/>
                      </w:rPr>
                      <w:t xml:space="preserve"> </w:t>
                    </w:r>
                    <w:r>
                      <w:rPr>
                        <w:b/>
                        <w:bCs/>
                        <w:color w:val="3B3B3B"/>
                        <w:sz w:val="28"/>
                        <w:szCs w:val="28"/>
                      </w:rPr>
                      <w:t>Government</w:t>
                    </w:r>
                  </w:p>
                  <w:p w14:paraId="46D078CB" w14:textId="77777777" w:rsidR="00CB55EE" w:rsidRDefault="00CB55EE">
                    <w:pPr>
                      <w:pStyle w:val="BodyText"/>
                      <w:kinsoku w:val="0"/>
                      <w:overflowPunct w:val="0"/>
                      <w:spacing w:before="173"/>
                      <w:ind w:left="20"/>
                      <w:rPr>
                        <w:b/>
                        <w:bCs/>
                        <w:color w:val="3B3B3B"/>
                        <w:w w:val="105"/>
                        <w:sz w:val="28"/>
                        <w:szCs w:val="28"/>
                      </w:rPr>
                    </w:pPr>
                    <w:r>
                      <w:rPr>
                        <w:b/>
                        <w:bCs/>
                        <w:color w:val="3B3B3B"/>
                        <w:w w:val="105"/>
                        <w:sz w:val="28"/>
                        <w:szCs w:val="28"/>
                      </w:rPr>
                      <w:t>Department</w:t>
                    </w:r>
                    <w:r>
                      <w:rPr>
                        <w:b/>
                        <w:bCs/>
                        <w:color w:val="3B3B3B"/>
                        <w:spacing w:val="23"/>
                        <w:w w:val="105"/>
                        <w:sz w:val="28"/>
                        <w:szCs w:val="28"/>
                      </w:rPr>
                      <w:t xml:space="preserve"> </w:t>
                    </w:r>
                    <w:r>
                      <w:rPr>
                        <w:b/>
                        <w:bCs/>
                        <w:color w:val="3B3B3B"/>
                        <w:w w:val="105"/>
                        <w:sz w:val="28"/>
                        <w:szCs w:val="28"/>
                      </w:rPr>
                      <w:t>of</w:t>
                    </w:r>
                    <w:r>
                      <w:rPr>
                        <w:b/>
                        <w:bCs/>
                        <w:color w:val="3B3B3B"/>
                        <w:spacing w:val="2"/>
                        <w:w w:val="105"/>
                        <w:sz w:val="28"/>
                        <w:szCs w:val="28"/>
                      </w:rPr>
                      <w:t xml:space="preserve"> </w:t>
                    </w:r>
                    <w:r>
                      <w:rPr>
                        <w:b/>
                        <w:bCs/>
                        <w:color w:val="3B3B3B"/>
                        <w:w w:val="105"/>
                        <w:sz w:val="28"/>
                        <w:szCs w:val="28"/>
                      </w:rPr>
                      <w:t>Social</w:t>
                    </w:r>
                    <w:r>
                      <w:rPr>
                        <w:b/>
                        <w:bCs/>
                        <w:color w:val="3B3B3B"/>
                        <w:spacing w:val="17"/>
                        <w:w w:val="105"/>
                        <w:sz w:val="28"/>
                        <w:szCs w:val="28"/>
                      </w:rPr>
                      <w:t xml:space="preserve"> </w:t>
                    </w:r>
                    <w:r>
                      <w:rPr>
                        <w:b/>
                        <w:bCs/>
                        <w:color w:val="3B3B3B"/>
                        <w:w w:val="105"/>
                        <w:sz w:val="28"/>
                        <w:szCs w:val="28"/>
                      </w:rPr>
                      <w:t>Service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866" w:hanging="362"/>
      </w:pPr>
      <w:rPr>
        <w:b w:val="0"/>
        <w:bCs w:val="0"/>
        <w:w w:val="107"/>
      </w:rPr>
    </w:lvl>
    <w:lvl w:ilvl="1">
      <w:numFmt w:val="bullet"/>
      <w:lvlText w:val="•"/>
      <w:lvlJc w:val="left"/>
      <w:pPr>
        <w:ind w:left="1707" w:hanging="362"/>
      </w:pPr>
    </w:lvl>
    <w:lvl w:ilvl="2">
      <w:numFmt w:val="bullet"/>
      <w:lvlText w:val="•"/>
      <w:lvlJc w:val="left"/>
      <w:pPr>
        <w:ind w:left="2555" w:hanging="362"/>
      </w:pPr>
    </w:lvl>
    <w:lvl w:ilvl="3">
      <w:numFmt w:val="bullet"/>
      <w:lvlText w:val="•"/>
      <w:lvlJc w:val="left"/>
      <w:pPr>
        <w:ind w:left="3403" w:hanging="362"/>
      </w:pPr>
    </w:lvl>
    <w:lvl w:ilvl="4">
      <w:numFmt w:val="bullet"/>
      <w:lvlText w:val="•"/>
      <w:lvlJc w:val="left"/>
      <w:pPr>
        <w:ind w:left="4251" w:hanging="362"/>
      </w:pPr>
    </w:lvl>
    <w:lvl w:ilvl="5">
      <w:numFmt w:val="bullet"/>
      <w:lvlText w:val="•"/>
      <w:lvlJc w:val="left"/>
      <w:pPr>
        <w:ind w:left="5099" w:hanging="362"/>
      </w:pPr>
    </w:lvl>
    <w:lvl w:ilvl="6">
      <w:numFmt w:val="bullet"/>
      <w:lvlText w:val="•"/>
      <w:lvlJc w:val="left"/>
      <w:pPr>
        <w:ind w:left="5947" w:hanging="362"/>
      </w:pPr>
    </w:lvl>
    <w:lvl w:ilvl="7">
      <w:numFmt w:val="bullet"/>
      <w:lvlText w:val="•"/>
      <w:lvlJc w:val="left"/>
      <w:pPr>
        <w:ind w:left="6794" w:hanging="362"/>
      </w:pPr>
    </w:lvl>
    <w:lvl w:ilvl="8">
      <w:numFmt w:val="bullet"/>
      <w:lvlText w:val="•"/>
      <w:lvlJc w:val="left"/>
      <w:pPr>
        <w:ind w:left="7642" w:hanging="362"/>
      </w:pPr>
    </w:lvl>
  </w:abstractNum>
  <w:abstractNum w:abstractNumId="1" w15:restartNumberingAfterBreak="0">
    <w:nsid w:val="00000403"/>
    <w:multiLevelType w:val="multilevel"/>
    <w:tmpl w:val="00000886"/>
    <w:lvl w:ilvl="0">
      <w:start w:val="1"/>
      <w:numFmt w:val="decimal"/>
      <w:lvlText w:val="%1."/>
      <w:lvlJc w:val="left"/>
      <w:pPr>
        <w:ind w:left="503" w:hanging="369"/>
      </w:pPr>
      <w:rPr>
        <w:b/>
        <w:bCs/>
        <w:spacing w:val="-1"/>
        <w:w w:val="102"/>
      </w:rPr>
    </w:lvl>
    <w:lvl w:ilvl="1">
      <w:numFmt w:val="bullet"/>
      <w:lvlText w:val="•"/>
      <w:lvlJc w:val="left"/>
      <w:pPr>
        <w:ind w:left="866" w:hanging="372"/>
      </w:pPr>
      <w:rPr>
        <w:b w:val="0"/>
        <w:bCs w:val="0"/>
        <w:w w:val="109"/>
      </w:rPr>
    </w:lvl>
    <w:lvl w:ilvl="2">
      <w:numFmt w:val="bullet"/>
      <w:lvlText w:val="•"/>
      <w:lvlJc w:val="left"/>
      <w:pPr>
        <w:ind w:left="880" w:hanging="372"/>
      </w:pPr>
    </w:lvl>
    <w:lvl w:ilvl="3">
      <w:numFmt w:val="bullet"/>
      <w:lvlText w:val="•"/>
      <w:lvlJc w:val="left"/>
      <w:pPr>
        <w:ind w:left="1937" w:hanging="372"/>
      </w:pPr>
    </w:lvl>
    <w:lvl w:ilvl="4">
      <w:numFmt w:val="bullet"/>
      <w:lvlText w:val="•"/>
      <w:lvlJc w:val="left"/>
      <w:pPr>
        <w:ind w:left="2994" w:hanging="372"/>
      </w:pPr>
    </w:lvl>
    <w:lvl w:ilvl="5">
      <w:numFmt w:val="bullet"/>
      <w:lvlText w:val="•"/>
      <w:lvlJc w:val="left"/>
      <w:pPr>
        <w:ind w:left="4051" w:hanging="372"/>
      </w:pPr>
    </w:lvl>
    <w:lvl w:ilvl="6">
      <w:numFmt w:val="bullet"/>
      <w:lvlText w:val="•"/>
      <w:lvlJc w:val="left"/>
      <w:pPr>
        <w:ind w:left="5109" w:hanging="372"/>
      </w:pPr>
    </w:lvl>
    <w:lvl w:ilvl="7">
      <w:numFmt w:val="bullet"/>
      <w:lvlText w:val="•"/>
      <w:lvlJc w:val="left"/>
      <w:pPr>
        <w:ind w:left="6166" w:hanging="372"/>
      </w:pPr>
    </w:lvl>
    <w:lvl w:ilvl="8">
      <w:numFmt w:val="bullet"/>
      <w:lvlText w:val="•"/>
      <w:lvlJc w:val="left"/>
      <w:pPr>
        <w:ind w:left="7223" w:hanging="372"/>
      </w:pPr>
    </w:lvl>
  </w:abstractNum>
  <w:abstractNum w:abstractNumId="2" w15:restartNumberingAfterBreak="0">
    <w:nsid w:val="00000404"/>
    <w:multiLevelType w:val="multilevel"/>
    <w:tmpl w:val="00000887"/>
    <w:lvl w:ilvl="0">
      <w:numFmt w:val="bullet"/>
      <w:lvlText w:val="•"/>
      <w:lvlJc w:val="left"/>
      <w:pPr>
        <w:ind w:left="871" w:hanging="366"/>
      </w:pPr>
      <w:rPr>
        <w:b w:val="0"/>
        <w:bCs w:val="0"/>
        <w:w w:val="109"/>
      </w:rPr>
    </w:lvl>
    <w:lvl w:ilvl="1">
      <w:numFmt w:val="bullet"/>
      <w:lvlText w:val="•"/>
      <w:lvlJc w:val="left"/>
      <w:pPr>
        <w:ind w:left="1725" w:hanging="366"/>
      </w:pPr>
    </w:lvl>
    <w:lvl w:ilvl="2">
      <w:numFmt w:val="bullet"/>
      <w:lvlText w:val="•"/>
      <w:lvlJc w:val="left"/>
      <w:pPr>
        <w:ind w:left="2571" w:hanging="366"/>
      </w:pPr>
    </w:lvl>
    <w:lvl w:ilvl="3">
      <w:numFmt w:val="bullet"/>
      <w:lvlText w:val="•"/>
      <w:lvlJc w:val="left"/>
      <w:pPr>
        <w:ind w:left="3417" w:hanging="366"/>
      </w:pPr>
    </w:lvl>
    <w:lvl w:ilvl="4">
      <w:numFmt w:val="bullet"/>
      <w:lvlText w:val="•"/>
      <w:lvlJc w:val="left"/>
      <w:pPr>
        <w:ind w:left="4263" w:hanging="366"/>
      </w:pPr>
    </w:lvl>
    <w:lvl w:ilvl="5">
      <w:numFmt w:val="bullet"/>
      <w:lvlText w:val="•"/>
      <w:lvlJc w:val="left"/>
      <w:pPr>
        <w:ind w:left="5109" w:hanging="366"/>
      </w:pPr>
    </w:lvl>
    <w:lvl w:ilvl="6">
      <w:numFmt w:val="bullet"/>
      <w:lvlText w:val="•"/>
      <w:lvlJc w:val="left"/>
      <w:pPr>
        <w:ind w:left="5955" w:hanging="366"/>
      </w:pPr>
    </w:lvl>
    <w:lvl w:ilvl="7">
      <w:numFmt w:val="bullet"/>
      <w:lvlText w:val="•"/>
      <w:lvlJc w:val="left"/>
      <w:pPr>
        <w:ind w:left="6800" w:hanging="366"/>
      </w:pPr>
    </w:lvl>
    <w:lvl w:ilvl="8">
      <w:numFmt w:val="bullet"/>
      <w:lvlText w:val="•"/>
      <w:lvlJc w:val="left"/>
      <w:pPr>
        <w:ind w:left="7646" w:hanging="366"/>
      </w:pPr>
    </w:lvl>
  </w:abstractNum>
  <w:abstractNum w:abstractNumId="3" w15:restartNumberingAfterBreak="0">
    <w:nsid w:val="09121F17"/>
    <w:multiLevelType w:val="multilevel"/>
    <w:tmpl w:val="5D304EB6"/>
    <w:name w:val="PWDA_Numbered"/>
    <w:styleLink w:val="PWDANumbered"/>
    <w:lvl w:ilvl="0">
      <w:start w:val="1"/>
      <w:numFmt w:val="decimal"/>
      <w:pStyle w:val="NumberedMultiList"/>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4" w15:restartNumberingAfterBreak="0">
    <w:nsid w:val="1B873497"/>
    <w:multiLevelType w:val="multilevel"/>
    <w:tmpl w:val="3F002D38"/>
    <w:name w:val="PWDA_Bullets2"/>
    <w:numStyleLink w:val="PWDABullets"/>
  </w:abstractNum>
  <w:abstractNum w:abstractNumId="5" w15:restartNumberingAfterBreak="0">
    <w:nsid w:val="1D5635CA"/>
    <w:multiLevelType w:val="hybridMultilevel"/>
    <w:tmpl w:val="64FEBC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DD77621"/>
    <w:multiLevelType w:val="multilevel"/>
    <w:tmpl w:val="43F4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4706B"/>
    <w:multiLevelType w:val="multilevel"/>
    <w:tmpl w:val="1308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AC062E"/>
    <w:multiLevelType w:val="hybridMultilevel"/>
    <w:tmpl w:val="65D86C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4C26EDE"/>
    <w:multiLevelType w:val="multilevel"/>
    <w:tmpl w:val="3F002D38"/>
    <w:name w:val="PWDA_Bullets"/>
    <w:styleLink w:val="PWDABullets"/>
    <w:lvl w:ilvl="0">
      <w:start w:val="1"/>
      <w:numFmt w:val="bullet"/>
      <w:pStyle w:val="Bullet1"/>
      <w:lvlText w:val=""/>
      <w:lvlJc w:val="left"/>
      <w:pPr>
        <w:ind w:left="454" w:hanging="454"/>
      </w:pPr>
      <w:rPr>
        <w:rFonts w:ascii="Symbol" w:hAnsi="Symbol" w:hint="default"/>
        <w:color w:val="005496" w:themeColor="accent1"/>
      </w:rPr>
    </w:lvl>
    <w:lvl w:ilvl="1">
      <w:start w:val="1"/>
      <w:numFmt w:val="bullet"/>
      <w:lvlText w:val=""/>
      <w:lvlJc w:val="left"/>
      <w:pPr>
        <w:ind w:left="908" w:hanging="454"/>
      </w:pPr>
      <w:rPr>
        <w:rFonts w:ascii="Symbol" w:hAnsi="Symbol" w:hint="default"/>
        <w:color w:val="005496" w:themeColor="accent1"/>
      </w:rPr>
    </w:lvl>
    <w:lvl w:ilvl="2">
      <w:start w:val="1"/>
      <w:numFmt w:val="bullet"/>
      <w:lvlText w:val=""/>
      <w:lvlJc w:val="left"/>
      <w:pPr>
        <w:ind w:left="1362" w:hanging="454"/>
      </w:pPr>
      <w:rPr>
        <w:rFonts w:ascii="Symbol" w:hAnsi="Symbol" w:hint="default"/>
        <w:color w:val="005496" w:themeColor="accent1"/>
      </w:rPr>
    </w:lvl>
    <w:lvl w:ilvl="3">
      <w:start w:val="1"/>
      <w:numFmt w:val="bullet"/>
      <w:lvlText w:val=""/>
      <w:lvlJc w:val="left"/>
      <w:pPr>
        <w:ind w:left="1816" w:hanging="454"/>
      </w:pPr>
      <w:rPr>
        <w:rFonts w:ascii="Symbol" w:hAnsi="Symbol" w:hint="default"/>
        <w:color w:val="005496" w:themeColor="accent1"/>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7"/>
      <w:lvlJc w:val="left"/>
      <w:pPr>
        <w:ind w:left="3178" w:hanging="454"/>
      </w:pPr>
      <w:rPr>
        <w:rFonts w:hint="default"/>
      </w:rPr>
    </w:lvl>
    <w:lvl w:ilvl="7">
      <w:start w:val="1"/>
      <w:numFmt w:val="none"/>
      <w:lvlText w:val="%8"/>
      <w:lvlJc w:val="left"/>
      <w:pPr>
        <w:ind w:left="3632" w:hanging="454"/>
      </w:pPr>
      <w:rPr>
        <w:rFonts w:hint="default"/>
      </w:rPr>
    </w:lvl>
    <w:lvl w:ilvl="8">
      <w:start w:val="1"/>
      <w:numFmt w:val="none"/>
      <w:lvlText w:val="%9"/>
      <w:lvlJc w:val="left"/>
      <w:pPr>
        <w:ind w:left="4086" w:hanging="454"/>
      </w:pPr>
      <w:rPr>
        <w:rFonts w:hint="default"/>
      </w:rPr>
    </w:lvl>
  </w:abstractNum>
  <w:abstractNum w:abstractNumId="10" w15:restartNumberingAfterBreak="0">
    <w:nsid w:val="265124F2"/>
    <w:multiLevelType w:val="hybridMultilevel"/>
    <w:tmpl w:val="0380C38E"/>
    <w:lvl w:ilvl="0" w:tplc="C2B6764C">
      <w:start w:val="323"/>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527E56"/>
    <w:multiLevelType w:val="hybridMultilevel"/>
    <w:tmpl w:val="07C2E9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C554FC7"/>
    <w:multiLevelType w:val="hybridMultilevel"/>
    <w:tmpl w:val="8E6AF09C"/>
    <w:lvl w:ilvl="0" w:tplc="A3CA0EF8">
      <w:start w:val="323"/>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B4334D"/>
    <w:multiLevelType w:val="multilevel"/>
    <w:tmpl w:val="90DE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E52E01"/>
    <w:multiLevelType w:val="multilevel"/>
    <w:tmpl w:val="1CC0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0C63FE"/>
    <w:multiLevelType w:val="hybridMultilevel"/>
    <w:tmpl w:val="D4BE0F9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84105B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4013EA6"/>
    <w:multiLevelType w:val="hybridMultilevel"/>
    <w:tmpl w:val="3834B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7B6B04"/>
    <w:multiLevelType w:val="hybridMultilevel"/>
    <w:tmpl w:val="B6F4428E"/>
    <w:lvl w:ilvl="0" w:tplc="C2B6764C">
      <w:start w:val="323"/>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2"/>
  </w:num>
  <w:num w:numId="7">
    <w:abstractNumId w:val="1"/>
  </w:num>
  <w:num w:numId="8">
    <w:abstractNumId w:val="0"/>
  </w:num>
  <w:num w:numId="9">
    <w:abstractNumId w:val="17"/>
  </w:num>
  <w:num w:numId="10">
    <w:abstractNumId w:val="15"/>
  </w:num>
  <w:num w:numId="11">
    <w:abstractNumId w:val="13"/>
  </w:num>
  <w:num w:numId="12">
    <w:abstractNumId w:val="7"/>
  </w:num>
  <w:num w:numId="13">
    <w:abstractNumId w:val="6"/>
  </w:num>
  <w:num w:numId="14">
    <w:abstractNumId w:val="14"/>
  </w:num>
  <w:num w:numId="15">
    <w:abstractNumId w:val="18"/>
  </w:num>
  <w:num w:numId="16">
    <w:abstractNumId w:val="11"/>
  </w:num>
  <w:num w:numId="17">
    <w:abstractNumId w:val="8"/>
  </w:num>
  <w:num w:numId="18">
    <w:abstractNumId w:val="10"/>
  </w:num>
  <w:num w:numId="19">
    <w:abstractNumId w:val="5"/>
  </w:num>
  <w:num w:numId="2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ople with Disability Australia">
    <w15:presenceInfo w15:providerId="None" w15:userId="People with Disability Austra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A0MzSyMDCyMDQ0NzZT0lEKTi0uzszPAymwqAUAkI2fCiwAAAA="/>
  </w:docVars>
  <w:rsids>
    <w:rsidRoot w:val="00423F41"/>
    <w:rsid w:val="00004FE5"/>
    <w:rsid w:val="00013C30"/>
    <w:rsid w:val="00044041"/>
    <w:rsid w:val="000952BC"/>
    <w:rsid w:val="000E66CF"/>
    <w:rsid w:val="00114C4B"/>
    <w:rsid w:val="001234CE"/>
    <w:rsid w:val="00130422"/>
    <w:rsid w:val="00182010"/>
    <w:rsid w:val="00195603"/>
    <w:rsid w:val="001A67EB"/>
    <w:rsid w:val="00296AEE"/>
    <w:rsid w:val="002B039E"/>
    <w:rsid w:val="002F27C1"/>
    <w:rsid w:val="00321EC4"/>
    <w:rsid w:val="00374296"/>
    <w:rsid w:val="003C225A"/>
    <w:rsid w:val="003E1DE1"/>
    <w:rsid w:val="003F6898"/>
    <w:rsid w:val="00403AA6"/>
    <w:rsid w:val="00423F41"/>
    <w:rsid w:val="00432DBB"/>
    <w:rsid w:val="00445589"/>
    <w:rsid w:val="0046384C"/>
    <w:rsid w:val="00490B10"/>
    <w:rsid w:val="004D1B67"/>
    <w:rsid w:val="00527616"/>
    <w:rsid w:val="00557A6C"/>
    <w:rsid w:val="00564927"/>
    <w:rsid w:val="00577D64"/>
    <w:rsid w:val="005873EC"/>
    <w:rsid w:val="005B4919"/>
    <w:rsid w:val="005B6E1E"/>
    <w:rsid w:val="005C36D8"/>
    <w:rsid w:val="005D04A6"/>
    <w:rsid w:val="005D7474"/>
    <w:rsid w:val="005F5EB9"/>
    <w:rsid w:val="00637516"/>
    <w:rsid w:val="00637733"/>
    <w:rsid w:val="006426D7"/>
    <w:rsid w:val="006822A7"/>
    <w:rsid w:val="006856EB"/>
    <w:rsid w:val="006917ED"/>
    <w:rsid w:val="006F691B"/>
    <w:rsid w:val="0070255E"/>
    <w:rsid w:val="007242DF"/>
    <w:rsid w:val="00725D43"/>
    <w:rsid w:val="00733173"/>
    <w:rsid w:val="007346F1"/>
    <w:rsid w:val="00771157"/>
    <w:rsid w:val="00790031"/>
    <w:rsid w:val="007914D2"/>
    <w:rsid w:val="007E6AF3"/>
    <w:rsid w:val="007F2F09"/>
    <w:rsid w:val="008129DB"/>
    <w:rsid w:val="0081601F"/>
    <w:rsid w:val="00852246"/>
    <w:rsid w:val="00860DCD"/>
    <w:rsid w:val="00894322"/>
    <w:rsid w:val="008E2BF3"/>
    <w:rsid w:val="00902221"/>
    <w:rsid w:val="00920BBD"/>
    <w:rsid w:val="00926A4B"/>
    <w:rsid w:val="00967C57"/>
    <w:rsid w:val="00981AE7"/>
    <w:rsid w:val="009B23A7"/>
    <w:rsid w:val="009C00E9"/>
    <w:rsid w:val="009E2343"/>
    <w:rsid w:val="009F2862"/>
    <w:rsid w:val="009F6BB9"/>
    <w:rsid w:val="00A21FCB"/>
    <w:rsid w:val="00A44961"/>
    <w:rsid w:val="00A6248E"/>
    <w:rsid w:val="00A84DB6"/>
    <w:rsid w:val="00AA7689"/>
    <w:rsid w:val="00BA1E8E"/>
    <w:rsid w:val="00BB3ACB"/>
    <w:rsid w:val="00BB70A4"/>
    <w:rsid w:val="00BC5057"/>
    <w:rsid w:val="00C02BFC"/>
    <w:rsid w:val="00C17A98"/>
    <w:rsid w:val="00C63E13"/>
    <w:rsid w:val="00C73CB5"/>
    <w:rsid w:val="00CA48FC"/>
    <w:rsid w:val="00CA6449"/>
    <w:rsid w:val="00CB2E90"/>
    <w:rsid w:val="00CB55EE"/>
    <w:rsid w:val="00CD68DB"/>
    <w:rsid w:val="00CE2612"/>
    <w:rsid w:val="00D252D7"/>
    <w:rsid w:val="00D40B8A"/>
    <w:rsid w:val="00D63911"/>
    <w:rsid w:val="00D63ECE"/>
    <w:rsid w:val="00DD2598"/>
    <w:rsid w:val="00DD3478"/>
    <w:rsid w:val="00DF3279"/>
    <w:rsid w:val="00DF6302"/>
    <w:rsid w:val="00E56331"/>
    <w:rsid w:val="00E710ED"/>
    <w:rsid w:val="00E811CE"/>
    <w:rsid w:val="00E9284A"/>
    <w:rsid w:val="00E95B7B"/>
    <w:rsid w:val="00EB443E"/>
    <w:rsid w:val="00ED0D3D"/>
    <w:rsid w:val="00ED2592"/>
    <w:rsid w:val="00EF0526"/>
    <w:rsid w:val="00EF7DB8"/>
    <w:rsid w:val="00F11BAC"/>
    <w:rsid w:val="00F1283C"/>
    <w:rsid w:val="00F34492"/>
    <w:rsid w:val="00F52664"/>
    <w:rsid w:val="00F53974"/>
    <w:rsid w:val="00F6753E"/>
    <w:rsid w:val="00FA799E"/>
    <w:rsid w:val="00FA7B3C"/>
    <w:rsid w:val="00FD4C17"/>
    <w:rsid w:val="00FE269D"/>
    <w:rsid w:val="00FE37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14FC9"/>
  <w15:docId w15:val="{3F9F86C4-845F-4835-940A-69D167315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7ED"/>
  </w:style>
  <w:style w:type="paragraph" w:styleId="Heading1">
    <w:name w:val="heading 1"/>
    <w:basedOn w:val="Normal"/>
    <w:next w:val="Normal"/>
    <w:link w:val="Heading1Char"/>
    <w:uiPriority w:val="1"/>
    <w:qFormat/>
    <w:rsid w:val="00926A4B"/>
    <w:pPr>
      <w:keepNext/>
      <w:keepLines/>
      <w:spacing w:after="360" w:line="680" w:lineRule="atLeast"/>
      <w:outlineLvl w:val="0"/>
    </w:pPr>
    <w:rPr>
      <w:rFonts w:ascii="VAG Rounded" w:eastAsiaTheme="majorEastAsia" w:hAnsi="VAG Rounded" w:cstheme="majorBidi"/>
      <w:b/>
      <w:color w:val="005496" w:themeColor="accent1"/>
      <w:spacing w:val="14"/>
      <w:sz w:val="70"/>
      <w:szCs w:val="32"/>
    </w:rPr>
  </w:style>
  <w:style w:type="paragraph" w:styleId="Heading2">
    <w:name w:val="heading 2"/>
    <w:basedOn w:val="Normal"/>
    <w:next w:val="Normal"/>
    <w:link w:val="Heading2Char"/>
    <w:uiPriority w:val="4"/>
    <w:qFormat/>
    <w:rsid w:val="00926A4B"/>
    <w:pPr>
      <w:keepNext/>
      <w:keepLines/>
      <w:spacing w:after="60" w:line="360" w:lineRule="atLeast"/>
      <w:outlineLvl w:val="1"/>
    </w:pPr>
    <w:rPr>
      <w:rFonts w:ascii="VAG Rounded" w:eastAsiaTheme="majorEastAsia" w:hAnsi="VAG Rounded" w:cstheme="majorBidi"/>
      <w:b/>
      <w:color w:val="005496" w:themeColor="accent1"/>
      <w:sz w:val="32"/>
      <w:szCs w:val="26"/>
    </w:rPr>
  </w:style>
  <w:style w:type="paragraph" w:styleId="Heading3">
    <w:name w:val="heading 3"/>
    <w:basedOn w:val="Normal"/>
    <w:next w:val="Normal"/>
    <w:link w:val="Heading3Char"/>
    <w:uiPriority w:val="4"/>
    <w:qFormat/>
    <w:rsid w:val="00E56331"/>
    <w:pPr>
      <w:keepNext/>
      <w:keepLines/>
      <w:spacing w:after="60"/>
      <w:outlineLvl w:val="2"/>
    </w:pPr>
    <w:rPr>
      <w:rFonts w:asciiTheme="majorHAnsi" w:eastAsiaTheme="majorEastAsia" w:hAnsiTheme="majorHAnsi" w:cstheme="majorBidi"/>
      <w:b/>
      <w:szCs w:val="32"/>
    </w:rPr>
  </w:style>
  <w:style w:type="paragraph" w:styleId="Heading4">
    <w:name w:val="heading 4"/>
    <w:basedOn w:val="Normal"/>
    <w:next w:val="Normal"/>
    <w:link w:val="Heading4Char"/>
    <w:uiPriority w:val="4"/>
    <w:semiHidden/>
    <w:unhideWhenUsed/>
    <w:qFormat/>
    <w:rsid w:val="00E56331"/>
    <w:pPr>
      <w:keepNext/>
      <w:keepLines/>
      <w:spacing w:before="40" w:after="0"/>
      <w:outlineLvl w:val="3"/>
    </w:pPr>
    <w:rPr>
      <w:rFonts w:asciiTheme="majorHAnsi" w:eastAsiaTheme="majorEastAsia" w:hAnsiTheme="majorHAnsi" w:cstheme="majorBidi"/>
      <w:i/>
      <w:iCs/>
      <w:color w:val="00549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A4B"/>
    <w:rPr>
      <w:rFonts w:ascii="VAG Rounded" w:eastAsiaTheme="majorEastAsia" w:hAnsi="VAG Rounded" w:cstheme="majorBidi"/>
      <w:b/>
      <w:color w:val="005496" w:themeColor="accent1"/>
      <w:spacing w:val="14"/>
      <w:sz w:val="70"/>
      <w:szCs w:val="32"/>
    </w:rPr>
  </w:style>
  <w:style w:type="paragraph" w:customStyle="1" w:styleId="PWDAContacts">
    <w:name w:val="PWDA Contacts"/>
    <w:uiPriority w:val="5"/>
    <w:qFormat/>
    <w:rsid w:val="00FD4C17"/>
    <w:pPr>
      <w:spacing w:before="80" w:after="0" w:line="240" w:lineRule="atLeast"/>
    </w:pPr>
    <w:rPr>
      <w:sz w:val="20"/>
    </w:rPr>
  </w:style>
  <w:style w:type="character" w:customStyle="1" w:styleId="PWDAContactsHeading">
    <w:name w:val="PWDA Contacts Heading"/>
    <w:basedOn w:val="DefaultParagraphFont"/>
    <w:uiPriority w:val="5"/>
    <w:qFormat/>
    <w:rsid w:val="00FD4C17"/>
    <w:rPr>
      <w:b/>
      <w:color w:val="005496" w:themeColor="text2"/>
    </w:rPr>
  </w:style>
  <w:style w:type="paragraph" w:styleId="Header">
    <w:name w:val="header"/>
    <w:basedOn w:val="Normal"/>
    <w:link w:val="HeaderChar"/>
    <w:uiPriority w:val="99"/>
    <w:unhideWhenUsed/>
    <w:rsid w:val="00F128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83C"/>
    <w:rPr>
      <w:sz w:val="24"/>
    </w:rPr>
  </w:style>
  <w:style w:type="paragraph" w:styleId="Footer">
    <w:name w:val="footer"/>
    <w:basedOn w:val="Normal"/>
    <w:link w:val="FooterChar"/>
    <w:uiPriority w:val="99"/>
    <w:unhideWhenUsed/>
    <w:rsid w:val="00F1283C"/>
    <w:pPr>
      <w:tabs>
        <w:tab w:val="center" w:pos="4680"/>
        <w:tab w:val="right" w:pos="9360"/>
      </w:tabs>
      <w:spacing w:after="0" w:line="240" w:lineRule="auto"/>
    </w:pPr>
    <w:rPr>
      <w:color w:val="005496" w:themeColor="accent1"/>
    </w:rPr>
  </w:style>
  <w:style w:type="character" w:customStyle="1" w:styleId="FooterChar">
    <w:name w:val="Footer Char"/>
    <w:basedOn w:val="DefaultParagraphFont"/>
    <w:link w:val="Footer"/>
    <w:uiPriority w:val="99"/>
    <w:rsid w:val="00F1283C"/>
    <w:rPr>
      <w:color w:val="005496" w:themeColor="accent1"/>
      <w:sz w:val="24"/>
    </w:rPr>
  </w:style>
  <w:style w:type="paragraph" w:styleId="TOC1">
    <w:name w:val="toc 1"/>
    <w:basedOn w:val="Normal"/>
    <w:next w:val="Normal"/>
    <w:autoRedefine/>
    <w:uiPriority w:val="39"/>
    <w:rsid w:val="0070255E"/>
    <w:pPr>
      <w:pBdr>
        <w:bottom w:val="single" w:sz="4" w:space="3" w:color="auto"/>
        <w:between w:val="single" w:sz="4" w:space="3" w:color="auto"/>
      </w:pBdr>
      <w:tabs>
        <w:tab w:val="right" w:pos="9628"/>
      </w:tabs>
      <w:spacing w:before="240" w:after="0"/>
    </w:pPr>
    <w:rPr>
      <w:noProof/>
    </w:rPr>
  </w:style>
  <w:style w:type="character" w:styleId="Hyperlink">
    <w:name w:val="Hyperlink"/>
    <w:basedOn w:val="DefaultParagraphFont"/>
    <w:uiPriority w:val="99"/>
    <w:unhideWhenUsed/>
    <w:rsid w:val="00C02BFC"/>
    <w:rPr>
      <w:b/>
      <w:color w:val="005496" w:themeColor="hyperlink"/>
      <w:u w:val="single"/>
    </w:rPr>
  </w:style>
  <w:style w:type="paragraph" w:styleId="TOCHeading">
    <w:name w:val="TOC Heading"/>
    <w:basedOn w:val="Heading1"/>
    <w:next w:val="Normal"/>
    <w:uiPriority w:val="39"/>
    <w:qFormat/>
    <w:rsid w:val="008E2BF3"/>
    <w:pPr>
      <w:spacing w:after="240"/>
      <w:outlineLvl w:val="9"/>
    </w:pPr>
    <w:rPr>
      <w:lang w:val="en-US"/>
    </w:rPr>
  </w:style>
  <w:style w:type="character" w:customStyle="1" w:styleId="Heading2Char">
    <w:name w:val="Heading 2 Char"/>
    <w:basedOn w:val="DefaultParagraphFont"/>
    <w:link w:val="Heading2"/>
    <w:uiPriority w:val="4"/>
    <w:rsid w:val="00926A4B"/>
    <w:rPr>
      <w:rFonts w:ascii="VAG Rounded" w:eastAsiaTheme="majorEastAsia" w:hAnsi="VAG Rounded" w:cstheme="majorBidi"/>
      <w:b/>
      <w:color w:val="005496" w:themeColor="accent1"/>
      <w:sz w:val="32"/>
      <w:szCs w:val="26"/>
    </w:rPr>
  </w:style>
  <w:style w:type="character" w:customStyle="1" w:styleId="Heading3Char">
    <w:name w:val="Heading 3 Char"/>
    <w:basedOn w:val="DefaultParagraphFont"/>
    <w:link w:val="Heading3"/>
    <w:uiPriority w:val="4"/>
    <w:rsid w:val="00637733"/>
    <w:rPr>
      <w:rFonts w:asciiTheme="majorHAnsi" w:eastAsiaTheme="majorEastAsia" w:hAnsiTheme="majorHAnsi" w:cstheme="majorBidi"/>
      <w:b/>
      <w:szCs w:val="32"/>
    </w:rPr>
  </w:style>
  <w:style w:type="paragraph" w:customStyle="1" w:styleId="TableGap">
    <w:name w:val="Table Gap"/>
    <w:basedOn w:val="Normal"/>
    <w:uiPriority w:val="5"/>
    <w:qFormat/>
    <w:rsid w:val="001A67EB"/>
    <w:pPr>
      <w:spacing w:after="0" w:line="240" w:lineRule="auto"/>
    </w:pPr>
    <w:rPr>
      <w:sz w:val="6"/>
    </w:rPr>
  </w:style>
  <w:style w:type="paragraph" w:customStyle="1" w:styleId="Bullet1">
    <w:name w:val="Bullet 1"/>
    <w:basedOn w:val="Normal"/>
    <w:uiPriority w:val="1"/>
    <w:qFormat/>
    <w:rsid w:val="001234CE"/>
    <w:pPr>
      <w:numPr>
        <w:numId w:val="4"/>
      </w:numPr>
    </w:pPr>
  </w:style>
  <w:style w:type="paragraph" w:styleId="ListParagraph">
    <w:name w:val="List Paragraph"/>
    <w:basedOn w:val="Normal"/>
    <w:uiPriority w:val="34"/>
    <w:qFormat/>
    <w:rsid w:val="003C225A"/>
    <w:pPr>
      <w:ind w:left="454"/>
      <w:contextualSpacing/>
    </w:pPr>
  </w:style>
  <w:style w:type="numbering" w:customStyle="1" w:styleId="PWDABullets">
    <w:name w:val="PWDA_Bullets"/>
    <w:uiPriority w:val="99"/>
    <w:rsid w:val="001234CE"/>
    <w:pPr>
      <w:numPr>
        <w:numId w:val="2"/>
      </w:numPr>
    </w:pPr>
  </w:style>
  <w:style w:type="paragraph" w:customStyle="1" w:styleId="NumberedMultiList">
    <w:name w:val="Numbered Multi List"/>
    <w:basedOn w:val="Normal"/>
    <w:uiPriority w:val="1"/>
    <w:qFormat/>
    <w:rsid w:val="00C02BFC"/>
    <w:pPr>
      <w:numPr>
        <w:numId w:val="5"/>
      </w:numPr>
    </w:pPr>
  </w:style>
  <w:style w:type="numbering" w:customStyle="1" w:styleId="PWDANumbered">
    <w:name w:val="PWDA_Numbered"/>
    <w:uiPriority w:val="99"/>
    <w:rsid w:val="00C02BFC"/>
    <w:pPr>
      <w:numPr>
        <w:numId w:val="5"/>
      </w:numPr>
    </w:pPr>
  </w:style>
  <w:style w:type="character" w:customStyle="1" w:styleId="UnresolvedMention1">
    <w:name w:val="Unresolved Mention1"/>
    <w:basedOn w:val="DefaultParagraphFont"/>
    <w:uiPriority w:val="99"/>
    <w:semiHidden/>
    <w:unhideWhenUsed/>
    <w:rsid w:val="00C02BFC"/>
    <w:rPr>
      <w:color w:val="808080"/>
      <w:shd w:val="clear" w:color="auto" w:fill="E6E6E6"/>
    </w:rPr>
  </w:style>
  <w:style w:type="table" w:styleId="TableGrid">
    <w:name w:val="Table Grid"/>
    <w:basedOn w:val="TableNormal"/>
    <w:uiPriority w:val="39"/>
    <w:rsid w:val="00894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A48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96" w:themeFill="accent1"/>
      </w:tcPr>
    </w:tblStylePr>
    <w:tblStylePr w:type="band1Vert">
      <w:tblPr/>
      <w:tcPr>
        <w:shd w:val="clear" w:color="auto" w:fill="6FBFFF" w:themeFill="accent1" w:themeFillTint="66"/>
      </w:tcPr>
    </w:tblStylePr>
    <w:tblStylePr w:type="band1Horz">
      <w:tblPr/>
      <w:tcPr>
        <w:shd w:val="clear" w:color="auto" w:fill="6FBFFF" w:themeFill="accent1" w:themeFillTint="66"/>
      </w:tcPr>
    </w:tblStylePr>
  </w:style>
  <w:style w:type="table" w:customStyle="1" w:styleId="GridTable4-Accent11">
    <w:name w:val="Grid Table 4 - Accent 11"/>
    <w:basedOn w:val="TableNormal"/>
    <w:uiPriority w:val="49"/>
    <w:rsid w:val="00CA48FC"/>
    <w:pPr>
      <w:spacing w:after="0" w:line="240" w:lineRule="auto"/>
    </w:pPr>
    <w:tblPr>
      <w:tblStyleRowBandSize w:val="1"/>
      <w:tblStyleColBandSize w:val="1"/>
      <w:tblBorders>
        <w:top w:val="single" w:sz="4" w:space="0" w:color="279FFF" w:themeColor="accent1" w:themeTint="99"/>
        <w:left w:val="single" w:sz="4" w:space="0" w:color="279FFF" w:themeColor="accent1" w:themeTint="99"/>
        <w:bottom w:val="single" w:sz="4" w:space="0" w:color="279FFF" w:themeColor="accent1" w:themeTint="99"/>
        <w:right w:val="single" w:sz="4" w:space="0" w:color="279FFF" w:themeColor="accent1" w:themeTint="99"/>
        <w:insideH w:val="single" w:sz="4" w:space="0" w:color="279FFF" w:themeColor="accent1" w:themeTint="99"/>
        <w:insideV w:val="single" w:sz="4" w:space="0" w:color="279FFF" w:themeColor="accent1" w:themeTint="99"/>
      </w:tblBorders>
    </w:tblPr>
    <w:tblStylePr w:type="firstRow">
      <w:rPr>
        <w:b/>
        <w:bCs/>
        <w:color w:val="FFFFFF" w:themeColor="background1"/>
      </w:rPr>
      <w:tblPr/>
      <w:tcPr>
        <w:tcBorders>
          <w:top w:val="single" w:sz="4" w:space="0" w:color="005496" w:themeColor="accent1"/>
          <w:left w:val="single" w:sz="4" w:space="0" w:color="005496" w:themeColor="accent1"/>
          <w:bottom w:val="single" w:sz="4" w:space="0" w:color="005496" w:themeColor="accent1"/>
          <w:right w:val="single" w:sz="4" w:space="0" w:color="005496" w:themeColor="accent1"/>
          <w:insideH w:val="nil"/>
          <w:insideV w:val="nil"/>
        </w:tcBorders>
        <w:shd w:val="clear" w:color="auto" w:fill="005496" w:themeFill="accent1"/>
      </w:tcPr>
    </w:tblStylePr>
    <w:tblStylePr w:type="lastRow">
      <w:rPr>
        <w:b/>
        <w:bCs/>
      </w:rPr>
      <w:tblPr/>
      <w:tcPr>
        <w:tcBorders>
          <w:top w:val="double" w:sz="4" w:space="0" w:color="005496" w:themeColor="accent1"/>
        </w:tcBorders>
      </w:tcPr>
    </w:tblStylePr>
    <w:tblStylePr w:type="firstCol">
      <w:rPr>
        <w:b/>
        <w:bCs/>
      </w:rPr>
    </w:tblStylePr>
    <w:tblStylePr w:type="lastCol">
      <w:rPr>
        <w:b/>
        <w:bCs/>
      </w:rPr>
    </w:tblStylePr>
    <w:tblStylePr w:type="band1Vert">
      <w:tblPr/>
      <w:tcPr>
        <w:shd w:val="clear" w:color="auto" w:fill="B7DFFF" w:themeFill="accent1" w:themeFillTint="33"/>
      </w:tcPr>
    </w:tblStylePr>
    <w:tblStylePr w:type="band1Horz">
      <w:tblPr/>
      <w:tcPr>
        <w:shd w:val="clear" w:color="auto" w:fill="B7DFFF" w:themeFill="accent1" w:themeFillTint="33"/>
      </w:tcPr>
    </w:tblStylePr>
  </w:style>
  <w:style w:type="paragraph" w:styleId="Title">
    <w:name w:val="Title"/>
    <w:basedOn w:val="Normal"/>
    <w:next w:val="Normal"/>
    <w:link w:val="TitleChar"/>
    <w:uiPriority w:val="1"/>
    <w:qFormat/>
    <w:rsid w:val="000952BC"/>
    <w:pPr>
      <w:spacing w:after="0" w:line="1080" w:lineRule="atLeast"/>
      <w:contextualSpacing/>
    </w:pPr>
    <w:rPr>
      <w:rFonts w:asciiTheme="majorHAnsi" w:eastAsiaTheme="majorEastAsia" w:hAnsiTheme="majorHAnsi" w:cstheme="majorBidi"/>
      <w:color w:val="FFFFFF" w:themeColor="background1"/>
      <w:spacing w:val="-10"/>
      <w:kern w:val="28"/>
      <w:sz w:val="108"/>
      <w:szCs w:val="56"/>
    </w:rPr>
  </w:style>
  <w:style w:type="character" w:customStyle="1" w:styleId="TitleChar">
    <w:name w:val="Title Char"/>
    <w:basedOn w:val="DefaultParagraphFont"/>
    <w:link w:val="Title"/>
    <w:uiPriority w:val="10"/>
    <w:rsid w:val="00637733"/>
    <w:rPr>
      <w:rFonts w:asciiTheme="majorHAnsi" w:eastAsiaTheme="majorEastAsia" w:hAnsiTheme="majorHAnsi" w:cstheme="majorBidi"/>
      <w:color w:val="FFFFFF" w:themeColor="background1"/>
      <w:spacing w:val="-10"/>
      <w:kern w:val="28"/>
      <w:sz w:val="108"/>
      <w:szCs w:val="56"/>
    </w:rPr>
  </w:style>
  <w:style w:type="paragraph" w:customStyle="1" w:styleId="TitleDate">
    <w:name w:val="Title Date"/>
    <w:uiPriority w:val="4"/>
    <w:qFormat/>
    <w:rsid w:val="000952BC"/>
    <w:pPr>
      <w:spacing w:after="0" w:line="240" w:lineRule="auto"/>
    </w:pPr>
    <w:rPr>
      <w:caps/>
      <w:color w:val="FFFFFF" w:themeColor="background1"/>
      <w:sz w:val="38"/>
    </w:rPr>
  </w:style>
  <w:style w:type="character" w:customStyle="1" w:styleId="Heading4Char">
    <w:name w:val="Heading 4 Char"/>
    <w:basedOn w:val="DefaultParagraphFont"/>
    <w:link w:val="Heading4"/>
    <w:uiPriority w:val="4"/>
    <w:semiHidden/>
    <w:rsid w:val="00637733"/>
    <w:rPr>
      <w:rFonts w:asciiTheme="majorHAnsi" w:eastAsiaTheme="majorEastAsia" w:hAnsiTheme="majorHAnsi" w:cstheme="majorBidi"/>
      <w:i/>
      <w:iCs/>
      <w:color w:val="005496" w:themeColor="accent1"/>
    </w:rPr>
  </w:style>
  <w:style w:type="paragraph" w:styleId="Caption">
    <w:name w:val="caption"/>
    <w:basedOn w:val="Normal"/>
    <w:next w:val="Normal"/>
    <w:uiPriority w:val="35"/>
    <w:unhideWhenUsed/>
    <w:qFormat/>
    <w:rsid w:val="00637733"/>
    <w:pPr>
      <w:keepNext/>
      <w:spacing w:after="200" w:line="240" w:lineRule="auto"/>
    </w:pPr>
    <w:rPr>
      <w:b/>
      <w:iCs/>
      <w:color w:val="005496" w:themeColor="text2"/>
      <w:sz w:val="20"/>
      <w:szCs w:val="18"/>
    </w:rPr>
  </w:style>
  <w:style w:type="paragraph" w:styleId="BalloonText">
    <w:name w:val="Balloon Text"/>
    <w:basedOn w:val="Normal"/>
    <w:link w:val="BalloonTextChar"/>
    <w:uiPriority w:val="99"/>
    <w:semiHidden/>
    <w:unhideWhenUsed/>
    <w:rsid w:val="00A84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DB6"/>
    <w:rPr>
      <w:rFonts w:ascii="Tahoma" w:hAnsi="Tahoma" w:cs="Tahoma"/>
      <w:sz w:val="16"/>
      <w:szCs w:val="16"/>
    </w:rPr>
  </w:style>
  <w:style w:type="paragraph" w:styleId="BodyText">
    <w:name w:val="Body Text"/>
    <w:basedOn w:val="Normal"/>
    <w:link w:val="BodyTextChar"/>
    <w:uiPriority w:val="1"/>
    <w:qFormat/>
    <w:rsid w:val="007914D2"/>
    <w:pPr>
      <w:widowControl w:val="0"/>
      <w:autoSpaceDE w:val="0"/>
      <w:autoSpaceDN w:val="0"/>
      <w:adjustRightInd w:val="0"/>
      <w:spacing w:after="0" w:line="240" w:lineRule="auto"/>
    </w:pPr>
    <w:rPr>
      <w:rFonts w:ascii="Times New Roman" w:eastAsiaTheme="minorEastAsia" w:hAnsi="Times New Roman" w:cs="Times New Roman"/>
      <w:sz w:val="23"/>
      <w:szCs w:val="23"/>
      <w:lang w:eastAsia="en-AU"/>
    </w:rPr>
  </w:style>
  <w:style w:type="character" w:customStyle="1" w:styleId="BodyTextChar">
    <w:name w:val="Body Text Char"/>
    <w:basedOn w:val="DefaultParagraphFont"/>
    <w:link w:val="BodyText"/>
    <w:uiPriority w:val="1"/>
    <w:rsid w:val="007914D2"/>
    <w:rPr>
      <w:rFonts w:ascii="Times New Roman" w:eastAsiaTheme="minorEastAsia" w:hAnsi="Times New Roman" w:cs="Times New Roman"/>
      <w:sz w:val="23"/>
      <w:szCs w:val="23"/>
      <w:lang w:eastAsia="en-AU"/>
    </w:rPr>
  </w:style>
  <w:style w:type="paragraph" w:customStyle="1" w:styleId="TableParagraph">
    <w:name w:val="Table Paragraph"/>
    <w:basedOn w:val="Normal"/>
    <w:uiPriority w:val="1"/>
    <w:qFormat/>
    <w:rsid w:val="007914D2"/>
    <w:pPr>
      <w:widowControl w:val="0"/>
      <w:autoSpaceDE w:val="0"/>
      <w:autoSpaceDN w:val="0"/>
      <w:adjustRightInd w:val="0"/>
      <w:spacing w:after="0" w:line="240" w:lineRule="auto"/>
    </w:pPr>
    <w:rPr>
      <w:rFonts w:ascii="Times New Roman" w:eastAsiaTheme="minorEastAsia" w:hAnsi="Times New Roman" w:cs="Times New Roman"/>
      <w:lang w:eastAsia="en-AU"/>
    </w:rPr>
  </w:style>
  <w:style w:type="character" w:styleId="CommentReference">
    <w:name w:val="annotation reference"/>
    <w:basedOn w:val="DefaultParagraphFont"/>
    <w:uiPriority w:val="99"/>
    <w:semiHidden/>
    <w:unhideWhenUsed/>
    <w:rsid w:val="00F6753E"/>
    <w:rPr>
      <w:sz w:val="16"/>
      <w:szCs w:val="16"/>
    </w:rPr>
  </w:style>
  <w:style w:type="paragraph" w:styleId="CommentText">
    <w:name w:val="annotation text"/>
    <w:basedOn w:val="Normal"/>
    <w:link w:val="CommentTextChar"/>
    <w:uiPriority w:val="99"/>
    <w:semiHidden/>
    <w:unhideWhenUsed/>
    <w:rsid w:val="00F6753E"/>
    <w:pPr>
      <w:spacing w:line="240" w:lineRule="auto"/>
    </w:pPr>
    <w:rPr>
      <w:sz w:val="20"/>
      <w:szCs w:val="20"/>
    </w:rPr>
  </w:style>
  <w:style w:type="character" w:customStyle="1" w:styleId="CommentTextChar">
    <w:name w:val="Comment Text Char"/>
    <w:basedOn w:val="DefaultParagraphFont"/>
    <w:link w:val="CommentText"/>
    <w:uiPriority w:val="99"/>
    <w:semiHidden/>
    <w:rsid w:val="00F6753E"/>
    <w:rPr>
      <w:sz w:val="20"/>
      <w:szCs w:val="20"/>
    </w:rPr>
  </w:style>
  <w:style w:type="paragraph" w:styleId="CommentSubject">
    <w:name w:val="annotation subject"/>
    <w:basedOn w:val="CommentText"/>
    <w:next w:val="CommentText"/>
    <w:link w:val="CommentSubjectChar"/>
    <w:uiPriority w:val="99"/>
    <w:semiHidden/>
    <w:unhideWhenUsed/>
    <w:rsid w:val="00F6753E"/>
    <w:rPr>
      <w:b/>
      <w:bCs/>
    </w:rPr>
  </w:style>
  <w:style w:type="character" w:customStyle="1" w:styleId="CommentSubjectChar">
    <w:name w:val="Comment Subject Char"/>
    <w:basedOn w:val="CommentTextChar"/>
    <w:link w:val="CommentSubject"/>
    <w:uiPriority w:val="99"/>
    <w:semiHidden/>
    <w:rsid w:val="00F6753E"/>
    <w:rPr>
      <w:b/>
      <w:bCs/>
      <w:sz w:val="20"/>
      <w:szCs w:val="20"/>
    </w:rPr>
  </w:style>
  <w:style w:type="character" w:customStyle="1" w:styleId="UnresolvedMention2">
    <w:name w:val="Unresolved Mention2"/>
    <w:basedOn w:val="DefaultParagraphFont"/>
    <w:uiPriority w:val="99"/>
    <w:semiHidden/>
    <w:unhideWhenUsed/>
    <w:rsid w:val="00403AA6"/>
    <w:rPr>
      <w:color w:val="605E5C"/>
      <w:shd w:val="clear" w:color="auto" w:fill="E1DFDD"/>
    </w:rPr>
  </w:style>
  <w:style w:type="paragraph" w:styleId="FootnoteText">
    <w:name w:val="footnote text"/>
    <w:basedOn w:val="Normal"/>
    <w:link w:val="FootnoteTextChar"/>
    <w:uiPriority w:val="99"/>
    <w:semiHidden/>
    <w:unhideWhenUsed/>
    <w:rsid w:val="00403A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3AA6"/>
    <w:rPr>
      <w:sz w:val="20"/>
      <w:szCs w:val="20"/>
    </w:rPr>
  </w:style>
  <w:style w:type="character" w:styleId="FootnoteReference">
    <w:name w:val="footnote reference"/>
    <w:basedOn w:val="DefaultParagraphFont"/>
    <w:uiPriority w:val="99"/>
    <w:semiHidden/>
    <w:unhideWhenUsed/>
    <w:rsid w:val="00403AA6"/>
    <w:rPr>
      <w:vertAlign w:val="superscript"/>
    </w:rPr>
  </w:style>
  <w:style w:type="paragraph" w:styleId="NormalWeb">
    <w:name w:val="Normal (Web)"/>
    <w:basedOn w:val="Normal"/>
    <w:uiPriority w:val="99"/>
    <w:unhideWhenUsed/>
    <w:rsid w:val="00130422"/>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577D64"/>
    <w:rPr>
      <w:b/>
      <w:bCs/>
    </w:rPr>
  </w:style>
  <w:style w:type="paragraph" w:styleId="Revision">
    <w:name w:val="Revision"/>
    <w:hidden/>
    <w:uiPriority w:val="99"/>
    <w:semiHidden/>
    <w:rsid w:val="006F69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153180">
      <w:bodyDiv w:val="1"/>
      <w:marLeft w:val="0"/>
      <w:marRight w:val="0"/>
      <w:marTop w:val="0"/>
      <w:marBottom w:val="0"/>
      <w:divBdr>
        <w:top w:val="none" w:sz="0" w:space="0" w:color="auto"/>
        <w:left w:val="none" w:sz="0" w:space="0" w:color="auto"/>
        <w:bottom w:val="none" w:sz="0" w:space="0" w:color="auto"/>
        <w:right w:val="none" w:sz="0" w:space="0" w:color="auto"/>
      </w:divBdr>
    </w:div>
    <w:div w:id="572156382">
      <w:bodyDiv w:val="1"/>
      <w:marLeft w:val="0"/>
      <w:marRight w:val="0"/>
      <w:marTop w:val="0"/>
      <w:marBottom w:val="0"/>
      <w:divBdr>
        <w:top w:val="none" w:sz="0" w:space="0" w:color="auto"/>
        <w:left w:val="none" w:sz="0" w:space="0" w:color="auto"/>
        <w:bottom w:val="none" w:sz="0" w:space="0" w:color="auto"/>
        <w:right w:val="none" w:sz="0" w:space="0" w:color="auto"/>
      </w:divBdr>
    </w:div>
    <w:div w:id="779571411">
      <w:bodyDiv w:val="1"/>
      <w:marLeft w:val="0"/>
      <w:marRight w:val="0"/>
      <w:marTop w:val="0"/>
      <w:marBottom w:val="0"/>
      <w:divBdr>
        <w:top w:val="none" w:sz="0" w:space="0" w:color="auto"/>
        <w:left w:val="none" w:sz="0" w:space="0" w:color="auto"/>
        <w:bottom w:val="none" w:sz="0" w:space="0" w:color="auto"/>
        <w:right w:val="none" w:sz="0" w:space="0" w:color="auto"/>
      </w:divBdr>
    </w:div>
    <w:div w:id="1748069425">
      <w:bodyDiv w:val="1"/>
      <w:marLeft w:val="0"/>
      <w:marRight w:val="0"/>
      <w:marTop w:val="0"/>
      <w:marBottom w:val="0"/>
      <w:divBdr>
        <w:top w:val="none" w:sz="0" w:space="0" w:color="auto"/>
        <w:left w:val="none" w:sz="0" w:space="0" w:color="auto"/>
        <w:bottom w:val="none" w:sz="0" w:space="0" w:color="auto"/>
        <w:right w:val="none" w:sz="0" w:space="0" w:color="auto"/>
      </w:divBdr>
    </w:div>
    <w:div w:id="177782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everyaustraliancounts.com.au/ndis-sector-statement/" TargetMode="External"/><Relationship Id="rId3" Type="http://schemas.openxmlformats.org/officeDocument/2006/relationships/hyperlink" Target="https://everyaustraliancounts.com.au/ndis-sector-statement/" TargetMode="External"/><Relationship Id="rId7" Type="http://schemas.openxmlformats.org/officeDocument/2006/relationships/hyperlink" Target="https://dpac.uk.net/2013/04/what-people-need-to-know-about-atos-assessments/" TargetMode="External"/><Relationship Id="rId2" Type="http://schemas.openxmlformats.org/officeDocument/2006/relationships/hyperlink" Target="https://probonoaustralia.com.au/news/2019/10/the-administrative-appeals-tribunal-affirms-less-than-2-of-ndis-decisions-appealed-by-participants/" TargetMode="External"/><Relationship Id="rId1" Type="http://schemas.openxmlformats.org/officeDocument/2006/relationships/hyperlink" Target="https://www.ndis.gov.au/media/2686/download" TargetMode="External"/><Relationship Id="rId6" Type="http://schemas.openxmlformats.org/officeDocument/2006/relationships/hyperlink" Target="https://pubmed.ncbi.nlm.nih.gov/16954093/" TargetMode="External"/><Relationship Id="rId5" Type="http://schemas.openxmlformats.org/officeDocument/2006/relationships/hyperlink" Target="https://research-repository.griffith.edu.au/rest/bitstreams/f2db93be-511d-4ca7-9291-8015f39e0389/retrieve" TargetMode="External"/><Relationship Id="rId4" Type="http://schemas.openxmlformats.org/officeDocument/2006/relationships/hyperlink" Target="https://indd.adobe.com/view/5d704c30-db3a-49d3-9d5b-0c788c1e21a9"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www.afdo.org.au/" TargetMode="External"/><Relationship Id="rId18" Type="http://schemas.openxmlformats.org/officeDocument/2006/relationships/hyperlink" Target="https://www.inclusionaustralia.org.au/" TargetMode="External"/><Relationship Id="rId26" Type="http://schemas.openxmlformats.org/officeDocument/2006/relationships/comments" Target="comments.xml"/><Relationship Id="rId39" Type="http://schemas.openxmlformats.org/officeDocument/2006/relationships/footer" Target="footer9.xml"/><Relationship Id="rId21" Type="http://schemas.openxmlformats.org/officeDocument/2006/relationships/hyperlink" Target="https://wwda.org.au/" TargetMode="External"/><Relationship Id="rId34" Type="http://schemas.openxmlformats.org/officeDocument/2006/relationships/footer" Target="footer5.xml"/><Relationship Id="rId42" Type="http://schemas.openxmlformats.org/officeDocument/2006/relationships/footer" Target="footer12.xml"/><Relationship Id="rId47" Type="http://schemas.openxmlformats.org/officeDocument/2006/relationships/footer" Target="footer15.xml"/><Relationship Id="rId50" Type="http://schemas.openxmlformats.org/officeDocument/2006/relationships/footer" Target="footer18.xml"/><Relationship Id="rId55" Type="http://schemas.openxmlformats.org/officeDocument/2006/relationships/header" Target="header8.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veryaustraliancounts.com.au/" TargetMode="External"/><Relationship Id="rId29" Type="http://schemas.microsoft.com/office/2018/08/relationships/commentsExtensible" Target="commentsExtensible.xml"/><Relationship Id="rId11" Type="http://schemas.openxmlformats.org/officeDocument/2006/relationships/hyperlink" Target="https://everyaustraliancounts.com.au/ndis-sector-statement/" TargetMode="External"/><Relationship Id="rId24" Type="http://schemas.openxmlformats.org/officeDocument/2006/relationships/header" Target="header3.xml"/><Relationship Id="rId32" Type="http://schemas.openxmlformats.org/officeDocument/2006/relationships/hyperlink" Target="https://www.ndis.gov.au/news/5649-delivering-ndis-implementation-reforms-simpler-faster-fairer-and-more-flexible-ndis" TargetMode="External"/><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footer" Target="footer14.xml"/><Relationship Id="rId53" Type="http://schemas.openxmlformats.org/officeDocument/2006/relationships/footer" Target="footer21.xml"/><Relationship Id="rId58"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header" Target="header11.xml"/><Relationship Id="rId19" Type="http://schemas.openxmlformats.org/officeDocument/2006/relationships/hyperlink" Target="http://neda.org.au/" TargetMode="External"/><Relationship Id="rId14" Type="http://schemas.openxmlformats.org/officeDocument/2006/relationships/hyperlink" Target="https://www.cyda.org.au/" TargetMode="External"/><Relationship Id="rId22" Type="http://schemas.openxmlformats.org/officeDocument/2006/relationships/hyperlink" Target="https://www.ypinh.org.au/" TargetMode="External"/><Relationship Id="rId27" Type="http://schemas.microsoft.com/office/2011/relationships/commentsExtended" Target="commentsExtended.xml"/><Relationship Id="rId30" Type="http://schemas.openxmlformats.org/officeDocument/2006/relationships/header" Target="header4.xml"/><Relationship Id="rId35" Type="http://schemas.openxmlformats.org/officeDocument/2006/relationships/header" Target="header5.xml"/><Relationship Id="rId43" Type="http://schemas.openxmlformats.org/officeDocument/2006/relationships/footer" Target="footer13.xml"/><Relationship Id="rId48" Type="http://schemas.openxmlformats.org/officeDocument/2006/relationships/footer" Target="footer16.xml"/><Relationship Id="rId56" Type="http://schemas.openxmlformats.org/officeDocument/2006/relationships/footer" Target="footer23.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hyperlink" Target="https://australianautismalliance.org.au/" TargetMode="External"/><Relationship Id="rId17" Type="http://schemas.openxmlformats.org/officeDocument/2006/relationships/hyperlink" Target="https://fpdn.org.au/" TargetMode="External"/><Relationship Id="rId25" Type="http://schemas.openxmlformats.org/officeDocument/2006/relationships/footer" Target="footer2.xml"/><Relationship Id="rId33" Type="http://schemas.openxmlformats.org/officeDocument/2006/relationships/footer" Target="footer4.xml"/><Relationship Id="rId38" Type="http://schemas.openxmlformats.org/officeDocument/2006/relationships/footer" Target="footer8.xml"/><Relationship Id="rId46" Type="http://schemas.openxmlformats.org/officeDocument/2006/relationships/header" Target="header7.xml"/><Relationship Id="rId59" Type="http://schemas.openxmlformats.org/officeDocument/2006/relationships/header" Target="header10.xml"/><Relationship Id="rId20" Type="http://schemas.openxmlformats.org/officeDocument/2006/relationships/hyperlink" Target="https://pwd.org.au/" TargetMode="External"/><Relationship Id="rId41" Type="http://schemas.openxmlformats.org/officeDocument/2006/relationships/footer" Target="footer11.xml"/><Relationship Id="rId54" Type="http://schemas.openxmlformats.org/officeDocument/2006/relationships/footer" Target="footer2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ana.org.au/" TargetMode="External"/><Relationship Id="rId23" Type="http://schemas.openxmlformats.org/officeDocument/2006/relationships/hyperlink" Target="https://www.aph.gov.au/DocumentStore.ashx?id=76c66e1a-3d81-4286-bb5e-babae26a943f&amp;subId=703980" TargetMode="External"/><Relationship Id="rId28" Type="http://schemas.microsoft.com/office/2016/09/relationships/commentsIds" Target="commentsIds.xml"/><Relationship Id="rId36" Type="http://schemas.openxmlformats.org/officeDocument/2006/relationships/footer" Target="footer6.xml"/><Relationship Id="rId49" Type="http://schemas.openxmlformats.org/officeDocument/2006/relationships/footer" Target="footer17.xml"/><Relationship Id="rId57" Type="http://schemas.openxmlformats.org/officeDocument/2006/relationships/header" Target="header9.xml"/><Relationship Id="rId10" Type="http://schemas.openxmlformats.org/officeDocument/2006/relationships/footer" Target="footer1.xml"/><Relationship Id="rId31" Type="http://schemas.openxmlformats.org/officeDocument/2006/relationships/footer" Target="footer3.xml"/><Relationship Id="rId44" Type="http://schemas.openxmlformats.org/officeDocument/2006/relationships/header" Target="header6.xml"/><Relationship Id="rId52" Type="http://schemas.openxmlformats.org/officeDocument/2006/relationships/footer" Target="footer20.xml"/><Relationship Id="rId60" Type="http://schemas.openxmlformats.org/officeDocument/2006/relationships/hyperlink" Target="mailto:AmandaE@pwd.org.au" TargetMode="Externa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png"/><Relationship Id="rId1" Type="http://schemas.openxmlformats.org/officeDocument/2006/relationships/image" Target="media/image3.png"/><Relationship Id="rId4" Type="http://schemas.openxmlformats.org/officeDocument/2006/relationships/image" Target="media/image40.jpeg"/></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0.png"/><Relationship Id="rId1" Type="http://schemas.openxmlformats.org/officeDocument/2006/relationships/image" Target="media/image5.png"/><Relationship Id="rId4" Type="http://schemas.openxmlformats.org/officeDocument/2006/relationships/image" Target="media/image60.jpeg"/></Relationships>
</file>

<file path=word/_rels/header5.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0.png"/><Relationship Id="rId1" Type="http://schemas.openxmlformats.org/officeDocument/2006/relationships/image" Target="media/image7.png"/><Relationship Id="rId4" Type="http://schemas.openxmlformats.org/officeDocument/2006/relationships/image" Target="media/image80.jpeg"/></Relationships>
</file>

<file path=word/_rels/header6.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0.png"/><Relationship Id="rId1" Type="http://schemas.openxmlformats.org/officeDocument/2006/relationships/image" Target="media/image9.png"/><Relationship Id="rId4" Type="http://schemas.openxmlformats.org/officeDocument/2006/relationships/image" Target="media/image100.jpeg"/></Relationships>
</file>

<file path=word/_rels/header7.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0.png"/><Relationship Id="rId1" Type="http://schemas.openxmlformats.org/officeDocument/2006/relationships/image" Target="media/image11.png"/><Relationship Id="rId4" Type="http://schemas.openxmlformats.org/officeDocument/2006/relationships/image" Target="media/image120.jpeg"/></Relationships>
</file>

<file path=word/_rels/header8.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0.png"/><Relationship Id="rId1" Type="http://schemas.openxmlformats.org/officeDocument/2006/relationships/image" Target="media/image13.png"/><Relationship Id="rId4" Type="http://schemas.openxmlformats.org/officeDocument/2006/relationships/image" Target="media/image140.jpeg"/></Relationships>
</file>

<file path=word/_rels/header9.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0.png"/><Relationship Id="rId1" Type="http://schemas.openxmlformats.org/officeDocument/2006/relationships/image" Target="media/image15.png"/><Relationship Id="rId4" Type="http://schemas.openxmlformats.org/officeDocument/2006/relationships/image" Target="media/image160.jpeg"/></Relationships>
</file>

<file path=word/theme/theme1.xml><?xml version="1.0" encoding="utf-8"?>
<a:theme xmlns:a="http://schemas.openxmlformats.org/drawingml/2006/main" name="Office Theme">
  <a:themeElements>
    <a:clrScheme name="PWDA">
      <a:dk1>
        <a:sysClr val="windowText" lastClr="000000"/>
      </a:dk1>
      <a:lt1>
        <a:sysClr val="window" lastClr="FFFFFF"/>
      </a:lt1>
      <a:dk2>
        <a:srgbClr val="005496"/>
      </a:dk2>
      <a:lt2>
        <a:srgbClr val="E2DDDB"/>
      </a:lt2>
      <a:accent1>
        <a:srgbClr val="005496"/>
      </a:accent1>
      <a:accent2>
        <a:srgbClr val="00BDF2"/>
      </a:accent2>
      <a:accent3>
        <a:srgbClr val="E2DDDB"/>
      </a:accent3>
      <a:accent4>
        <a:srgbClr val="45B97C"/>
      </a:accent4>
      <a:accent5>
        <a:srgbClr val="6C8CC7"/>
      </a:accent5>
      <a:accent6>
        <a:srgbClr val="00AE9D"/>
      </a:accent6>
      <a:hlink>
        <a:srgbClr val="00549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57576-103C-4F4D-BE73-62B48F049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6561</Words>
  <Characters>37400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People with Disability Australia Incorporated</Company>
  <LinksUpToDate>false</LinksUpToDate>
  <CharactersWithSpaces>43874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Ellis</dc:creator>
  <cp:lastModifiedBy>Lindsey Woollard</cp:lastModifiedBy>
  <cp:revision>2</cp:revision>
  <cp:lastPrinted>2021-04-09T04:41:00Z</cp:lastPrinted>
  <dcterms:created xsi:type="dcterms:W3CDTF">2021-04-12T00:18:00Z</dcterms:created>
  <dcterms:modified xsi:type="dcterms:W3CDTF">2021-04-12T00:18:00Z</dcterms:modified>
</cp:coreProperties>
</file>