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DB7" w14:textId="77777777" w:rsidR="004B78DF" w:rsidRPr="00967F01" w:rsidRDefault="00711FC5" w:rsidP="00FF32E4">
      <w:pPr>
        <w:pStyle w:val="Header"/>
        <w:spacing w:line="336" w:lineRule="auto"/>
        <w:ind w:left="5387"/>
        <w:sectPr w:rsidR="004B78DF" w:rsidRPr="00967F01" w:rsidSect="002107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sidRPr="00967F01">
        <w:rPr>
          <w:noProof/>
          <w:color w:val="005496" w:themeColor="text2"/>
          <w:sz w:val="20"/>
          <w:szCs w:val="20"/>
        </w:rPr>
        <mc:AlternateContent>
          <mc:Choice Requires="wps">
            <w:drawing>
              <wp:anchor distT="0" distB="0" distL="114300" distR="114300" simplePos="0" relativeHeight="251658240" behindDoc="0" locked="0" layoutInCell="1" allowOverlap="1" wp14:anchorId="3F3641E2" wp14:editId="1F8A5099">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E5127" id="Straight Connector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sidRPr="00967F01">
        <w:rPr>
          <w:noProof/>
        </w:rPr>
        <w:drawing>
          <wp:inline distT="0" distB="0" distL="0" distR="0" wp14:anchorId="1842BABA" wp14:editId="53022D70">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F10CCC6" w14:textId="77777777" w:rsidR="004B78DF" w:rsidRPr="00967F01" w:rsidRDefault="00B25C49" w:rsidP="00FF32E4">
      <w:pPr>
        <w:pStyle w:val="Header"/>
        <w:spacing w:line="336" w:lineRule="auto"/>
        <w:ind w:left="5954" w:right="-283"/>
        <w:rPr>
          <w:b w:val="0"/>
          <w:bCs w:val="0"/>
          <w:sz w:val="20"/>
          <w:szCs w:val="20"/>
        </w:rPr>
      </w:pPr>
      <w:r w:rsidRPr="00967F01">
        <w:rPr>
          <w:b w:val="0"/>
          <w:bCs w:val="0"/>
          <w:sz w:val="20"/>
          <w:szCs w:val="20"/>
        </w:rPr>
        <w:t>PO Box 666</w:t>
      </w:r>
      <w:r w:rsidR="004B78DF" w:rsidRPr="00967F01">
        <w:rPr>
          <w:b w:val="0"/>
          <w:bCs w:val="0"/>
          <w:sz w:val="20"/>
          <w:szCs w:val="20"/>
        </w:rPr>
        <w:br/>
      </w:r>
      <w:r w:rsidRPr="00967F01">
        <w:rPr>
          <w:b w:val="0"/>
          <w:bCs w:val="0"/>
          <w:sz w:val="20"/>
          <w:szCs w:val="20"/>
        </w:rPr>
        <w:t>Strawberry Hills</w:t>
      </w:r>
      <w:r w:rsidR="004B78DF" w:rsidRPr="00967F01">
        <w:rPr>
          <w:b w:val="0"/>
          <w:bCs w:val="0"/>
          <w:sz w:val="20"/>
          <w:szCs w:val="20"/>
        </w:rPr>
        <w:br/>
      </w:r>
      <w:r w:rsidRPr="00967F01">
        <w:rPr>
          <w:b w:val="0"/>
          <w:bCs w:val="0"/>
          <w:sz w:val="20"/>
          <w:szCs w:val="20"/>
        </w:rPr>
        <w:t>NSW 2012</w:t>
      </w:r>
    </w:p>
    <w:p w14:paraId="328C92DC" w14:textId="77777777" w:rsidR="00810253" w:rsidRPr="00967F01" w:rsidRDefault="00B25C49" w:rsidP="00FF32E4">
      <w:pPr>
        <w:pStyle w:val="Header"/>
        <w:spacing w:line="336" w:lineRule="auto"/>
        <w:ind w:right="-2"/>
        <w:rPr>
          <w:rStyle w:val="Hyperlink"/>
          <w:bCs w:val="0"/>
          <w:sz w:val="20"/>
          <w:szCs w:val="20"/>
        </w:rPr>
        <w:sectPr w:rsidR="00810253" w:rsidRPr="00967F01" w:rsidSect="00810253">
          <w:type w:val="continuous"/>
          <w:pgSz w:w="11906" w:h="16838" w:code="9"/>
          <w:pgMar w:top="567" w:right="1134" w:bottom="1560" w:left="1134" w:header="0" w:footer="0" w:gutter="0"/>
          <w:cols w:num="2" w:space="851" w:equalWidth="0">
            <w:col w:w="7088" w:space="851"/>
            <w:col w:w="1699"/>
          </w:cols>
          <w:titlePg/>
          <w:docGrid w:linePitch="360"/>
        </w:sectPr>
      </w:pPr>
      <w:r w:rsidRPr="00967F01">
        <w:rPr>
          <w:b w:val="0"/>
          <w:bCs w:val="0"/>
          <w:sz w:val="20"/>
          <w:szCs w:val="20"/>
        </w:rPr>
        <w:t>+61 2 9370 3100</w:t>
      </w:r>
      <w:r w:rsidR="005F630B" w:rsidRPr="00967F01">
        <w:rPr>
          <w:b w:val="0"/>
          <w:bCs w:val="0"/>
          <w:sz w:val="20"/>
          <w:szCs w:val="20"/>
        </w:rPr>
        <w:br/>
      </w:r>
      <w:hyperlink r:id="rId18" w:history="1">
        <w:r w:rsidR="004B78DF" w:rsidRPr="00967F01">
          <w:rPr>
            <w:rStyle w:val="Hyperlink"/>
            <w:sz w:val="20"/>
            <w:szCs w:val="20"/>
          </w:rPr>
          <w:t>pwd@pwd.org.au</w:t>
        </w:r>
      </w:hyperlink>
      <w:r w:rsidR="005F630B" w:rsidRPr="00967F01">
        <w:rPr>
          <w:rStyle w:val="Hyperlink"/>
          <w:b/>
          <w:sz w:val="20"/>
          <w:szCs w:val="20"/>
        </w:rPr>
        <w:br/>
      </w:r>
      <w:hyperlink r:id="rId19" w:tooltip="PWDA website" w:history="1">
        <w:r w:rsidRPr="00967F01">
          <w:rPr>
            <w:rStyle w:val="Hyperlink"/>
            <w:bCs w:val="0"/>
            <w:sz w:val="20"/>
            <w:szCs w:val="20"/>
          </w:rPr>
          <w:t>www.pwd.org.au</w:t>
        </w:r>
      </w:hyperlink>
    </w:p>
    <w:p w14:paraId="55EACDF9" w14:textId="70A600EC" w:rsidR="00665E6E" w:rsidRPr="00967F01" w:rsidRDefault="00AA0F23" w:rsidP="00B9174D">
      <w:pPr>
        <w:pStyle w:val="AddressBlockdate"/>
        <w:spacing w:line="336" w:lineRule="auto"/>
      </w:pPr>
      <w:r w:rsidRPr="00967F01">
        <w:t>30</w:t>
      </w:r>
      <w:r w:rsidR="009654C6" w:rsidRPr="00967F01">
        <w:t xml:space="preserve"> </w:t>
      </w:r>
      <w:r w:rsidR="00113559" w:rsidRPr="00967F01">
        <w:t>June</w:t>
      </w:r>
      <w:r w:rsidR="009654C6" w:rsidRPr="00967F01">
        <w:t xml:space="preserve"> 2023</w:t>
      </w:r>
    </w:p>
    <w:p w14:paraId="08B3D36B" w14:textId="77777777" w:rsidR="00FF32E4" w:rsidRPr="00967F01" w:rsidRDefault="00FF32E4" w:rsidP="00B9174D">
      <w:pPr>
        <w:pStyle w:val="AddressBlockdate"/>
        <w:spacing w:line="336" w:lineRule="auto"/>
        <w:rPr>
          <w:highlight w:val="yellow"/>
        </w:rPr>
      </w:pPr>
    </w:p>
    <w:p w14:paraId="79E7F149" w14:textId="2458CAE2" w:rsidR="00671D2A" w:rsidRPr="00967F01" w:rsidRDefault="00671D2A" w:rsidP="00BD3FE7">
      <w:pPr>
        <w:pStyle w:val="recipientaddress"/>
        <w:spacing w:before="0" w:after="0" w:line="240" w:lineRule="auto"/>
      </w:pPr>
      <w:bookmarkStart w:id="1" w:name="_Hlk87383404"/>
      <w:r w:rsidRPr="00967F01">
        <w:t>Director</w:t>
      </w:r>
    </w:p>
    <w:p w14:paraId="620EE13C" w14:textId="73575F17" w:rsidR="00671D2A" w:rsidRPr="00967F01" w:rsidRDefault="00671D2A" w:rsidP="00BD3FE7">
      <w:pPr>
        <w:pStyle w:val="recipientaddress"/>
        <w:spacing w:before="0" w:after="0" w:line="240" w:lineRule="auto"/>
      </w:pPr>
      <w:r w:rsidRPr="00967F01">
        <w:t>Disability and Transport Standards</w:t>
      </w:r>
    </w:p>
    <w:p w14:paraId="6FE3B4B4" w14:textId="77777777" w:rsidR="00671D2A" w:rsidRPr="00967F01" w:rsidRDefault="00671D2A" w:rsidP="00BD3FE7">
      <w:pPr>
        <w:pStyle w:val="recipientaddress"/>
        <w:spacing w:before="0" w:after="0" w:line="240" w:lineRule="auto"/>
      </w:pPr>
      <w:r w:rsidRPr="00967F01">
        <w:t>Land Transport Policy</w:t>
      </w:r>
    </w:p>
    <w:p w14:paraId="0D984B8A" w14:textId="77777777" w:rsidR="00671D2A" w:rsidRPr="00967F01" w:rsidRDefault="00671D2A" w:rsidP="00BD3FE7">
      <w:pPr>
        <w:pStyle w:val="recipientaddress"/>
        <w:spacing w:before="0" w:after="0" w:line="240" w:lineRule="auto"/>
        <w:ind w:right="-427"/>
      </w:pPr>
      <w:r w:rsidRPr="00967F01">
        <w:t xml:space="preserve">Department of Infrastructure, Transport, Regional Development, </w:t>
      </w:r>
      <w:proofErr w:type="gramStart"/>
      <w:r w:rsidRPr="00967F01">
        <w:t>Communications</w:t>
      </w:r>
      <w:proofErr w:type="gramEnd"/>
      <w:r w:rsidRPr="00967F01">
        <w:t xml:space="preserve"> and the Arts</w:t>
      </w:r>
    </w:p>
    <w:p w14:paraId="2696A136" w14:textId="77777777" w:rsidR="00671D2A" w:rsidRPr="00967F01" w:rsidRDefault="00671D2A" w:rsidP="00BD3FE7">
      <w:pPr>
        <w:pStyle w:val="recipientaddress"/>
        <w:spacing w:before="0" w:after="0" w:line="240" w:lineRule="auto"/>
      </w:pPr>
      <w:r w:rsidRPr="00967F01">
        <w:t>GPO Box 594</w:t>
      </w:r>
    </w:p>
    <w:p w14:paraId="007E73E4" w14:textId="7BB3514E" w:rsidR="1623CD13" w:rsidRPr="00967F01" w:rsidRDefault="00671D2A" w:rsidP="00BD3FE7">
      <w:pPr>
        <w:pStyle w:val="recipientaddress"/>
        <w:spacing w:before="0" w:after="0" w:line="240" w:lineRule="auto"/>
        <w:rPr>
          <w:rFonts w:ascii="Arial" w:eastAsia="Arial" w:hAnsi="Arial" w:cs="Arial"/>
          <w:color w:val="000000" w:themeColor="accent6"/>
        </w:rPr>
      </w:pPr>
      <w:r w:rsidRPr="00967F01">
        <w:t>Canberra ACT 2601</w:t>
      </w:r>
    </w:p>
    <w:p w14:paraId="42A552C9" w14:textId="77777777" w:rsidR="00FF32E4" w:rsidRPr="00967F01" w:rsidRDefault="00FF32E4" w:rsidP="00B9174D">
      <w:pPr>
        <w:pStyle w:val="recipientaddress"/>
        <w:spacing w:before="0" w:after="0" w:line="336" w:lineRule="auto"/>
        <w:rPr>
          <w:rFonts w:ascii="Arial" w:eastAsia="Arial" w:hAnsi="Arial" w:cs="Arial"/>
          <w:color w:val="000000" w:themeColor="accent6"/>
        </w:rPr>
      </w:pPr>
    </w:p>
    <w:p w14:paraId="04DFF09F" w14:textId="4DE33851" w:rsidR="1623CD13" w:rsidRPr="00967F01" w:rsidRDefault="0035331A" w:rsidP="00B9174D">
      <w:pPr>
        <w:pStyle w:val="recipientaddress"/>
        <w:spacing w:before="0" w:after="0" w:line="336" w:lineRule="auto"/>
        <w:rPr>
          <w:b/>
          <w:bCs/>
        </w:rPr>
      </w:pPr>
      <w:r w:rsidRPr="00967F01">
        <w:t xml:space="preserve">Delivered by email to </w:t>
      </w:r>
      <w:hyperlink r:id="rId20" w:history="1">
        <w:r w:rsidR="008B7165" w:rsidRPr="00967F01">
          <w:rPr>
            <w:rStyle w:val="Hyperlink"/>
          </w:rPr>
          <w:t>DisabilityTransport@infrastructure.gov.au</w:t>
        </w:r>
      </w:hyperlink>
    </w:p>
    <w:p w14:paraId="66533919" w14:textId="4DFAE388" w:rsidR="0057465D" w:rsidRPr="00967F01" w:rsidRDefault="0057465D" w:rsidP="00B9174D">
      <w:pPr>
        <w:pStyle w:val="recipientaddress"/>
        <w:spacing w:before="0" w:after="0" w:line="336" w:lineRule="auto"/>
      </w:pPr>
    </w:p>
    <w:p w14:paraId="128CFA95" w14:textId="5EBC4505" w:rsidR="00A220F9" w:rsidRDefault="00B971C4" w:rsidP="00140D5D">
      <w:pPr>
        <w:pStyle w:val="Heading1"/>
        <w:spacing w:before="0"/>
        <w:rPr>
          <w:sz w:val="32"/>
        </w:rPr>
      </w:pPr>
      <w:bookmarkStart w:id="2" w:name="_Hlk83653413"/>
      <w:bookmarkEnd w:id="1"/>
      <w:r w:rsidRPr="00967F01">
        <w:rPr>
          <w:sz w:val="32"/>
        </w:rPr>
        <w:t>Submission to</w:t>
      </w:r>
      <w:r w:rsidR="00A86051" w:rsidRPr="00967F01">
        <w:rPr>
          <w:sz w:val="32"/>
        </w:rPr>
        <w:t xml:space="preserve"> the</w:t>
      </w:r>
      <w:r w:rsidR="00F86267" w:rsidRPr="00967F01">
        <w:rPr>
          <w:sz w:val="32"/>
        </w:rPr>
        <w:t xml:space="preserve"> </w:t>
      </w:r>
      <w:r w:rsidR="00AA0F23" w:rsidRPr="00967F01">
        <w:rPr>
          <w:sz w:val="32"/>
        </w:rPr>
        <w:t>Review of the Transport Standards</w:t>
      </w:r>
      <w:r w:rsidR="00D07403" w:rsidRPr="00967F01">
        <w:rPr>
          <w:sz w:val="32"/>
        </w:rPr>
        <w:t xml:space="preserve"> </w:t>
      </w:r>
    </w:p>
    <w:p w14:paraId="27B5B269" w14:textId="29F77D79" w:rsidR="00140D5D" w:rsidRPr="00A91E47" w:rsidRDefault="00140D5D" w:rsidP="00A91E47">
      <w:pPr>
        <w:pStyle w:val="BodyText"/>
      </w:pPr>
      <w:r>
        <w:t>Dear Director</w:t>
      </w:r>
    </w:p>
    <w:p w14:paraId="38726B6A" w14:textId="2DDEF8AE" w:rsidR="00A220F9" w:rsidRPr="00967F01" w:rsidRDefault="00565D2B" w:rsidP="00A91E47">
      <w:pPr>
        <w:pStyle w:val="BodyText"/>
        <w:spacing w:before="0" w:line="336" w:lineRule="auto"/>
      </w:pPr>
      <w:r w:rsidRPr="00967F01">
        <w:t>Thank you for the opportunity to provide this submission to</w:t>
      </w:r>
      <w:r w:rsidR="00A220F9" w:rsidRPr="00967F01">
        <w:t xml:space="preserve"> the </w:t>
      </w:r>
      <w:r w:rsidR="00883CFA" w:rsidRPr="00967F01">
        <w:t xml:space="preserve">Australian Government’s </w:t>
      </w:r>
      <w:hyperlink r:id="rId21" w:history="1">
        <w:r w:rsidR="00883CFA" w:rsidRPr="00967F01">
          <w:rPr>
            <w:rStyle w:val="Hyperlink"/>
          </w:rPr>
          <w:t>2022 Review (Review) of the Disability Standards for Accessible Public Transport 2002 (Transport Standards)</w:t>
        </w:r>
      </w:hyperlink>
      <w:r w:rsidR="00A220F9" w:rsidRPr="00967F01">
        <w:t>.</w:t>
      </w:r>
      <w:r w:rsidR="00724C4B" w:rsidRPr="00967F01">
        <w:t xml:space="preserve"> </w:t>
      </w:r>
    </w:p>
    <w:p w14:paraId="614596BF" w14:textId="52AAB075" w:rsidR="002B0D01" w:rsidRPr="00967F01" w:rsidRDefault="00CF78E9" w:rsidP="00411AC5">
      <w:pPr>
        <w:pStyle w:val="BodyText"/>
        <w:spacing w:line="336" w:lineRule="auto"/>
        <w:rPr>
          <w:rStyle w:val="normaltextrun"/>
          <w:rFonts w:cs="Arial"/>
          <w:color w:val="000000"/>
          <w:shd w:val="clear" w:color="auto" w:fill="FFFFFF"/>
        </w:rPr>
      </w:pPr>
      <w:hyperlink r:id="rId22" w:history="1">
        <w:r w:rsidR="008319D5" w:rsidRPr="00967F01">
          <w:rPr>
            <w:rStyle w:val="Hyperlink"/>
          </w:rPr>
          <w:t>People with Disability Australia</w:t>
        </w:r>
      </w:hyperlink>
      <w:r w:rsidR="008319D5" w:rsidRPr="00967F01">
        <w:t xml:space="preserve"> (PWDA)</w:t>
      </w:r>
      <w:r w:rsidR="00A220F9" w:rsidRPr="00967F01">
        <w:rPr>
          <w:rStyle w:val="normaltextrun"/>
          <w:rFonts w:cs="Arial"/>
          <w:color w:val="000000"/>
          <w:shd w:val="clear" w:color="auto" w:fill="FFFFFF"/>
        </w:rPr>
        <w:t xml:space="preserve"> is </w:t>
      </w:r>
      <w:r w:rsidR="000753B4" w:rsidRPr="00967F01">
        <w:rPr>
          <w:rStyle w:val="normaltextrun"/>
          <w:rFonts w:cs="Arial"/>
          <w:color w:val="000000"/>
          <w:shd w:val="clear" w:color="auto" w:fill="FFFFFF"/>
        </w:rPr>
        <w:t xml:space="preserve">a national disability rights and advocacy organisation made up of, and led by, people with disability. We are </w:t>
      </w:r>
      <w:r w:rsidR="00A220F9" w:rsidRPr="00967F01">
        <w:rPr>
          <w:rStyle w:val="normaltextrun"/>
          <w:rFonts w:cs="Arial"/>
          <w:color w:val="000000"/>
          <w:shd w:val="clear" w:color="auto" w:fill="FFFFFF"/>
        </w:rPr>
        <w:t>Australia’s national peak disability organisation</w:t>
      </w:r>
      <w:r w:rsidR="00E91152" w:rsidRPr="00967F01">
        <w:rPr>
          <w:rStyle w:val="normaltextrun"/>
          <w:rFonts w:cs="Arial"/>
          <w:color w:val="000000"/>
          <w:shd w:val="clear" w:color="auto" w:fill="FFFFFF"/>
        </w:rPr>
        <w:t xml:space="preserve"> and</w:t>
      </w:r>
      <w:r w:rsidR="00A220F9" w:rsidRPr="00967F01">
        <w:rPr>
          <w:rStyle w:val="normaltextrun"/>
          <w:rFonts w:cs="Arial"/>
          <w:color w:val="000000"/>
          <w:shd w:val="clear" w:color="auto" w:fill="FFFFFF"/>
        </w:rPr>
        <w:t xml:space="preserve"> </w:t>
      </w:r>
      <w:r w:rsidR="001F224C">
        <w:rPr>
          <w:rStyle w:val="normaltextrun"/>
          <w:rFonts w:cs="Arial"/>
          <w:color w:val="000000"/>
          <w:shd w:val="clear" w:color="auto" w:fill="FFFFFF"/>
        </w:rPr>
        <w:t>a key</w:t>
      </w:r>
      <w:r w:rsidR="00411AC5" w:rsidRPr="00967F01">
        <w:rPr>
          <w:rStyle w:val="normaltextrun"/>
          <w:rFonts w:cs="Arial"/>
          <w:color w:val="000000"/>
          <w:shd w:val="clear" w:color="auto" w:fill="FFFFFF"/>
        </w:rPr>
        <w:t xml:space="preserve"> national cross-disability organisation. </w:t>
      </w:r>
      <w:r w:rsidR="00F60FCC" w:rsidRPr="00967F01">
        <w:rPr>
          <w:rStyle w:val="normaltextrun"/>
          <w:rFonts w:cs="Arial"/>
          <w:color w:val="000000"/>
          <w:shd w:val="clear" w:color="auto" w:fill="FFFFFF"/>
        </w:rPr>
        <w:t xml:space="preserve">We have a vision of a socially just, </w:t>
      </w:r>
      <w:proofErr w:type="gramStart"/>
      <w:r w:rsidR="00F60FCC" w:rsidRPr="00967F01">
        <w:rPr>
          <w:rStyle w:val="normaltextrun"/>
          <w:rFonts w:cs="Arial"/>
          <w:color w:val="000000"/>
          <w:shd w:val="clear" w:color="auto" w:fill="FFFFFF"/>
        </w:rPr>
        <w:t>accessible</w:t>
      </w:r>
      <w:proofErr w:type="gramEnd"/>
      <w:r w:rsidR="00F60FCC" w:rsidRPr="00967F01">
        <w:rPr>
          <w:rStyle w:val="normaltextrun"/>
          <w:rFonts w:cs="Arial"/>
          <w:color w:val="000000"/>
          <w:shd w:val="clear" w:color="auto" w:fill="FFFFFF"/>
        </w:rPr>
        <w:t xml:space="preserve"> and inclusive community in which the </w:t>
      </w:r>
      <w:r w:rsidR="006E0F16" w:rsidRPr="00967F01">
        <w:rPr>
          <w:rStyle w:val="normaltextrun"/>
          <w:rFonts w:cs="Arial"/>
          <w:color w:val="000000"/>
          <w:shd w:val="clear" w:color="auto" w:fill="FFFFFF"/>
        </w:rPr>
        <w:t xml:space="preserve">dignity, </w:t>
      </w:r>
      <w:r w:rsidR="00F60FCC" w:rsidRPr="00967F01">
        <w:rPr>
          <w:rStyle w:val="normaltextrun"/>
          <w:rFonts w:cs="Arial"/>
          <w:color w:val="000000"/>
          <w:shd w:val="clear" w:color="auto" w:fill="FFFFFF"/>
        </w:rPr>
        <w:t>rights and freedoms of all people with disability are recognised and respected.</w:t>
      </w:r>
    </w:p>
    <w:p w14:paraId="6C981DF8" w14:textId="18240BEE" w:rsidR="000E4FE3" w:rsidRPr="00967F01" w:rsidRDefault="005D4D52" w:rsidP="000E4FE3">
      <w:pPr>
        <w:pStyle w:val="BodyText"/>
      </w:pPr>
      <w:r>
        <w:t>P</w:t>
      </w:r>
      <w:r w:rsidR="000E4FE3" w:rsidRPr="00967F01">
        <w:t xml:space="preserve">ublic transport accessibility remains a critical access, </w:t>
      </w:r>
      <w:proofErr w:type="gramStart"/>
      <w:r w:rsidR="000E4FE3" w:rsidRPr="00967F01">
        <w:t>inclusion</w:t>
      </w:r>
      <w:proofErr w:type="gramEnd"/>
      <w:r w:rsidR="000E4FE3" w:rsidRPr="00967F01">
        <w:t xml:space="preserve"> and human rights issue for people with disability, </w:t>
      </w:r>
      <w:r w:rsidR="00427FC5" w:rsidRPr="00967F01">
        <w:t>with only</w:t>
      </w:r>
      <w:r w:rsidR="000E4FE3" w:rsidRPr="00967F01">
        <w:t xml:space="preserve"> incremental improvement in compliance with Transport Standards and public transport accessibility</w:t>
      </w:r>
      <w:r w:rsidR="00E80BB3" w:rsidRPr="00967F01">
        <w:t xml:space="preserve"> over the years</w:t>
      </w:r>
      <w:r w:rsidR="000E4FE3" w:rsidRPr="00967F01">
        <w:t xml:space="preserve">. </w:t>
      </w:r>
      <w:r>
        <w:t xml:space="preserve">People with disability </w:t>
      </w:r>
      <w:r w:rsidR="007E783B">
        <w:t>can more</w:t>
      </w:r>
      <w:r>
        <w:t xml:space="preserve"> fully participate in society</w:t>
      </w:r>
      <w:r w:rsidRPr="00CA7C97">
        <w:t xml:space="preserve"> </w:t>
      </w:r>
      <w:r>
        <w:t xml:space="preserve">and enjoy their right to </w:t>
      </w:r>
      <w:r w:rsidRPr="00157F7B">
        <w:t>dignified, equitable and independent access</w:t>
      </w:r>
      <w:r>
        <w:t xml:space="preserve"> if they can easily use public transport. </w:t>
      </w:r>
    </w:p>
    <w:p w14:paraId="07776B11" w14:textId="0158546A" w:rsidR="0017452E" w:rsidRPr="00967F01" w:rsidRDefault="000E4FE3" w:rsidP="000E4FE3">
      <w:pPr>
        <w:pStyle w:val="BodyText"/>
      </w:pPr>
      <w:r w:rsidRPr="00967F01">
        <w:t xml:space="preserve">Poor transport accessibility and reliability is a barrier for people with disability to access medical and other health services, safe evacuation during disasters, education and employment opportunities, community supports and services, and social interaction with </w:t>
      </w:r>
      <w:r w:rsidR="00611B99">
        <w:lastRenderedPageBreak/>
        <w:t xml:space="preserve">friends, </w:t>
      </w:r>
      <w:proofErr w:type="gramStart"/>
      <w:r w:rsidR="00611B99">
        <w:t>family</w:t>
      </w:r>
      <w:proofErr w:type="gramEnd"/>
      <w:r w:rsidRPr="00967F01">
        <w:t xml:space="preserve"> and </w:t>
      </w:r>
      <w:r w:rsidR="00611B99">
        <w:t xml:space="preserve">the </w:t>
      </w:r>
      <w:r w:rsidRPr="00967F01">
        <w:t xml:space="preserve">broader community. Simple measures, </w:t>
      </w:r>
      <w:r w:rsidR="0070390F">
        <w:t xml:space="preserve">like </w:t>
      </w:r>
      <w:r w:rsidR="00B44647">
        <w:t xml:space="preserve">clear </w:t>
      </w:r>
      <w:r w:rsidR="00140D5D">
        <w:t xml:space="preserve">and timely </w:t>
      </w:r>
      <w:r w:rsidR="0006604F" w:rsidRPr="00967F01">
        <w:t>announc</w:t>
      </w:r>
      <w:r w:rsidR="0006604F">
        <w:t>ement</w:t>
      </w:r>
      <w:r w:rsidRPr="00967F01">
        <w:t xml:space="preserve"> </w:t>
      </w:r>
      <w:r w:rsidR="00140D5D">
        <w:t xml:space="preserve">of </w:t>
      </w:r>
      <w:r w:rsidRPr="00967F01">
        <w:t>station names</w:t>
      </w:r>
      <w:r w:rsidR="00562054">
        <w:t xml:space="preserve"> and bus stops</w:t>
      </w:r>
      <w:r w:rsidRPr="00967F01">
        <w:t xml:space="preserve">, </w:t>
      </w:r>
      <w:r w:rsidR="00183942">
        <w:t xml:space="preserve">can </w:t>
      </w:r>
      <w:r w:rsidR="00B44647">
        <w:t xml:space="preserve">help </w:t>
      </w:r>
      <w:r w:rsidR="0002259E">
        <w:t>reduce the</w:t>
      </w:r>
      <w:r w:rsidR="0006604F">
        <w:t>se</w:t>
      </w:r>
      <w:r w:rsidR="0002259E">
        <w:t xml:space="preserve"> barriers</w:t>
      </w:r>
      <w:r w:rsidR="0057140B" w:rsidRPr="00967F01">
        <w:t xml:space="preserve">. </w:t>
      </w:r>
      <w:r w:rsidRPr="00967F01">
        <w:t xml:space="preserve"> </w:t>
      </w:r>
    </w:p>
    <w:p w14:paraId="574C9C22" w14:textId="77777777" w:rsidR="005C12C9" w:rsidRDefault="00D27FDE" w:rsidP="00D27FDE">
      <w:pPr>
        <w:pStyle w:val="BodyText"/>
        <w:spacing w:line="336" w:lineRule="auto"/>
        <w:rPr>
          <w:rFonts w:cs="Arial"/>
        </w:rPr>
      </w:pPr>
      <w:r w:rsidRPr="00967F01">
        <w:rPr>
          <w:rFonts w:cs="Arial"/>
        </w:rPr>
        <w:t>We note that this Review is occurring concurrently with the Transport Standards Modernisation and the Decision Regulation Impact Statement, and that the recommendations to Infrastructure and Transport Ministers have not been publicly released. Accordingly, this submission is made without knowing the details of the reforms being recommended to State and Territory jurisdictions. We intend to continue our engagement in the Modernisation process.</w:t>
      </w:r>
      <w:r w:rsidR="002D3F6D">
        <w:rPr>
          <w:rFonts w:cs="Arial"/>
        </w:rPr>
        <w:t xml:space="preserve"> </w:t>
      </w:r>
    </w:p>
    <w:p w14:paraId="71397FD0" w14:textId="4F5F50E5" w:rsidR="006D7FB7" w:rsidRDefault="005C12C9" w:rsidP="00D27FDE">
      <w:pPr>
        <w:pStyle w:val="BodyText"/>
        <w:spacing w:line="336" w:lineRule="auto"/>
        <w:rPr>
          <w:rFonts w:cs="Arial"/>
        </w:rPr>
      </w:pPr>
      <w:r w:rsidRPr="006D7FB7">
        <w:rPr>
          <w:rFonts w:cs="Arial"/>
        </w:rPr>
        <w:t xml:space="preserve">We also </w:t>
      </w:r>
      <w:r w:rsidR="00AE0F68" w:rsidRPr="006D7FB7">
        <w:rPr>
          <w:rFonts w:cs="Arial"/>
        </w:rPr>
        <w:t>note from the recent</w:t>
      </w:r>
      <w:r w:rsidRPr="006D7FB7">
        <w:rPr>
          <w:rFonts w:cs="Arial"/>
        </w:rPr>
        <w:t xml:space="preserve"> </w:t>
      </w:r>
      <w:r w:rsidR="0074284A" w:rsidRPr="006D7FB7">
        <w:rPr>
          <w:rFonts w:cs="Arial"/>
        </w:rPr>
        <w:t>Infrastructure and Transport Ministers Meeting (ITMM)</w:t>
      </w:r>
      <w:r w:rsidR="00AE0F68" w:rsidRPr="006D7FB7">
        <w:rPr>
          <w:rFonts w:cs="Arial"/>
        </w:rPr>
        <w:t xml:space="preserve"> communique of 9 June 2023 that</w:t>
      </w:r>
      <w:r w:rsidR="0074284A" w:rsidRPr="006D7FB7">
        <w:rPr>
          <w:rFonts w:cs="Arial"/>
        </w:rPr>
        <w:t xml:space="preserve"> </w:t>
      </w:r>
      <w:r w:rsidR="00983B5B" w:rsidRPr="006D7FB7">
        <w:rPr>
          <w:rFonts w:cs="Arial"/>
        </w:rPr>
        <w:t>on</w:t>
      </w:r>
      <w:r w:rsidR="00120F56" w:rsidRPr="006D7FB7">
        <w:rPr>
          <w:rFonts w:cs="Arial"/>
        </w:rPr>
        <w:t xml:space="preserve"> </w:t>
      </w:r>
      <w:r w:rsidR="00983B5B" w:rsidRPr="006D7FB7">
        <w:rPr>
          <w:rFonts w:cs="Arial"/>
        </w:rPr>
        <w:t xml:space="preserve">the issue of </w:t>
      </w:r>
      <w:r w:rsidR="00120F56" w:rsidRPr="006D7FB7">
        <w:rPr>
          <w:rFonts w:cs="Arial"/>
        </w:rPr>
        <w:t xml:space="preserve">accessible public transport, </w:t>
      </w:r>
      <w:r w:rsidR="00050331" w:rsidRPr="006D7FB7">
        <w:rPr>
          <w:rFonts w:cs="Arial"/>
        </w:rPr>
        <w:t>“Ministers tasked officials with developing a flexible implementation approach for the reforms</w:t>
      </w:r>
      <w:r w:rsidR="00120F56" w:rsidRPr="006D7FB7">
        <w:rPr>
          <w:rFonts w:cs="Arial"/>
        </w:rPr>
        <w:t xml:space="preserve"> that apply to existing assets and infrastructure"</w:t>
      </w:r>
      <w:r w:rsidR="005D1C0B" w:rsidRPr="006D7FB7">
        <w:rPr>
          <w:rFonts w:cs="Arial"/>
        </w:rPr>
        <w:t>. We register</w:t>
      </w:r>
      <w:r w:rsidR="0074284A" w:rsidRPr="006D7FB7">
        <w:rPr>
          <w:rFonts w:cs="Arial"/>
        </w:rPr>
        <w:t xml:space="preserve"> our concern</w:t>
      </w:r>
      <w:r w:rsidR="00B208FF" w:rsidRPr="006D7FB7">
        <w:rPr>
          <w:rFonts w:cs="Arial"/>
        </w:rPr>
        <w:t xml:space="preserve"> </w:t>
      </w:r>
      <w:r w:rsidR="00120F56" w:rsidRPr="006D7FB7">
        <w:rPr>
          <w:rFonts w:cs="Arial"/>
        </w:rPr>
        <w:t xml:space="preserve">that </w:t>
      </w:r>
      <w:r w:rsidR="001B5420">
        <w:rPr>
          <w:rFonts w:cs="Arial"/>
        </w:rPr>
        <w:t xml:space="preserve">this is contrary to the Government’s commitment to working with state and territory governments on a nationally consistent </w:t>
      </w:r>
      <w:r w:rsidR="001B3550">
        <w:rPr>
          <w:rFonts w:cs="Arial"/>
        </w:rPr>
        <w:t>reporting</w:t>
      </w:r>
      <w:r w:rsidR="00C02B1A">
        <w:rPr>
          <w:rFonts w:cs="Arial"/>
        </w:rPr>
        <w:t xml:space="preserve"> framework</w:t>
      </w:r>
      <w:r w:rsidR="00E67220">
        <w:rPr>
          <w:rFonts w:cs="Arial"/>
        </w:rPr>
        <w:t>, and provide</w:t>
      </w:r>
      <w:r w:rsidR="0024616B">
        <w:rPr>
          <w:rFonts w:cs="Arial"/>
        </w:rPr>
        <w:t>s</w:t>
      </w:r>
      <w:r w:rsidR="00E67220">
        <w:rPr>
          <w:rFonts w:cs="Arial"/>
        </w:rPr>
        <w:t xml:space="preserve"> no assurance that the reforms, as with the Review process</w:t>
      </w:r>
      <w:r w:rsidR="00B44647">
        <w:rPr>
          <w:rFonts w:cs="Arial"/>
        </w:rPr>
        <w:t>,</w:t>
      </w:r>
      <w:r w:rsidR="00E67220">
        <w:rPr>
          <w:rFonts w:cs="Arial"/>
        </w:rPr>
        <w:t xml:space="preserve"> will lead to any tangible outcomes in transport accessibility for people with disability</w:t>
      </w:r>
      <w:r w:rsidR="001B3550">
        <w:rPr>
          <w:rFonts w:cs="Arial"/>
        </w:rPr>
        <w:t xml:space="preserve">. </w:t>
      </w:r>
    </w:p>
    <w:p w14:paraId="42FC5657" w14:textId="33752364" w:rsidR="000E4FE3" w:rsidRPr="00967F01" w:rsidRDefault="000E4FE3" w:rsidP="000E4FE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Arial" w:hAnsi="Arial" w:cs="Arial"/>
        </w:rPr>
      </w:pPr>
      <w:r w:rsidRPr="00967F01">
        <w:rPr>
          <w:rFonts w:ascii="Arial" w:hAnsi="Arial" w:cs="Arial"/>
        </w:rPr>
        <w:t xml:space="preserve">PWDA fully endorses the submissions </w:t>
      </w:r>
      <w:r w:rsidR="00AD7AF9">
        <w:rPr>
          <w:rFonts w:ascii="Arial" w:hAnsi="Arial" w:cs="Arial"/>
        </w:rPr>
        <w:t xml:space="preserve">to this </w:t>
      </w:r>
      <w:r w:rsidR="00AA6757">
        <w:rPr>
          <w:rFonts w:ascii="Arial" w:hAnsi="Arial" w:cs="Arial"/>
        </w:rPr>
        <w:t>review of the Transport Standards</w:t>
      </w:r>
      <w:r w:rsidR="00AD7AF9">
        <w:rPr>
          <w:rFonts w:ascii="Arial" w:hAnsi="Arial" w:cs="Arial"/>
        </w:rPr>
        <w:t xml:space="preserve"> </w:t>
      </w:r>
      <w:r w:rsidRPr="00967F01">
        <w:rPr>
          <w:rFonts w:ascii="Arial" w:hAnsi="Arial" w:cs="Arial"/>
        </w:rPr>
        <w:t xml:space="preserve">provided by the National Inclusive Transport Advocacy Network (NITAN) and the Public Interest Advocacy Centre (PIAC). </w:t>
      </w:r>
    </w:p>
    <w:p w14:paraId="0945CF50" w14:textId="2F66DE82" w:rsidR="00B02D9B" w:rsidRPr="00967F01" w:rsidRDefault="00B02D9B" w:rsidP="00B02D9B">
      <w:pPr>
        <w:pStyle w:val="BodyText"/>
      </w:pPr>
      <w:r w:rsidRPr="00967F01">
        <w:t>PWDA has had extensive involvement in previous reviews of the Transport Standards</w:t>
      </w:r>
      <w:r w:rsidR="008C7788" w:rsidRPr="00967F01">
        <w:t xml:space="preserve">. </w:t>
      </w:r>
      <w:r w:rsidR="00CB1AC7" w:rsidRPr="00967F01">
        <w:t>In this submission,</w:t>
      </w:r>
      <w:r w:rsidRPr="00967F01">
        <w:t xml:space="preserve"> we focus on three key and cross-cutting </w:t>
      </w:r>
      <w:r w:rsidR="0057140B" w:rsidRPr="00967F01">
        <w:t xml:space="preserve">issues that </w:t>
      </w:r>
      <w:r w:rsidR="00B44647">
        <w:t>require</w:t>
      </w:r>
      <w:r w:rsidRPr="00967F01">
        <w:t xml:space="preserve"> </w:t>
      </w:r>
      <w:r w:rsidR="0081685F" w:rsidRPr="00967F01">
        <w:t>reform</w:t>
      </w:r>
      <w:r w:rsidR="0006604F">
        <w:t xml:space="preserve"> </w:t>
      </w:r>
      <w:r w:rsidR="00140D5D">
        <w:t>including</w:t>
      </w:r>
      <w:r w:rsidRPr="00967F01">
        <w:t xml:space="preserve">: </w:t>
      </w:r>
    </w:p>
    <w:p w14:paraId="6F714ECC" w14:textId="5719DB8F" w:rsidR="00CE5931" w:rsidRPr="00967F01" w:rsidRDefault="00242602" w:rsidP="00CE5931">
      <w:pPr>
        <w:pStyle w:val="NumberList"/>
        <w:rPr>
          <w:lang w:val="en-AU"/>
        </w:rPr>
      </w:pPr>
      <w:r>
        <w:rPr>
          <w:rStyle w:val="BodyTextChar"/>
          <w:lang w:val="en-AU"/>
        </w:rPr>
        <w:t>s</w:t>
      </w:r>
      <w:r w:rsidR="00C916CD" w:rsidRPr="00967F01">
        <w:rPr>
          <w:rStyle w:val="BodyTextChar"/>
          <w:lang w:val="en-AU"/>
        </w:rPr>
        <w:t>tronger r</w:t>
      </w:r>
      <w:r w:rsidR="00CE5931" w:rsidRPr="00967F01">
        <w:rPr>
          <w:rStyle w:val="BodyTextChar"/>
          <w:lang w:val="en-AU"/>
        </w:rPr>
        <w:t xml:space="preserve">egulatory </w:t>
      </w:r>
      <w:r w:rsidR="006363B3" w:rsidRPr="00967F01">
        <w:rPr>
          <w:rStyle w:val="BodyTextChar"/>
          <w:lang w:val="en-AU"/>
        </w:rPr>
        <w:t xml:space="preserve">frameworks </w:t>
      </w:r>
      <w:r w:rsidR="00794DEE" w:rsidRPr="00E816D3">
        <w:rPr>
          <w:rStyle w:val="BodyTextChar"/>
          <w:lang w:val="en-AU"/>
        </w:rPr>
        <w:t>and compliance</w:t>
      </w:r>
      <w:r w:rsidR="00794DEE" w:rsidRPr="00794DEE">
        <w:rPr>
          <w:rStyle w:val="BodyTextChar"/>
          <w:lang w:val="en-AU"/>
        </w:rPr>
        <w:t xml:space="preserve"> mechanisms</w:t>
      </w:r>
    </w:p>
    <w:p w14:paraId="562ED53A" w14:textId="091B01B6" w:rsidR="00B02D9B" w:rsidRPr="00967F01" w:rsidRDefault="00242602" w:rsidP="007A56B6">
      <w:pPr>
        <w:pStyle w:val="NumberList"/>
        <w:rPr>
          <w:lang w:val="en-AU"/>
        </w:rPr>
      </w:pPr>
      <w:r>
        <w:rPr>
          <w:lang w:val="en-AU"/>
        </w:rPr>
        <w:t>c</w:t>
      </w:r>
      <w:r w:rsidR="00794DEE">
        <w:rPr>
          <w:lang w:val="en-AU"/>
        </w:rPr>
        <w:t>overage inclusive of r</w:t>
      </w:r>
      <w:r w:rsidR="00C336E8" w:rsidRPr="00967F01">
        <w:rPr>
          <w:lang w:val="en-AU"/>
        </w:rPr>
        <w:t>ideshare</w:t>
      </w:r>
      <w:r w:rsidR="00AC0E73">
        <w:rPr>
          <w:lang w:val="en-AU"/>
        </w:rPr>
        <w:t>,</w:t>
      </w:r>
      <w:r w:rsidR="00C336E8" w:rsidRPr="00967F01">
        <w:rPr>
          <w:lang w:val="en-AU"/>
        </w:rPr>
        <w:t xml:space="preserve"> school </w:t>
      </w:r>
      <w:r w:rsidR="001803B6" w:rsidRPr="00967F01">
        <w:rPr>
          <w:lang w:val="en-AU"/>
        </w:rPr>
        <w:t xml:space="preserve">bus </w:t>
      </w:r>
      <w:r w:rsidR="00AC0E73">
        <w:rPr>
          <w:lang w:val="en-AU"/>
        </w:rPr>
        <w:t xml:space="preserve">and air travel </w:t>
      </w:r>
      <w:proofErr w:type="gramStart"/>
      <w:r w:rsidR="001803B6" w:rsidRPr="00967F01">
        <w:rPr>
          <w:lang w:val="en-AU"/>
        </w:rPr>
        <w:t>services</w:t>
      </w:r>
      <w:proofErr w:type="gramEnd"/>
    </w:p>
    <w:p w14:paraId="023C43B9" w14:textId="152A5550" w:rsidR="00D822CD" w:rsidRPr="00967F01" w:rsidRDefault="00242602" w:rsidP="00D822CD">
      <w:pPr>
        <w:pStyle w:val="NumberList"/>
        <w:rPr>
          <w:lang w:val="en-AU"/>
        </w:rPr>
      </w:pPr>
      <w:r>
        <w:rPr>
          <w:rStyle w:val="BodyTextChar"/>
          <w:lang w:val="en-AU"/>
        </w:rPr>
        <w:t>a</w:t>
      </w:r>
      <w:r w:rsidR="00253583" w:rsidRPr="00967F01">
        <w:rPr>
          <w:rStyle w:val="BodyTextChar"/>
          <w:lang w:val="en-AU"/>
        </w:rPr>
        <w:t>ccessible information and communication</w:t>
      </w:r>
      <w:r w:rsidR="00D02B04" w:rsidRPr="00967F01">
        <w:rPr>
          <w:rStyle w:val="BodyTextChar"/>
          <w:lang w:val="en-AU"/>
        </w:rPr>
        <w:t>.</w:t>
      </w:r>
    </w:p>
    <w:p w14:paraId="0BEB7473" w14:textId="77777777" w:rsidR="00E84319" w:rsidRPr="00967F01" w:rsidRDefault="00E84319" w:rsidP="000D232D">
      <w:pPr>
        <w:pStyle w:val="Heading2"/>
        <w:spacing w:before="0"/>
      </w:pPr>
      <w:r w:rsidRPr="00967F01">
        <w:t xml:space="preserve">Our experience and expertise </w:t>
      </w:r>
    </w:p>
    <w:p w14:paraId="62DF2130" w14:textId="77777777" w:rsidR="00E84319" w:rsidRPr="00967F01" w:rsidRDefault="00E84319" w:rsidP="000D232D">
      <w:pPr>
        <w:pStyle w:val="BodyText"/>
        <w:spacing w:before="0"/>
      </w:pPr>
      <w:r w:rsidRPr="00967F01">
        <w:t xml:space="preserve">PWDA’s submission is based on the lived experiences of people with disability, and our many years of representing the rights of people with disability to access and use public transport on an equal basis with others. </w:t>
      </w:r>
    </w:p>
    <w:p w14:paraId="25091E3C" w14:textId="1032E98E" w:rsidR="00E84319" w:rsidRPr="00967F01" w:rsidRDefault="00E84319" w:rsidP="00E84319">
      <w:pPr>
        <w:pStyle w:val="BodyText"/>
      </w:pPr>
      <w:r w:rsidRPr="00967F01">
        <w:lastRenderedPageBreak/>
        <w:t xml:space="preserve">We also draw upon previous transport surveys conducted across our membership and our submissions, </w:t>
      </w:r>
      <w:r w:rsidR="00140D5D">
        <w:t xml:space="preserve">as well as </w:t>
      </w:r>
      <w:r w:rsidRPr="00967F01">
        <w:t xml:space="preserve">collective input into national policy and legislation, and joint representative advocacy that PWDA undertakes within national and </w:t>
      </w:r>
      <w:r w:rsidR="0077105A" w:rsidRPr="00967F01">
        <w:t>NSW-based</w:t>
      </w:r>
      <w:r w:rsidRPr="00967F01">
        <w:t xml:space="preserve"> transport forums. This includes our role on the National Accessible Public Transport Advisory Committee (NAPTAC) and NITAN. </w:t>
      </w:r>
    </w:p>
    <w:p w14:paraId="69D99792" w14:textId="77777777" w:rsidR="00E84319" w:rsidRPr="00967F01" w:rsidRDefault="00E84319" w:rsidP="00E84319">
      <w:pPr>
        <w:pStyle w:val="BodyText"/>
      </w:pPr>
      <w:r w:rsidRPr="00967F01">
        <w:t xml:space="preserve">PWDA, through Disabled People’s Organisations (DPO) Australia, was also directly involved in the development of the </w:t>
      </w:r>
      <w:hyperlink r:id="rId23" w:history="1">
        <w:r w:rsidRPr="00967F01">
          <w:rPr>
            <w:rStyle w:val="Hyperlink"/>
          </w:rPr>
          <w:t>Whole Journey Guide</w:t>
        </w:r>
      </w:hyperlink>
      <w:r w:rsidRPr="00967F01">
        <w:t xml:space="preserve">, including co-facilitating the consultations with people with disability during the development of the Guide. </w:t>
      </w:r>
    </w:p>
    <w:p w14:paraId="572F4346" w14:textId="4EEFAC4C" w:rsidR="007224D2" w:rsidRPr="00967F01" w:rsidRDefault="00E434CE" w:rsidP="000052D3">
      <w:pPr>
        <w:pStyle w:val="Heading2"/>
        <w:spacing w:before="0"/>
      </w:pPr>
      <w:r w:rsidRPr="00967F01">
        <w:t>C</w:t>
      </w:r>
      <w:r w:rsidR="007224D2" w:rsidRPr="00967F01">
        <w:t xml:space="preserve">onsultation </w:t>
      </w:r>
      <w:r w:rsidR="00722298" w:rsidRPr="00967F01">
        <w:t>R</w:t>
      </w:r>
      <w:r w:rsidR="007224D2" w:rsidRPr="00967F01">
        <w:t>esponse</w:t>
      </w:r>
    </w:p>
    <w:p w14:paraId="063780D1" w14:textId="132EC105" w:rsidR="00064173" w:rsidRPr="00967F01" w:rsidRDefault="00064173" w:rsidP="000052D3">
      <w:pPr>
        <w:pStyle w:val="BodyText"/>
        <w:spacing w:before="0"/>
      </w:pPr>
      <w:r w:rsidRPr="00967F01">
        <w:t xml:space="preserve">PWDA has submitted repeated recommendations to </w:t>
      </w:r>
      <w:r w:rsidR="009072E7" w:rsidRPr="00967F01">
        <w:t xml:space="preserve">the three </w:t>
      </w:r>
      <w:r w:rsidRPr="00967F01">
        <w:t>earlier reviews that have not yet been actioned.</w:t>
      </w:r>
      <w:r w:rsidR="001026E0" w:rsidRPr="00967F01">
        <w:t xml:space="preserve"> </w:t>
      </w:r>
      <w:r w:rsidR="00547244" w:rsidRPr="00967F01">
        <w:t>Failure to implement recommendations from previous reviews has compromised the effective implementation of the Transport Standards.</w:t>
      </w:r>
      <w:r w:rsidRPr="00967F01">
        <w:t xml:space="preserve"> </w:t>
      </w:r>
      <w:r w:rsidR="0084536D" w:rsidRPr="00967F01">
        <w:t xml:space="preserve">Positive outcomes for people with disability and others in the community who require accessible transport services cannot be </w:t>
      </w:r>
      <w:r w:rsidR="00C80A16" w:rsidRPr="00967F01">
        <w:t xml:space="preserve">fully realised if recommendations </w:t>
      </w:r>
      <w:r w:rsidR="00FB1ED5" w:rsidRPr="00967F01">
        <w:t xml:space="preserve">are not </w:t>
      </w:r>
      <w:r w:rsidR="0019499C" w:rsidRPr="00967F01">
        <w:t xml:space="preserve">actioned and </w:t>
      </w:r>
      <w:r w:rsidR="005F68F6" w:rsidRPr="00967F01">
        <w:t>compliance</w:t>
      </w:r>
      <w:r w:rsidR="0019499C" w:rsidRPr="00967F01">
        <w:t xml:space="preserve"> </w:t>
      </w:r>
      <w:r w:rsidR="005F68F6" w:rsidRPr="00967F01">
        <w:t>is</w:t>
      </w:r>
      <w:r w:rsidR="0019499C" w:rsidRPr="00967F01">
        <w:t xml:space="preserve"> </w:t>
      </w:r>
      <w:r w:rsidR="00FB1ED5" w:rsidRPr="00967F01">
        <w:t xml:space="preserve">not </w:t>
      </w:r>
      <w:r w:rsidR="0019499C" w:rsidRPr="00967F01">
        <w:t>monitored</w:t>
      </w:r>
      <w:r w:rsidR="00D60B15" w:rsidRPr="00967F01">
        <w:t xml:space="preserve"> and enforced</w:t>
      </w:r>
      <w:r w:rsidR="0019499C" w:rsidRPr="00967F01">
        <w:t xml:space="preserve">. </w:t>
      </w:r>
    </w:p>
    <w:p w14:paraId="1656306C" w14:textId="5D95C5A5" w:rsidR="00E84319" w:rsidRPr="00967F01" w:rsidRDefault="00E84319" w:rsidP="00E84319">
      <w:pPr>
        <w:pStyle w:val="BodyText"/>
      </w:pPr>
      <w:r w:rsidRPr="00967F01">
        <w:rPr>
          <w:b/>
          <w:bCs/>
        </w:rPr>
        <w:t xml:space="preserve">Recommendation </w:t>
      </w:r>
      <w:r w:rsidR="007D4836" w:rsidRPr="00967F01">
        <w:rPr>
          <w:b/>
          <w:bCs/>
        </w:rPr>
        <w:t>1</w:t>
      </w:r>
      <w:r w:rsidRPr="00967F01">
        <w:rPr>
          <w:b/>
          <w:bCs/>
        </w:rPr>
        <w:t xml:space="preserve"> – </w:t>
      </w:r>
      <w:r w:rsidR="00144217" w:rsidRPr="00967F01">
        <w:rPr>
          <w:b/>
          <w:bCs/>
        </w:rPr>
        <w:t xml:space="preserve">Develop </w:t>
      </w:r>
      <w:r w:rsidR="00282B7F" w:rsidRPr="00967F01">
        <w:rPr>
          <w:b/>
          <w:bCs/>
        </w:rPr>
        <w:t>a</w:t>
      </w:r>
      <w:r w:rsidR="004B529A">
        <w:rPr>
          <w:b/>
          <w:bCs/>
        </w:rPr>
        <w:t>n</w:t>
      </w:r>
      <w:r w:rsidR="00282B7F" w:rsidRPr="00967F01">
        <w:rPr>
          <w:b/>
          <w:bCs/>
        </w:rPr>
        <w:t xml:space="preserve"> a</w:t>
      </w:r>
      <w:r w:rsidR="00252E93" w:rsidRPr="00967F01">
        <w:rPr>
          <w:b/>
          <w:bCs/>
        </w:rPr>
        <w:t>ction</w:t>
      </w:r>
      <w:r w:rsidR="00F960EE">
        <w:rPr>
          <w:b/>
          <w:bCs/>
        </w:rPr>
        <w:t xml:space="preserve"> </w:t>
      </w:r>
      <w:r w:rsidR="004B529A">
        <w:rPr>
          <w:b/>
          <w:bCs/>
        </w:rPr>
        <w:t>plan for</w:t>
      </w:r>
      <w:r w:rsidR="007D4836" w:rsidRPr="00967F01">
        <w:rPr>
          <w:b/>
          <w:bCs/>
        </w:rPr>
        <w:t xml:space="preserve"> </w:t>
      </w:r>
      <w:r w:rsidR="00B1307E">
        <w:rPr>
          <w:b/>
          <w:bCs/>
        </w:rPr>
        <w:t xml:space="preserve">implementing </w:t>
      </w:r>
      <w:r w:rsidR="007605D8" w:rsidRPr="00967F01">
        <w:rPr>
          <w:b/>
          <w:bCs/>
        </w:rPr>
        <w:t>recommendations</w:t>
      </w:r>
      <w:r w:rsidR="007D4836" w:rsidRPr="00967F01">
        <w:rPr>
          <w:b/>
          <w:bCs/>
        </w:rPr>
        <w:t xml:space="preserve"> from this and earlier reviews</w:t>
      </w:r>
      <w:r w:rsidR="007605D8" w:rsidRPr="00967F01">
        <w:t xml:space="preserve">. </w:t>
      </w:r>
      <w:r w:rsidRPr="00967F01">
        <w:t>Develop a consolidated implementation plan</w:t>
      </w:r>
      <w:r w:rsidR="000D4120" w:rsidRPr="00967F01">
        <w:t xml:space="preserve"> and governance arrangements</w:t>
      </w:r>
      <w:r w:rsidRPr="00967F01">
        <w:t xml:space="preserve"> to track and report against recommendations from this review, and earlier reviews where recommendations have not yet been actioned, as a matter of priority.</w:t>
      </w:r>
      <w:r w:rsidR="00FB1ED5" w:rsidRPr="00967F01">
        <w:t xml:space="preserve"> </w:t>
      </w:r>
    </w:p>
    <w:p w14:paraId="60699DF7" w14:textId="74ED9C19" w:rsidR="00E84319" w:rsidRPr="00967F01" w:rsidRDefault="00E84319" w:rsidP="00E84319">
      <w:pPr>
        <w:pStyle w:val="Heading3"/>
        <w:spacing w:line="240" w:lineRule="auto"/>
      </w:pPr>
      <w:r w:rsidRPr="00967F01">
        <w:t xml:space="preserve">Issue 1: </w:t>
      </w:r>
      <w:r w:rsidR="00C916CD" w:rsidRPr="00967F01">
        <w:t xml:space="preserve">Stronger Regulatory Frameworks and </w:t>
      </w:r>
      <w:r w:rsidRPr="00967F01">
        <w:t>Compliance</w:t>
      </w:r>
      <w:r w:rsidR="00E816D3">
        <w:t xml:space="preserve"> Mechanisms</w:t>
      </w:r>
    </w:p>
    <w:p w14:paraId="3DF6EE0D" w14:textId="2528F9BE" w:rsidR="00D82A16" w:rsidRPr="00967F01" w:rsidRDefault="004835A7" w:rsidP="001B1EB4">
      <w:pPr>
        <w:pStyle w:val="BodyText"/>
        <w:rPr>
          <w:rStyle w:val="Strong"/>
          <w:rFonts w:ascii="Arial" w:hAnsi="Arial"/>
          <w:b w:val="0"/>
          <w:bCs w:val="0"/>
          <w:color w:val="000000" w:themeColor="text1"/>
          <w:sz w:val="24"/>
        </w:rPr>
      </w:pPr>
      <w:r>
        <w:rPr>
          <w:rStyle w:val="Strong"/>
          <w:rFonts w:ascii="Arial" w:hAnsi="Arial"/>
          <w:b w:val="0"/>
          <w:bCs w:val="0"/>
          <w:color w:val="000000" w:themeColor="text1"/>
          <w:sz w:val="24"/>
        </w:rPr>
        <w:t xml:space="preserve">Currently, compliance with the Transport Standards is primarily pursued through a complaints process instigated individually by people with disability. </w:t>
      </w:r>
      <w:r w:rsidR="00D82A16" w:rsidRPr="00967F01">
        <w:rPr>
          <w:rStyle w:val="Strong"/>
          <w:rFonts w:ascii="Arial" w:hAnsi="Arial"/>
          <w:b w:val="0"/>
          <w:bCs w:val="0"/>
          <w:color w:val="000000" w:themeColor="text1"/>
          <w:sz w:val="24"/>
        </w:rPr>
        <w:t xml:space="preserve">The case of </w:t>
      </w:r>
      <w:proofErr w:type="spellStart"/>
      <w:r w:rsidR="00D82A16" w:rsidRPr="00967F01">
        <w:rPr>
          <w:rStyle w:val="Strong"/>
          <w:rFonts w:ascii="Arial" w:hAnsi="Arial"/>
          <w:b w:val="0"/>
          <w:bCs w:val="0"/>
          <w:i/>
          <w:iCs/>
          <w:color w:val="000000" w:themeColor="text1"/>
          <w:sz w:val="24"/>
        </w:rPr>
        <w:t>Haraksin</w:t>
      </w:r>
      <w:proofErr w:type="spellEnd"/>
      <w:r w:rsidR="00D82A16" w:rsidRPr="00967F01">
        <w:rPr>
          <w:rStyle w:val="Strong"/>
          <w:rFonts w:ascii="Arial" w:hAnsi="Arial"/>
          <w:b w:val="0"/>
          <w:bCs w:val="0"/>
          <w:i/>
          <w:iCs/>
          <w:color w:val="000000" w:themeColor="text1"/>
          <w:sz w:val="24"/>
        </w:rPr>
        <w:t xml:space="preserve"> vs Murrays Australia Limited</w:t>
      </w:r>
      <w:r w:rsidR="00B76A8A" w:rsidRPr="00967F01">
        <w:rPr>
          <w:rStyle w:val="FootnoteReference"/>
          <w:i/>
          <w:iCs/>
        </w:rPr>
        <w:footnoteReference w:id="1"/>
      </w:r>
      <w:r w:rsidR="00D82A16" w:rsidRPr="00967F01">
        <w:rPr>
          <w:rStyle w:val="Strong"/>
          <w:rFonts w:ascii="Arial" w:hAnsi="Arial"/>
          <w:b w:val="0"/>
          <w:bCs w:val="0"/>
          <w:color w:val="000000" w:themeColor="text1"/>
          <w:sz w:val="24"/>
        </w:rPr>
        <w:t xml:space="preserve"> highlighted the issues around accountability for enforcing the Transport Standards when unlawful discrimination occurs. Th</w:t>
      </w:r>
      <w:r w:rsidR="00B976CD">
        <w:rPr>
          <w:rStyle w:val="Strong"/>
          <w:rFonts w:ascii="Arial" w:hAnsi="Arial"/>
          <w:b w:val="0"/>
          <w:bCs w:val="0"/>
          <w:color w:val="000000" w:themeColor="text1"/>
          <w:sz w:val="24"/>
        </w:rPr>
        <w:t>is</w:t>
      </w:r>
      <w:r w:rsidR="00D82A16" w:rsidRPr="00967F01">
        <w:rPr>
          <w:rStyle w:val="Strong"/>
          <w:rFonts w:ascii="Arial" w:hAnsi="Arial"/>
          <w:b w:val="0"/>
          <w:bCs w:val="0"/>
          <w:color w:val="000000" w:themeColor="text1"/>
          <w:sz w:val="24"/>
        </w:rPr>
        <w:t xml:space="preserve"> </w:t>
      </w:r>
      <w:r w:rsidR="00B976CD">
        <w:rPr>
          <w:rStyle w:val="Strong"/>
          <w:rFonts w:ascii="Arial" w:hAnsi="Arial"/>
          <w:b w:val="0"/>
          <w:bCs w:val="0"/>
          <w:color w:val="000000" w:themeColor="text1"/>
          <w:sz w:val="24"/>
        </w:rPr>
        <w:t>R</w:t>
      </w:r>
      <w:r w:rsidR="00D82A16" w:rsidRPr="00967F01">
        <w:rPr>
          <w:rStyle w:val="Strong"/>
          <w:rFonts w:ascii="Arial" w:hAnsi="Arial"/>
          <w:b w:val="0"/>
          <w:bCs w:val="0"/>
          <w:color w:val="000000" w:themeColor="text1"/>
          <w:sz w:val="24"/>
        </w:rPr>
        <w:t xml:space="preserve">eview of the Transport Standards is an opportunity to adopt the right legal framework at the outset and prevent similar cases from happening. </w:t>
      </w:r>
    </w:p>
    <w:p w14:paraId="1CC4411E" w14:textId="47594E7E" w:rsidR="001B1EB4" w:rsidRPr="00967F01" w:rsidRDefault="00D82A16" w:rsidP="001B1EB4">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lastRenderedPageBreak/>
        <w:t>Therefore, w</w:t>
      </w:r>
      <w:r w:rsidR="00282B7F" w:rsidRPr="00967F01">
        <w:rPr>
          <w:rStyle w:val="Strong"/>
          <w:rFonts w:ascii="Arial" w:hAnsi="Arial"/>
          <w:b w:val="0"/>
          <w:bCs w:val="0"/>
          <w:color w:val="000000" w:themeColor="text1"/>
          <w:sz w:val="24"/>
        </w:rPr>
        <w:t>e</w:t>
      </w:r>
      <w:r w:rsidR="00565FF6" w:rsidRPr="00967F01">
        <w:rPr>
          <w:rStyle w:val="Strong"/>
          <w:rFonts w:ascii="Arial" w:hAnsi="Arial"/>
          <w:b w:val="0"/>
          <w:bCs w:val="0"/>
          <w:color w:val="000000" w:themeColor="text1"/>
          <w:sz w:val="24"/>
        </w:rPr>
        <w:t xml:space="preserve"> strongly support PIAC’s position that a breach of the Transport Standards is unlawful and itself constitutes ‘unlawful discrimination’ under the </w:t>
      </w:r>
      <w:r w:rsidR="005D7179" w:rsidRPr="00967F01">
        <w:rPr>
          <w:rStyle w:val="Strong"/>
          <w:rFonts w:ascii="Arial" w:hAnsi="Arial"/>
          <w:b w:val="0"/>
          <w:bCs w:val="0"/>
          <w:i/>
          <w:iCs/>
          <w:color w:val="000000" w:themeColor="text1"/>
          <w:sz w:val="24"/>
        </w:rPr>
        <w:t xml:space="preserve">Disability Discrimination Act </w:t>
      </w:r>
      <w:r w:rsidR="00984AE9" w:rsidRPr="00967F01">
        <w:rPr>
          <w:rStyle w:val="Strong"/>
          <w:rFonts w:ascii="Arial" w:hAnsi="Arial"/>
          <w:b w:val="0"/>
          <w:bCs w:val="0"/>
          <w:i/>
          <w:iCs/>
          <w:color w:val="000000" w:themeColor="text1"/>
          <w:sz w:val="24"/>
        </w:rPr>
        <w:t>1992</w:t>
      </w:r>
      <w:r w:rsidR="00984AE9" w:rsidRPr="00967F01">
        <w:rPr>
          <w:rStyle w:val="Strong"/>
          <w:rFonts w:ascii="Arial" w:hAnsi="Arial"/>
          <w:b w:val="0"/>
          <w:bCs w:val="0"/>
          <w:color w:val="000000" w:themeColor="text1"/>
          <w:sz w:val="24"/>
        </w:rPr>
        <w:t xml:space="preserve"> </w:t>
      </w:r>
      <w:r w:rsidR="005D7179" w:rsidRPr="00967F01">
        <w:rPr>
          <w:rStyle w:val="Strong"/>
          <w:rFonts w:ascii="Arial" w:hAnsi="Arial"/>
          <w:b w:val="0"/>
          <w:bCs w:val="0"/>
          <w:color w:val="000000" w:themeColor="text1"/>
          <w:sz w:val="24"/>
        </w:rPr>
        <w:t>(DDA)</w:t>
      </w:r>
      <w:r w:rsidR="00565FF6" w:rsidRPr="00967F01">
        <w:rPr>
          <w:rStyle w:val="Strong"/>
          <w:rFonts w:ascii="Arial" w:hAnsi="Arial"/>
          <w:b w:val="0"/>
          <w:bCs w:val="0"/>
          <w:color w:val="000000" w:themeColor="text1"/>
          <w:sz w:val="24"/>
        </w:rPr>
        <w:t xml:space="preserve">. </w:t>
      </w:r>
      <w:r w:rsidRPr="00967F01">
        <w:rPr>
          <w:rStyle w:val="Strong"/>
          <w:rFonts w:ascii="Arial" w:hAnsi="Arial"/>
          <w:b w:val="0"/>
          <w:bCs w:val="0"/>
          <w:color w:val="000000" w:themeColor="text1"/>
          <w:sz w:val="24"/>
        </w:rPr>
        <w:t xml:space="preserve">Underlining this position is the need to </w:t>
      </w:r>
      <w:r w:rsidR="00712437">
        <w:rPr>
          <w:rStyle w:val="Strong"/>
          <w:rFonts w:ascii="Arial" w:hAnsi="Arial"/>
          <w:b w:val="0"/>
          <w:bCs w:val="0"/>
          <w:color w:val="000000" w:themeColor="text1"/>
          <w:sz w:val="24"/>
        </w:rPr>
        <w:t>shift</w:t>
      </w:r>
      <w:r w:rsidRPr="00967F01">
        <w:rPr>
          <w:rStyle w:val="Strong"/>
          <w:rFonts w:ascii="Arial" w:hAnsi="Arial"/>
          <w:b w:val="0"/>
          <w:bCs w:val="0"/>
          <w:color w:val="000000" w:themeColor="text1"/>
          <w:sz w:val="24"/>
        </w:rPr>
        <w:t xml:space="preserve"> the onus on</w:t>
      </w:r>
      <w:r w:rsidR="000D47C8">
        <w:rPr>
          <w:rStyle w:val="Strong"/>
          <w:rFonts w:ascii="Arial" w:hAnsi="Arial"/>
          <w:b w:val="0"/>
          <w:bCs w:val="0"/>
          <w:color w:val="000000" w:themeColor="text1"/>
          <w:sz w:val="24"/>
        </w:rPr>
        <w:t>to</w:t>
      </w:r>
      <w:r w:rsidRPr="00967F01">
        <w:rPr>
          <w:rStyle w:val="Strong"/>
          <w:rFonts w:ascii="Arial" w:hAnsi="Arial"/>
          <w:b w:val="0"/>
          <w:bCs w:val="0"/>
          <w:color w:val="000000" w:themeColor="text1"/>
          <w:sz w:val="24"/>
        </w:rPr>
        <w:t xml:space="preserve"> transport providers to provide accessible transport compliant with the Transport </w:t>
      </w:r>
      <w:r w:rsidR="00B44647" w:rsidRPr="00967F01">
        <w:rPr>
          <w:rStyle w:val="Strong"/>
          <w:rFonts w:ascii="Arial" w:hAnsi="Arial"/>
          <w:b w:val="0"/>
          <w:bCs w:val="0"/>
          <w:color w:val="000000" w:themeColor="text1"/>
          <w:sz w:val="24"/>
        </w:rPr>
        <w:t>Standards and</w:t>
      </w:r>
      <w:r w:rsidRPr="00967F01">
        <w:rPr>
          <w:rStyle w:val="Strong"/>
          <w:rFonts w:ascii="Arial" w:hAnsi="Arial"/>
          <w:b w:val="0"/>
          <w:bCs w:val="0"/>
          <w:color w:val="000000" w:themeColor="text1"/>
          <w:sz w:val="24"/>
        </w:rPr>
        <w:t xml:space="preserve"> </w:t>
      </w:r>
      <w:r w:rsidR="002666BE">
        <w:rPr>
          <w:rStyle w:val="Strong"/>
          <w:rFonts w:ascii="Arial" w:hAnsi="Arial"/>
          <w:b w:val="0"/>
          <w:bCs w:val="0"/>
          <w:color w:val="000000" w:themeColor="text1"/>
          <w:sz w:val="24"/>
        </w:rPr>
        <w:t xml:space="preserve">provide </w:t>
      </w:r>
      <w:r w:rsidRPr="00967F01">
        <w:rPr>
          <w:rStyle w:val="Strong"/>
          <w:rFonts w:ascii="Arial" w:hAnsi="Arial"/>
          <w:b w:val="0"/>
          <w:bCs w:val="0"/>
          <w:color w:val="000000" w:themeColor="text1"/>
          <w:sz w:val="24"/>
        </w:rPr>
        <w:t xml:space="preserve">valid reasons if compliance with the </w:t>
      </w:r>
      <w:r w:rsidR="00712437">
        <w:rPr>
          <w:rStyle w:val="Strong"/>
          <w:rFonts w:ascii="Arial" w:hAnsi="Arial"/>
          <w:b w:val="0"/>
          <w:bCs w:val="0"/>
          <w:color w:val="000000" w:themeColor="text1"/>
          <w:sz w:val="24"/>
        </w:rPr>
        <w:t>S</w:t>
      </w:r>
      <w:r w:rsidRPr="00967F01">
        <w:rPr>
          <w:rStyle w:val="Strong"/>
          <w:rFonts w:ascii="Arial" w:hAnsi="Arial"/>
          <w:b w:val="0"/>
          <w:bCs w:val="0"/>
          <w:color w:val="000000" w:themeColor="text1"/>
          <w:sz w:val="24"/>
        </w:rPr>
        <w:t xml:space="preserve">tandards cannot be met. </w:t>
      </w:r>
    </w:p>
    <w:p w14:paraId="02A53BF5" w14:textId="1D0BCFED" w:rsidR="00381E7E" w:rsidRPr="00967F01" w:rsidRDefault="00BA0689" w:rsidP="00BA0689">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t xml:space="preserve">We </w:t>
      </w:r>
      <w:r w:rsidR="00D6452F">
        <w:rPr>
          <w:rStyle w:val="Strong"/>
          <w:rFonts w:ascii="Arial" w:hAnsi="Arial"/>
          <w:b w:val="0"/>
          <w:bCs w:val="0"/>
          <w:color w:val="000000" w:themeColor="text1"/>
          <w:sz w:val="24"/>
        </w:rPr>
        <w:t>note</w:t>
      </w:r>
      <w:r w:rsidRPr="00967F01">
        <w:rPr>
          <w:rStyle w:val="Strong"/>
          <w:rFonts w:ascii="Arial" w:hAnsi="Arial"/>
          <w:b w:val="0"/>
          <w:bCs w:val="0"/>
          <w:color w:val="000000" w:themeColor="text1"/>
          <w:sz w:val="24"/>
        </w:rPr>
        <w:t xml:space="preserve"> NITAN’s position that the current complaints process, which is mediated by</w:t>
      </w:r>
      <w:r w:rsidR="00EC3CA4">
        <w:rPr>
          <w:rStyle w:val="Strong"/>
          <w:rFonts w:ascii="Arial" w:hAnsi="Arial"/>
          <w:b w:val="0"/>
          <w:bCs w:val="0"/>
          <w:color w:val="000000" w:themeColor="text1"/>
          <w:sz w:val="24"/>
        </w:rPr>
        <w:t xml:space="preserve"> the</w:t>
      </w:r>
      <w:r w:rsidRPr="00967F01">
        <w:rPr>
          <w:rStyle w:val="Strong"/>
          <w:rFonts w:ascii="Arial" w:hAnsi="Arial"/>
          <w:b w:val="0"/>
          <w:bCs w:val="0"/>
          <w:color w:val="000000" w:themeColor="text1"/>
          <w:sz w:val="24"/>
        </w:rPr>
        <w:t xml:space="preserve"> </w:t>
      </w:r>
      <w:r w:rsidR="00F054A0" w:rsidRPr="00967F01">
        <w:rPr>
          <w:rStyle w:val="Strong"/>
          <w:rFonts w:ascii="Arial" w:hAnsi="Arial"/>
          <w:b w:val="0"/>
          <w:bCs w:val="0"/>
          <w:color w:val="000000" w:themeColor="text1"/>
          <w:sz w:val="24"/>
        </w:rPr>
        <w:t>Australian Human Rights Commission (AHRC)</w:t>
      </w:r>
      <w:r w:rsidRPr="00967F01">
        <w:rPr>
          <w:rStyle w:val="Strong"/>
          <w:rFonts w:ascii="Arial" w:hAnsi="Arial"/>
          <w:b w:val="0"/>
          <w:bCs w:val="0"/>
          <w:color w:val="000000" w:themeColor="text1"/>
          <w:sz w:val="24"/>
        </w:rPr>
        <w:t xml:space="preserve">, is inherently unfair and exposes an individual with disability to financial and emotional risk. </w:t>
      </w:r>
      <w:r w:rsidR="00883580">
        <w:rPr>
          <w:rStyle w:val="Strong"/>
          <w:rFonts w:ascii="Arial" w:hAnsi="Arial"/>
          <w:b w:val="0"/>
          <w:bCs w:val="0"/>
          <w:color w:val="000000" w:themeColor="text1"/>
          <w:sz w:val="24"/>
        </w:rPr>
        <w:t>Our position is that s</w:t>
      </w:r>
      <w:r w:rsidR="00226195" w:rsidRPr="00967F01">
        <w:rPr>
          <w:rStyle w:val="Strong"/>
          <w:rFonts w:ascii="Arial" w:hAnsi="Arial"/>
          <w:b w:val="0"/>
          <w:bCs w:val="0"/>
          <w:color w:val="000000" w:themeColor="text1"/>
          <w:sz w:val="24"/>
        </w:rPr>
        <w:t xml:space="preserve">tronger regulatory frameworks and reporting and compliance mechanisms </w:t>
      </w:r>
      <w:r w:rsidR="004E51E7">
        <w:rPr>
          <w:rStyle w:val="Strong"/>
          <w:rFonts w:ascii="Arial" w:hAnsi="Arial"/>
          <w:b w:val="0"/>
          <w:bCs w:val="0"/>
          <w:color w:val="000000" w:themeColor="text1"/>
          <w:sz w:val="24"/>
        </w:rPr>
        <w:t>will</w:t>
      </w:r>
      <w:r w:rsidR="00226195" w:rsidRPr="00967F01">
        <w:rPr>
          <w:rStyle w:val="Strong"/>
          <w:rFonts w:ascii="Arial" w:hAnsi="Arial"/>
          <w:b w:val="0"/>
          <w:bCs w:val="0"/>
          <w:color w:val="000000" w:themeColor="text1"/>
          <w:sz w:val="24"/>
        </w:rPr>
        <w:t xml:space="preserve"> </w:t>
      </w:r>
      <w:r w:rsidR="00347C14">
        <w:rPr>
          <w:rStyle w:val="Strong"/>
          <w:rFonts w:ascii="Arial" w:hAnsi="Arial"/>
          <w:b w:val="0"/>
          <w:bCs w:val="0"/>
          <w:color w:val="000000" w:themeColor="text1"/>
          <w:sz w:val="24"/>
        </w:rPr>
        <w:t>mitigate</w:t>
      </w:r>
      <w:r w:rsidR="004E51E7">
        <w:rPr>
          <w:rStyle w:val="Strong"/>
          <w:rFonts w:ascii="Arial" w:hAnsi="Arial"/>
          <w:b w:val="0"/>
          <w:bCs w:val="0"/>
          <w:color w:val="000000" w:themeColor="text1"/>
          <w:sz w:val="24"/>
        </w:rPr>
        <w:t xml:space="preserve"> </w:t>
      </w:r>
      <w:r w:rsidR="00347C14">
        <w:rPr>
          <w:rStyle w:val="Strong"/>
          <w:rFonts w:ascii="Arial" w:hAnsi="Arial"/>
          <w:b w:val="0"/>
          <w:bCs w:val="0"/>
          <w:color w:val="000000" w:themeColor="text1"/>
          <w:sz w:val="24"/>
        </w:rPr>
        <w:t>individual risk</w:t>
      </w:r>
      <w:r w:rsidR="004E51E7">
        <w:rPr>
          <w:rStyle w:val="Strong"/>
          <w:rFonts w:ascii="Arial" w:hAnsi="Arial"/>
          <w:b w:val="0"/>
          <w:bCs w:val="0"/>
          <w:color w:val="000000" w:themeColor="text1"/>
          <w:sz w:val="24"/>
        </w:rPr>
        <w:t>s</w:t>
      </w:r>
      <w:r w:rsidR="00347C14">
        <w:rPr>
          <w:rStyle w:val="Strong"/>
          <w:rFonts w:ascii="Arial" w:hAnsi="Arial"/>
          <w:b w:val="0"/>
          <w:bCs w:val="0"/>
          <w:color w:val="000000" w:themeColor="text1"/>
          <w:sz w:val="24"/>
        </w:rPr>
        <w:t xml:space="preserve"> </w:t>
      </w:r>
      <w:r w:rsidR="004E51E7">
        <w:rPr>
          <w:rStyle w:val="Strong"/>
          <w:rFonts w:ascii="Arial" w:hAnsi="Arial"/>
          <w:b w:val="0"/>
          <w:bCs w:val="0"/>
          <w:color w:val="000000" w:themeColor="text1"/>
          <w:sz w:val="24"/>
        </w:rPr>
        <w:t>by</w:t>
      </w:r>
      <w:r w:rsidR="00E52B5F">
        <w:rPr>
          <w:rStyle w:val="Strong"/>
          <w:rFonts w:ascii="Arial" w:hAnsi="Arial"/>
          <w:b w:val="0"/>
          <w:bCs w:val="0"/>
          <w:color w:val="000000" w:themeColor="text1"/>
          <w:sz w:val="24"/>
        </w:rPr>
        <w:t xml:space="preserve"> </w:t>
      </w:r>
      <w:r w:rsidR="00927AD0">
        <w:rPr>
          <w:rStyle w:val="Strong"/>
          <w:rFonts w:ascii="Arial" w:hAnsi="Arial"/>
          <w:b w:val="0"/>
          <w:bCs w:val="0"/>
          <w:color w:val="000000" w:themeColor="text1"/>
          <w:sz w:val="24"/>
        </w:rPr>
        <w:t>placing</w:t>
      </w:r>
      <w:r w:rsidR="00E52B5F">
        <w:rPr>
          <w:rStyle w:val="Strong"/>
          <w:rFonts w:ascii="Arial" w:hAnsi="Arial"/>
          <w:b w:val="0"/>
          <w:bCs w:val="0"/>
          <w:color w:val="000000" w:themeColor="text1"/>
          <w:sz w:val="24"/>
        </w:rPr>
        <w:t xml:space="preserve"> </w:t>
      </w:r>
      <w:r w:rsidR="004E51E7">
        <w:rPr>
          <w:rStyle w:val="Strong"/>
          <w:rFonts w:ascii="Arial" w:hAnsi="Arial"/>
          <w:b w:val="0"/>
          <w:bCs w:val="0"/>
          <w:color w:val="000000" w:themeColor="text1"/>
          <w:sz w:val="24"/>
        </w:rPr>
        <w:t xml:space="preserve">the burden of implementation and enforcement </w:t>
      </w:r>
      <w:r w:rsidR="006A1F5D">
        <w:rPr>
          <w:rStyle w:val="Strong"/>
          <w:rFonts w:ascii="Arial" w:hAnsi="Arial"/>
          <w:b w:val="0"/>
          <w:bCs w:val="0"/>
          <w:color w:val="000000" w:themeColor="text1"/>
          <w:sz w:val="24"/>
        </w:rPr>
        <w:t>on</w:t>
      </w:r>
      <w:r w:rsidR="004E51E7">
        <w:rPr>
          <w:rStyle w:val="Strong"/>
          <w:rFonts w:ascii="Arial" w:hAnsi="Arial"/>
          <w:b w:val="0"/>
          <w:bCs w:val="0"/>
          <w:color w:val="000000" w:themeColor="text1"/>
          <w:sz w:val="24"/>
        </w:rPr>
        <w:t xml:space="preserve"> transport providers</w:t>
      </w:r>
      <w:r w:rsidR="00226195" w:rsidRPr="00967F01">
        <w:rPr>
          <w:rStyle w:val="Strong"/>
          <w:rFonts w:ascii="Arial" w:hAnsi="Arial"/>
          <w:b w:val="0"/>
          <w:bCs w:val="0"/>
          <w:color w:val="000000" w:themeColor="text1"/>
          <w:sz w:val="24"/>
        </w:rPr>
        <w:t>.</w:t>
      </w:r>
      <w:r w:rsidR="004E51E7">
        <w:rPr>
          <w:rStyle w:val="Strong"/>
          <w:rFonts w:ascii="Arial" w:hAnsi="Arial"/>
          <w:b w:val="0"/>
          <w:bCs w:val="0"/>
          <w:color w:val="000000" w:themeColor="text1"/>
          <w:sz w:val="24"/>
        </w:rPr>
        <w:t xml:space="preserve"> </w:t>
      </w:r>
    </w:p>
    <w:p w14:paraId="1AD04375" w14:textId="4D363B15" w:rsidR="00BA0689" w:rsidRPr="00967F01" w:rsidRDefault="00BA0689" w:rsidP="00BA0689">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t xml:space="preserve">We </w:t>
      </w:r>
      <w:r w:rsidR="00D929B3" w:rsidRPr="00967F01">
        <w:rPr>
          <w:rStyle w:val="Strong"/>
          <w:rFonts w:ascii="Arial" w:hAnsi="Arial"/>
          <w:b w:val="0"/>
          <w:bCs w:val="0"/>
          <w:color w:val="000000" w:themeColor="text1"/>
          <w:sz w:val="24"/>
        </w:rPr>
        <w:t xml:space="preserve">also </w:t>
      </w:r>
      <w:r w:rsidRPr="00967F01">
        <w:rPr>
          <w:rStyle w:val="Strong"/>
          <w:rFonts w:ascii="Arial" w:hAnsi="Arial"/>
          <w:b w:val="0"/>
          <w:bCs w:val="0"/>
          <w:color w:val="000000" w:themeColor="text1"/>
          <w:sz w:val="24"/>
        </w:rPr>
        <w:t xml:space="preserve">fully support PIAC’s </w:t>
      </w:r>
      <w:r w:rsidR="0006604F">
        <w:rPr>
          <w:rStyle w:val="Strong"/>
          <w:rFonts w:ascii="Arial" w:hAnsi="Arial"/>
          <w:b w:val="0"/>
          <w:bCs w:val="0"/>
          <w:color w:val="000000" w:themeColor="text1"/>
          <w:sz w:val="24"/>
        </w:rPr>
        <w:t>R</w:t>
      </w:r>
      <w:r w:rsidRPr="00967F01">
        <w:rPr>
          <w:rStyle w:val="Strong"/>
          <w:rFonts w:ascii="Arial" w:hAnsi="Arial"/>
          <w:b w:val="0"/>
          <w:bCs w:val="0"/>
          <w:color w:val="000000" w:themeColor="text1"/>
          <w:sz w:val="24"/>
        </w:rPr>
        <w:t xml:space="preserve">ecommendation </w:t>
      </w:r>
      <w:r w:rsidR="00F054A0" w:rsidRPr="00967F01">
        <w:rPr>
          <w:rStyle w:val="Strong"/>
          <w:rFonts w:ascii="Arial" w:hAnsi="Arial"/>
          <w:b w:val="0"/>
          <w:bCs w:val="0"/>
          <w:color w:val="000000" w:themeColor="text1"/>
          <w:sz w:val="24"/>
        </w:rPr>
        <w:t xml:space="preserve">8 provided in their submission </w:t>
      </w:r>
      <w:r w:rsidR="00634594" w:rsidRPr="00967F01">
        <w:rPr>
          <w:rStyle w:val="Strong"/>
          <w:rFonts w:ascii="Arial" w:hAnsi="Arial"/>
          <w:b w:val="0"/>
          <w:bCs w:val="0"/>
          <w:color w:val="000000" w:themeColor="text1"/>
          <w:sz w:val="24"/>
        </w:rPr>
        <w:t>that</w:t>
      </w:r>
      <w:r w:rsidRPr="00967F01">
        <w:rPr>
          <w:rStyle w:val="Strong"/>
          <w:rFonts w:ascii="Arial" w:hAnsi="Arial"/>
          <w:b w:val="0"/>
          <w:bCs w:val="0"/>
          <w:color w:val="000000" w:themeColor="text1"/>
          <w:sz w:val="24"/>
        </w:rPr>
        <w:t xml:space="preserve"> </w:t>
      </w:r>
      <w:r w:rsidR="00634594" w:rsidRPr="00967F01">
        <w:rPr>
          <w:rStyle w:val="Strong"/>
          <w:rFonts w:ascii="Arial" w:hAnsi="Arial"/>
          <w:b w:val="0"/>
          <w:bCs w:val="0"/>
          <w:color w:val="000000" w:themeColor="text1"/>
          <w:sz w:val="24"/>
        </w:rPr>
        <w:t>“</w:t>
      </w:r>
      <w:r w:rsidR="00FD099E" w:rsidRPr="00967F01">
        <w:rPr>
          <w:rStyle w:val="Strong"/>
          <w:rFonts w:ascii="Arial" w:hAnsi="Arial"/>
          <w:b w:val="0"/>
          <w:bCs w:val="0"/>
          <w:color w:val="000000" w:themeColor="text1"/>
          <w:sz w:val="24"/>
        </w:rPr>
        <w:t>t</w:t>
      </w:r>
      <w:r w:rsidR="00947D49" w:rsidRPr="00967F01">
        <w:rPr>
          <w:rStyle w:val="Strong"/>
          <w:rFonts w:ascii="Arial" w:hAnsi="Arial"/>
          <w:b w:val="0"/>
          <w:bCs w:val="0"/>
          <w:color w:val="000000" w:themeColor="text1"/>
          <w:sz w:val="24"/>
        </w:rPr>
        <w:t xml:space="preserve">he </w:t>
      </w:r>
      <w:r w:rsidR="00947D49" w:rsidRPr="00825645">
        <w:rPr>
          <w:rStyle w:val="Strong"/>
          <w:rFonts w:ascii="Arial" w:hAnsi="Arial"/>
          <w:b w:val="0"/>
          <w:bCs w:val="0"/>
          <w:i/>
          <w:iCs/>
          <w:color w:val="000000" w:themeColor="text1"/>
          <w:sz w:val="24"/>
        </w:rPr>
        <w:t>A</w:t>
      </w:r>
      <w:r w:rsidR="001F0707" w:rsidRPr="00825645">
        <w:rPr>
          <w:rStyle w:val="Strong"/>
          <w:rFonts w:ascii="Arial" w:hAnsi="Arial"/>
          <w:b w:val="0"/>
          <w:bCs w:val="0"/>
          <w:i/>
          <w:iCs/>
          <w:color w:val="000000" w:themeColor="text1"/>
          <w:sz w:val="24"/>
        </w:rPr>
        <w:t xml:space="preserve">ustralian </w:t>
      </w:r>
      <w:r w:rsidR="00947D49" w:rsidRPr="00825645">
        <w:rPr>
          <w:rStyle w:val="Strong"/>
          <w:rFonts w:ascii="Arial" w:hAnsi="Arial"/>
          <w:b w:val="0"/>
          <w:bCs w:val="0"/>
          <w:i/>
          <w:iCs/>
          <w:color w:val="000000" w:themeColor="text1"/>
          <w:sz w:val="24"/>
        </w:rPr>
        <w:t>H</w:t>
      </w:r>
      <w:r w:rsidR="001F0707" w:rsidRPr="00825645">
        <w:rPr>
          <w:rStyle w:val="Strong"/>
          <w:rFonts w:ascii="Arial" w:hAnsi="Arial"/>
          <w:b w:val="0"/>
          <w:bCs w:val="0"/>
          <w:i/>
          <w:iCs/>
          <w:color w:val="000000" w:themeColor="text1"/>
          <w:sz w:val="24"/>
        </w:rPr>
        <w:t xml:space="preserve">uman </w:t>
      </w:r>
      <w:r w:rsidR="00947D49" w:rsidRPr="00825645">
        <w:rPr>
          <w:rStyle w:val="Strong"/>
          <w:rFonts w:ascii="Arial" w:hAnsi="Arial"/>
          <w:b w:val="0"/>
          <w:bCs w:val="0"/>
          <w:i/>
          <w:iCs/>
          <w:color w:val="000000" w:themeColor="text1"/>
          <w:sz w:val="24"/>
        </w:rPr>
        <w:t>R</w:t>
      </w:r>
      <w:r w:rsidR="001F0707" w:rsidRPr="00825645">
        <w:rPr>
          <w:rStyle w:val="Strong"/>
          <w:rFonts w:ascii="Arial" w:hAnsi="Arial"/>
          <w:b w:val="0"/>
          <w:bCs w:val="0"/>
          <w:i/>
          <w:iCs/>
          <w:color w:val="000000" w:themeColor="text1"/>
          <w:sz w:val="24"/>
        </w:rPr>
        <w:t xml:space="preserve">ights </w:t>
      </w:r>
      <w:r w:rsidR="00947D49" w:rsidRPr="00825645">
        <w:rPr>
          <w:rStyle w:val="Strong"/>
          <w:rFonts w:ascii="Arial" w:hAnsi="Arial"/>
          <w:b w:val="0"/>
          <w:bCs w:val="0"/>
          <w:i/>
          <w:iCs/>
          <w:color w:val="000000" w:themeColor="text1"/>
          <w:sz w:val="24"/>
        </w:rPr>
        <w:t>C</w:t>
      </w:r>
      <w:r w:rsidR="001F0707" w:rsidRPr="00825645">
        <w:rPr>
          <w:rStyle w:val="Strong"/>
          <w:rFonts w:ascii="Arial" w:hAnsi="Arial"/>
          <w:b w:val="0"/>
          <w:bCs w:val="0"/>
          <w:i/>
          <w:iCs/>
          <w:color w:val="000000" w:themeColor="text1"/>
          <w:sz w:val="24"/>
        </w:rPr>
        <w:t>ommission</w:t>
      </w:r>
      <w:r w:rsidR="00947D49" w:rsidRPr="00825645">
        <w:rPr>
          <w:rStyle w:val="Strong"/>
          <w:rFonts w:ascii="Arial" w:hAnsi="Arial"/>
          <w:b w:val="0"/>
          <w:bCs w:val="0"/>
          <w:i/>
          <w:iCs/>
          <w:color w:val="000000" w:themeColor="text1"/>
          <w:sz w:val="24"/>
        </w:rPr>
        <w:t xml:space="preserve"> Act</w:t>
      </w:r>
      <w:r w:rsidR="001F0707" w:rsidRPr="00825645">
        <w:rPr>
          <w:rStyle w:val="Strong"/>
          <w:rFonts w:ascii="Arial" w:hAnsi="Arial"/>
          <w:b w:val="0"/>
          <w:bCs w:val="0"/>
          <w:i/>
          <w:iCs/>
          <w:color w:val="000000" w:themeColor="text1"/>
          <w:sz w:val="24"/>
        </w:rPr>
        <w:t xml:space="preserve"> 1986 </w:t>
      </w:r>
      <w:r w:rsidR="001F0707" w:rsidRPr="00F84A00">
        <w:rPr>
          <w:rStyle w:val="Strong"/>
          <w:rFonts w:ascii="Arial" w:hAnsi="Arial"/>
          <w:b w:val="0"/>
          <w:bCs w:val="0"/>
          <w:i/>
          <w:iCs/>
          <w:color w:val="000000" w:themeColor="text1"/>
          <w:sz w:val="24"/>
        </w:rPr>
        <w:t>(</w:t>
      </w:r>
      <w:proofErr w:type="spellStart"/>
      <w:r w:rsidR="001F0707" w:rsidRPr="00F84A00">
        <w:rPr>
          <w:rStyle w:val="Strong"/>
          <w:rFonts w:ascii="Arial" w:hAnsi="Arial"/>
          <w:b w:val="0"/>
          <w:bCs w:val="0"/>
          <w:i/>
          <w:iCs/>
          <w:color w:val="000000" w:themeColor="text1"/>
          <w:sz w:val="24"/>
        </w:rPr>
        <w:t>Cth</w:t>
      </w:r>
      <w:proofErr w:type="spellEnd"/>
      <w:r w:rsidR="001F0707" w:rsidRPr="00F84A00">
        <w:rPr>
          <w:rStyle w:val="Strong"/>
          <w:rFonts w:ascii="Arial" w:hAnsi="Arial"/>
          <w:b w:val="0"/>
          <w:bCs w:val="0"/>
          <w:i/>
          <w:iCs/>
          <w:color w:val="000000" w:themeColor="text1"/>
          <w:sz w:val="24"/>
        </w:rPr>
        <w:t>)</w:t>
      </w:r>
      <w:r w:rsidR="00947D49" w:rsidRPr="00967F01">
        <w:rPr>
          <w:rStyle w:val="Strong"/>
          <w:rFonts w:ascii="Arial" w:hAnsi="Arial"/>
          <w:b w:val="0"/>
          <w:bCs w:val="0"/>
          <w:color w:val="000000" w:themeColor="text1"/>
          <w:sz w:val="24"/>
        </w:rPr>
        <w:t xml:space="preserve"> be amended</w:t>
      </w:r>
      <w:r w:rsidRPr="00967F01">
        <w:rPr>
          <w:rStyle w:val="Strong"/>
          <w:rFonts w:ascii="Arial" w:hAnsi="Arial"/>
          <w:b w:val="0"/>
          <w:bCs w:val="0"/>
          <w:color w:val="000000" w:themeColor="text1"/>
          <w:sz w:val="24"/>
        </w:rPr>
        <w:t xml:space="preserve"> to </w:t>
      </w:r>
      <w:r w:rsidR="000D3478" w:rsidRPr="00967F01">
        <w:rPr>
          <w:rStyle w:val="Strong"/>
          <w:rFonts w:ascii="Arial" w:hAnsi="Arial"/>
          <w:b w:val="0"/>
          <w:bCs w:val="0"/>
          <w:color w:val="000000" w:themeColor="text1"/>
          <w:sz w:val="24"/>
        </w:rPr>
        <w:t xml:space="preserve">insert </w:t>
      </w:r>
      <w:r w:rsidRPr="00967F01">
        <w:rPr>
          <w:rStyle w:val="Strong"/>
          <w:rFonts w:ascii="Arial" w:hAnsi="Arial"/>
          <w:b w:val="0"/>
          <w:bCs w:val="0"/>
          <w:color w:val="000000" w:themeColor="text1"/>
          <w:sz w:val="24"/>
        </w:rPr>
        <w:t>a cost determination model</w:t>
      </w:r>
      <w:r w:rsidR="00FD099E" w:rsidRPr="00967F01">
        <w:rPr>
          <w:rStyle w:val="Strong"/>
          <w:rFonts w:ascii="Arial" w:hAnsi="Arial"/>
          <w:b w:val="0"/>
          <w:bCs w:val="0"/>
          <w:color w:val="000000" w:themeColor="text1"/>
          <w:sz w:val="24"/>
        </w:rPr>
        <w:t>”</w:t>
      </w:r>
      <w:r w:rsidR="00AC0E4F" w:rsidRPr="00967F01">
        <w:rPr>
          <w:rStyle w:val="Strong"/>
          <w:rFonts w:ascii="Arial" w:hAnsi="Arial"/>
          <w:b w:val="0"/>
          <w:bCs w:val="0"/>
          <w:color w:val="000000" w:themeColor="text1"/>
          <w:sz w:val="24"/>
        </w:rPr>
        <w:t xml:space="preserve">. In this model, </w:t>
      </w:r>
      <w:r w:rsidRPr="00967F01">
        <w:rPr>
          <w:rStyle w:val="Strong"/>
          <w:rFonts w:ascii="Arial" w:hAnsi="Arial"/>
          <w:b w:val="0"/>
          <w:bCs w:val="0"/>
          <w:color w:val="000000" w:themeColor="text1"/>
          <w:sz w:val="24"/>
        </w:rPr>
        <w:t xml:space="preserve">genuine applicants will not be liable for adverse costs, while respondents will be liable for adverse costs if they are found to be non-complaint with the Transport Standards or discriminatory in their practices. </w:t>
      </w:r>
      <w:r w:rsidR="008F404A">
        <w:rPr>
          <w:rStyle w:val="Strong"/>
          <w:rFonts w:ascii="Arial" w:hAnsi="Arial"/>
          <w:b w:val="0"/>
          <w:bCs w:val="0"/>
          <w:color w:val="000000" w:themeColor="text1"/>
          <w:sz w:val="24"/>
        </w:rPr>
        <w:t xml:space="preserve">Removing the cost barriers </w:t>
      </w:r>
      <w:r w:rsidR="00180758">
        <w:rPr>
          <w:rStyle w:val="Strong"/>
          <w:rFonts w:ascii="Arial" w:hAnsi="Arial"/>
          <w:b w:val="0"/>
          <w:bCs w:val="0"/>
          <w:color w:val="000000" w:themeColor="text1"/>
          <w:sz w:val="24"/>
        </w:rPr>
        <w:t>to seek</w:t>
      </w:r>
      <w:r w:rsidR="00A452B0">
        <w:rPr>
          <w:rStyle w:val="Strong"/>
          <w:rFonts w:ascii="Arial" w:hAnsi="Arial"/>
          <w:b w:val="0"/>
          <w:bCs w:val="0"/>
          <w:color w:val="000000" w:themeColor="text1"/>
          <w:sz w:val="24"/>
        </w:rPr>
        <w:t>ing</w:t>
      </w:r>
      <w:r w:rsidR="00180758">
        <w:rPr>
          <w:rStyle w:val="Strong"/>
          <w:rFonts w:ascii="Arial" w:hAnsi="Arial"/>
          <w:b w:val="0"/>
          <w:bCs w:val="0"/>
          <w:color w:val="000000" w:themeColor="text1"/>
          <w:sz w:val="24"/>
        </w:rPr>
        <w:t xml:space="preserve"> legal clarity when needed </w:t>
      </w:r>
      <w:r w:rsidR="00D81D63">
        <w:rPr>
          <w:rStyle w:val="Strong"/>
          <w:rFonts w:ascii="Arial" w:hAnsi="Arial"/>
          <w:b w:val="0"/>
          <w:bCs w:val="0"/>
          <w:color w:val="000000" w:themeColor="text1"/>
          <w:sz w:val="24"/>
        </w:rPr>
        <w:t>enable</w:t>
      </w:r>
      <w:r w:rsidR="00DD6FCB">
        <w:rPr>
          <w:rStyle w:val="Strong"/>
          <w:rFonts w:ascii="Arial" w:hAnsi="Arial"/>
          <w:b w:val="0"/>
          <w:bCs w:val="0"/>
          <w:color w:val="000000" w:themeColor="text1"/>
          <w:sz w:val="24"/>
        </w:rPr>
        <w:t>s</w:t>
      </w:r>
      <w:r w:rsidR="00A962B5">
        <w:rPr>
          <w:rStyle w:val="Strong"/>
          <w:rFonts w:ascii="Arial" w:hAnsi="Arial"/>
          <w:b w:val="0"/>
          <w:bCs w:val="0"/>
          <w:color w:val="000000" w:themeColor="text1"/>
          <w:sz w:val="24"/>
        </w:rPr>
        <w:t xml:space="preserve"> </w:t>
      </w:r>
      <w:r w:rsidR="00A452B0">
        <w:rPr>
          <w:rStyle w:val="Strong"/>
          <w:rFonts w:ascii="Arial" w:hAnsi="Arial"/>
          <w:b w:val="0"/>
          <w:bCs w:val="0"/>
          <w:color w:val="000000" w:themeColor="text1"/>
          <w:sz w:val="24"/>
        </w:rPr>
        <w:t xml:space="preserve">people with disability to enforce </w:t>
      </w:r>
      <w:r w:rsidR="00D81D63">
        <w:rPr>
          <w:rStyle w:val="Strong"/>
          <w:rFonts w:ascii="Arial" w:hAnsi="Arial"/>
          <w:b w:val="0"/>
          <w:bCs w:val="0"/>
          <w:color w:val="000000" w:themeColor="text1"/>
          <w:sz w:val="24"/>
        </w:rPr>
        <w:t xml:space="preserve">the Transport Standards and </w:t>
      </w:r>
      <w:r w:rsidR="00A452B0">
        <w:rPr>
          <w:rStyle w:val="Strong"/>
          <w:rFonts w:ascii="Arial" w:hAnsi="Arial"/>
          <w:b w:val="0"/>
          <w:bCs w:val="0"/>
          <w:color w:val="000000" w:themeColor="text1"/>
          <w:sz w:val="24"/>
        </w:rPr>
        <w:t xml:space="preserve">their right to </w:t>
      </w:r>
      <w:r w:rsidR="00F952A9">
        <w:rPr>
          <w:rStyle w:val="Strong"/>
          <w:rFonts w:ascii="Arial" w:hAnsi="Arial"/>
          <w:b w:val="0"/>
          <w:bCs w:val="0"/>
          <w:color w:val="000000" w:themeColor="text1"/>
          <w:sz w:val="24"/>
        </w:rPr>
        <w:t>accessible</w:t>
      </w:r>
      <w:r w:rsidR="00A452B0">
        <w:rPr>
          <w:rStyle w:val="Strong"/>
          <w:rFonts w:ascii="Arial" w:hAnsi="Arial"/>
          <w:b w:val="0"/>
          <w:bCs w:val="0"/>
          <w:color w:val="000000" w:themeColor="text1"/>
          <w:sz w:val="24"/>
        </w:rPr>
        <w:t xml:space="preserve"> transport </w:t>
      </w:r>
      <w:r w:rsidR="00F952A9">
        <w:rPr>
          <w:rStyle w:val="Strong"/>
          <w:rFonts w:ascii="Arial" w:hAnsi="Arial"/>
          <w:b w:val="0"/>
          <w:bCs w:val="0"/>
          <w:color w:val="000000" w:themeColor="text1"/>
          <w:sz w:val="24"/>
        </w:rPr>
        <w:t>on a non-discriminatory basis</w:t>
      </w:r>
      <w:r w:rsidR="00D81D63">
        <w:rPr>
          <w:rStyle w:val="Strong"/>
          <w:rFonts w:ascii="Arial" w:hAnsi="Arial"/>
          <w:b w:val="0"/>
          <w:bCs w:val="0"/>
          <w:color w:val="000000" w:themeColor="text1"/>
          <w:sz w:val="24"/>
        </w:rPr>
        <w:t>.</w:t>
      </w:r>
    </w:p>
    <w:p w14:paraId="1A276605" w14:textId="01FC8047" w:rsidR="00381E7E" w:rsidRPr="00967F01" w:rsidRDefault="00D929B3" w:rsidP="00DD6353">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t>Additionally, we</w:t>
      </w:r>
      <w:r w:rsidR="00FD099E" w:rsidRPr="00967F01">
        <w:rPr>
          <w:rStyle w:val="Strong"/>
          <w:rFonts w:ascii="Arial" w:hAnsi="Arial"/>
          <w:b w:val="0"/>
          <w:bCs w:val="0"/>
          <w:color w:val="000000" w:themeColor="text1"/>
          <w:sz w:val="24"/>
        </w:rPr>
        <w:t xml:space="preserve"> </w:t>
      </w:r>
      <w:r w:rsidR="00F65128" w:rsidRPr="00967F01">
        <w:rPr>
          <w:rStyle w:val="Strong"/>
          <w:rFonts w:ascii="Arial" w:hAnsi="Arial"/>
          <w:b w:val="0"/>
          <w:bCs w:val="0"/>
          <w:color w:val="000000" w:themeColor="text1"/>
          <w:sz w:val="24"/>
        </w:rPr>
        <w:t xml:space="preserve">fully support </w:t>
      </w:r>
      <w:r w:rsidR="002F63A6" w:rsidRPr="00967F01">
        <w:rPr>
          <w:rStyle w:val="Strong"/>
          <w:rFonts w:ascii="Arial" w:hAnsi="Arial"/>
          <w:b w:val="0"/>
          <w:bCs w:val="0"/>
          <w:color w:val="000000" w:themeColor="text1"/>
          <w:sz w:val="24"/>
        </w:rPr>
        <w:t xml:space="preserve">the compliance mechanisms outlined in </w:t>
      </w:r>
      <w:r w:rsidR="00F65128" w:rsidRPr="00967F01">
        <w:rPr>
          <w:rStyle w:val="Strong"/>
          <w:rFonts w:ascii="Arial" w:hAnsi="Arial"/>
          <w:b w:val="0"/>
          <w:bCs w:val="0"/>
          <w:color w:val="000000" w:themeColor="text1"/>
          <w:sz w:val="24"/>
        </w:rPr>
        <w:t xml:space="preserve">PIAC’s </w:t>
      </w:r>
      <w:r w:rsidR="0006604F">
        <w:rPr>
          <w:rStyle w:val="Strong"/>
          <w:rFonts w:ascii="Arial" w:hAnsi="Arial"/>
          <w:b w:val="0"/>
          <w:bCs w:val="0"/>
          <w:color w:val="000000" w:themeColor="text1"/>
          <w:sz w:val="24"/>
        </w:rPr>
        <w:t>R</w:t>
      </w:r>
      <w:r w:rsidR="00F65128" w:rsidRPr="00967F01">
        <w:rPr>
          <w:rStyle w:val="Strong"/>
          <w:rFonts w:ascii="Arial" w:hAnsi="Arial"/>
          <w:b w:val="0"/>
          <w:bCs w:val="0"/>
          <w:color w:val="000000" w:themeColor="text1"/>
          <w:sz w:val="24"/>
        </w:rPr>
        <w:t>ecommendation</w:t>
      </w:r>
      <w:r w:rsidR="00134C5E" w:rsidRPr="00967F01">
        <w:rPr>
          <w:rStyle w:val="Strong"/>
          <w:rFonts w:ascii="Arial" w:hAnsi="Arial"/>
          <w:b w:val="0"/>
          <w:bCs w:val="0"/>
          <w:color w:val="000000" w:themeColor="text1"/>
          <w:sz w:val="24"/>
        </w:rPr>
        <w:t xml:space="preserve">s </w:t>
      </w:r>
      <w:r w:rsidR="009657AA" w:rsidRPr="00967F01">
        <w:rPr>
          <w:rStyle w:val="Strong"/>
          <w:rFonts w:ascii="Arial" w:hAnsi="Arial"/>
          <w:b w:val="0"/>
          <w:bCs w:val="0"/>
          <w:color w:val="000000" w:themeColor="text1"/>
          <w:sz w:val="24"/>
        </w:rPr>
        <w:t>9 and 10</w:t>
      </w:r>
      <w:r w:rsidR="00E77788" w:rsidRPr="00967F01">
        <w:rPr>
          <w:rStyle w:val="Strong"/>
          <w:rFonts w:ascii="Arial" w:hAnsi="Arial"/>
          <w:b w:val="0"/>
          <w:bCs w:val="0"/>
          <w:color w:val="000000" w:themeColor="text1"/>
          <w:sz w:val="24"/>
        </w:rPr>
        <w:t xml:space="preserve"> provided in their submission. That is,</w:t>
      </w:r>
      <w:r w:rsidR="009657AA" w:rsidRPr="00967F01">
        <w:rPr>
          <w:rStyle w:val="Strong"/>
          <w:rFonts w:ascii="Arial" w:hAnsi="Arial"/>
          <w:b w:val="0"/>
          <w:bCs w:val="0"/>
          <w:color w:val="000000" w:themeColor="text1"/>
          <w:sz w:val="24"/>
        </w:rPr>
        <w:t xml:space="preserve"> for</w:t>
      </w:r>
      <w:r w:rsidR="0093153C" w:rsidRPr="00967F01">
        <w:rPr>
          <w:rStyle w:val="Strong"/>
          <w:rFonts w:ascii="Arial" w:hAnsi="Arial"/>
          <w:b w:val="0"/>
          <w:bCs w:val="0"/>
          <w:color w:val="000000" w:themeColor="text1"/>
          <w:sz w:val="24"/>
        </w:rPr>
        <w:t xml:space="preserve"> the</w:t>
      </w:r>
      <w:r w:rsidR="009657AA" w:rsidRPr="00967F01">
        <w:rPr>
          <w:rStyle w:val="Strong"/>
          <w:rFonts w:ascii="Arial" w:hAnsi="Arial"/>
          <w:b w:val="0"/>
          <w:bCs w:val="0"/>
          <w:color w:val="000000" w:themeColor="text1"/>
          <w:sz w:val="24"/>
        </w:rPr>
        <w:t xml:space="preserve"> </w:t>
      </w:r>
      <w:r w:rsidR="00F054A0" w:rsidRPr="00967F01">
        <w:rPr>
          <w:rStyle w:val="Strong"/>
          <w:rFonts w:ascii="Arial" w:hAnsi="Arial"/>
          <w:b w:val="0"/>
          <w:bCs w:val="0"/>
          <w:color w:val="000000" w:themeColor="text1"/>
          <w:sz w:val="24"/>
        </w:rPr>
        <w:t xml:space="preserve">AHRC </w:t>
      </w:r>
      <w:r w:rsidR="009657AA" w:rsidRPr="00967F01">
        <w:rPr>
          <w:rStyle w:val="Strong"/>
          <w:rFonts w:ascii="Arial" w:hAnsi="Arial"/>
          <w:b w:val="0"/>
          <w:bCs w:val="0"/>
          <w:color w:val="000000" w:themeColor="text1"/>
          <w:sz w:val="24"/>
        </w:rPr>
        <w:t xml:space="preserve">to </w:t>
      </w:r>
      <w:r w:rsidR="00066C18" w:rsidRPr="00967F01">
        <w:rPr>
          <w:rStyle w:val="Strong"/>
          <w:rFonts w:ascii="Arial" w:hAnsi="Arial"/>
          <w:b w:val="0"/>
          <w:bCs w:val="0"/>
          <w:color w:val="000000" w:themeColor="text1"/>
          <w:sz w:val="24"/>
        </w:rPr>
        <w:t>“</w:t>
      </w:r>
      <w:r w:rsidR="009657AA" w:rsidRPr="00967F01">
        <w:rPr>
          <w:rStyle w:val="Strong"/>
          <w:rFonts w:ascii="Arial" w:hAnsi="Arial"/>
          <w:b w:val="0"/>
          <w:bCs w:val="0"/>
          <w:color w:val="000000" w:themeColor="text1"/>
          <w:sz w:val="24"/>
        </w:rPr>
        <w:t>be funded to provide independent oversight of industry compliance with the Transport Standards</w:t>
      </w:r>
      <w:r w:rsidR="00066C18" w:rsidRPr="00967F01">
        <w:rPr>
          <w:rStyle w:val="Strong"/>
          <w:rFonts w:ascii="Arial" w:hAnsi="Arial"/>
          <w:b w:val="0"/>
          <w:bCs w:val="0"/>
          <w:color w:val="000000" w:themeColor="text1"/>
          <w:sz w:val="24"/>
        </w:rPr>
        <w:t>”</w:t>
      </w:r>
      <w:r w:rsidR="009657AA" w:rsidRPr="00967F01">
        <w:rPr>
          <w:rStyle w:val="Strong"/>
          <w:rFonts w:ascii="Arial" w:hAnsi="Arial"/>
          <w:b w:val="0"/>
          <w:bCs w:val="0"/>
          <w:color w:val="000000" w:themeColor="text1"/>
          <w:sz w:val="24"/>
        </w:rPr>
        <w:t xml:space="preserve">, and </w:t>
      </w:r>
      <w:r w:rsidR="00066C18" w:rsidRPr="00967F01">
        <w:rPr>
          <w:rStyle w:val="Strong"/>
          <w:rFonts w:ascii="Arial" w:hAnsi="Arial"/>
          <w:b w:val="0"/>
          <w:bCs w:val="0"/>
          <w:color w:val="000000" w:themeColor="text1"/>
          <w:sz w:val="24"/>
        </w:rPr>
        <w:t>“</w:t>
      </w:r>
      <w:r w:rsidR="009657AA" w:rsidRPr="00967F01">
        <w:rPr>
          <w:rStyle w:val="Strong"/>
          <w:rFonts w:ascii="Arial" w:hAnsi="Arial"/>
          <w:b w:val="0"/>
          <w:bCs w:val="0"/>
          <w:color w:val="000000" w:themeColor="text1"/>
          <w:sz w:val="24"/>
        </w:rPr>
        <w:t>be empowered and funded to enforce the Transport Standards</w:t>
      </w:r>
      <w:r w:rsidR="00066C18" w:rsidRPr="00967F01">
        <w:rPr>
          <w:rStyle w:val="Strong"/>
          <w:rFonts w:ascii="Arial" w:hAnsi="Arial"/>
          <w:b w:val="0"/>
          <w:bCs w:val="0"/>
          <w:color w:val="000000" w:themeColor="text1"/>
          <w:sz w:val="24"/>
        </w:rPr>
        <w:t>”</w:t>
      </w:r>
      <w:r w:rsidR="009657AA" w:rsidRPr="00967F01">
        <w:rPr>
          <w:rStyle w:val="Strong"/>
          <w:rFonts w:ascii="Arial" w:hAnsi="Arial"/>
          <w:b w:val="0"/>
          <w:bCs w:val="0"/>
          <w:color w:val="000000" w:themeColor="text1"/>
          <w:sz w:val="24"/>
        </w:rPr>
        <w:t xml:space="preserve">. </w:t>
      </w:r>
    </w:p>
    <w:p w14:paraId="5FC46EB5" w14:textId="2F76299C" w:rsidR="00B807F3" w:rsidRPr="00967F01" w:rsidRDefault="00D929B3" w:rsidP="00DD6353">
      <w:pPr>
        <w:pStyle w:val="BodyText"/>
        <w:rPr>
          <w:rStyle w:val="Strong"/>
          <w:rFonts w:ascii="Arial" w:hAnsi="Arial"/>
          <w:b w:val="0"/>
          <w:bCs w:val="0"/>
          <w:color w:val="000000" w:themeColor="text1"/>
          <w:sz w:val="24"/>
        </w:rPr>
      </w:pPr>
      <w:r w:rsidRPr="005A0F8A">
        <w:rPr>
          <w:rStyle w:val="Strong"/>
          <w:rFonts w:ascii="Arial" w:hAnsi="Arial"/>
          <w:b w:val="0"/>
          <w:bCs w:val="0"/>
          <w:color w:val="000000" w:themeColor="text1"/>
          <w:sz w:val="24"/>
        </w:rPr>
        <w:t>However,</w:t>
      </w:r>
      <w:r w:rsidR="00624C76" w:rsidRPr="005A0F8A">
        <w:rPr>
          <w:rStyle w:val="Strong"/>
          <w:rFonts w:ascii="Arial" w:hAnsi="Arial"/>
          <w:b w:val="0"/>
          <w:bCs w:val="0"/>
          <w:color w:val="000000" w:themeColor="text1"/>
          <w:sz w:val="24"/>
        </w:rPr>
        <w:t xml:space="preserve"> </w:t>
      </w:r>
      <w:r w:rsidR="00107B51" w:rsidRPr="005A0F8A">
        <w:rPr>
          <w:rStyle w:val="Strong"/>
          <w:rFonts w:ascii="Arial" w:hAnsi="Arial"/>
          <w:b w:val="0"/>
          <w:bCs w:val="0"/>
          <w:color w:val="000000" w:themeColor="text1"/>
          <w:sz w:val="24"/>
        </w:rPr>
        <w:t>PWDA</w:t>
      </w:r>
      <w:r w:rsidR="009657AA" w:rsidRPr="005A0F8A">
        <w:rPr>
          <w:rStyle w:val="Strong"/>
          <w:rFonts w:ascii="Arial" w:hAnsi="Arial"/>
          <w:b w:val="0"/>
          <w:bCs w:val="0"/>
          <w:color w:val="000000" w:themeColor="text1"/>
          <w:sz w:val="24"/>
        </w:rPr>
        <w:t xml:space="preserve"> propose</w:t>
      </w:r>
      <w:r w:rsidR="00107B51" w:rsidRPr="005A0F8A">
        <w:rPr>
          <w:rStyle w:val="Strong"/>
          <w:rFonts w:ascii="Arial" w:hAnsi="Arial"/>
          <w:b w:val="0"/>
          <w:bCs w:val="0"/>
          <w:color w:val="000000" w:themeColor="text1"/>
          <w:sz w:val="24"/>
        </w:rPr>
        <w:t>s</w:t>
      </w:r>
      <w:r w:rsidR="009657AA" w:rsidRPr="005A0F8A">
        <w:rPr>
          <w:rStyle w:val="Strong"/>
          <w:rFonts w:ascii="Arial" w:hAnsi="Arial"/>
          <w:b w:val="0"/>
          <w:bCs w:val="0"/>
          <w:color w:val="000000" w:themeColor="text1"/>
          <w:sz w:val="24"/>
        </w:rPr>
        <w:t xml:space="preserve"> that </w:t>
      </w:r>
      <w:r w:rsidR="00C439BF" w:rsidRPr="005A0F8A">
        <w:rPr>
          <w:rStyle w:val="Strong"/>
          <w:rFonts w:ascii="Arial" w:hAnsi="Arial"/>
          <w:b w:val="0"/>
          <w:bCs w:val="0"/>
          <w:color w:val="000000" w:themeColor="text1"/>
          <w:sz w:val="24"/>
        </w:rPr>
        <w:t>funding</w:t>
      </w:r>
      <w:r w:rsidR="00AC7E8E" w:rsidRPr="005A0F8A">
        <w:rPr>
          <w:rStyle w:val="Strong"/>
          <w:rFonts w:ascii="Arial" w:hAnsi="Arial"/>
          <w:b w:val="0"/>
          <w:bCs w:val="0"/>
          <w:color w:val="000000" w:themeColor="text1"/>
          <w:sz w:val="24"/>
        </w:rPr>
        <w:t xml:space="preserve"> </w:t>
      </w:r>
      <w:r w:rsidRPr="005A0F8A">
        <w:rPr>
          <w:rStyle w:val="Strong"/>
          <w:rFonts w:ascii="Arial" w:hAnsi="Arial"/>
          <w:b w:val="0"/>
          <w:bCs w:val="0"/>
          <w:color w:val="000000" w:themeColor="text1"/>
          <w:sz w:val="24"/>
        </w:rPr>
        <w:t xml:space="preserve">should also </w:t>
      </w:r>
      <w:r w:rsidR="00C439BF" w:rsidRPr="005A0F8A">
        <w:rPr>
          <w:rStyle w:val="Strong"/>
          <w:rFonts w:ascii="Arial" w:hAnsi="Arial"/>
          <w:b w:val="0"/>
          <w:bCs w:val="0"/>
          <w:color w:val="000000" w:themeColor="text1"/>
          <w:sz w:val="24"/>
        </w:rPr>
        <w:t>be made available for</w:t>
      </w:r>
      <w:r w:rsidR="00381E7E" w:rsidRPr="005A0F8A">
        <w:rPr>
          <w:rStyle w:val="Strong"/>
          <w:rFonts w:ascii="Arial" w:hAnsi="Arial"/>
          <w:b w:val="0"/>
          <w:bCs w:val="0"/>
          <w:color w:val="000000" w:themeColor="text1"/>
          <w:sz w:val="24"/>
        </w:rPr>
        <w:t xml:space="preserve"> independent</w:t>
      </w:r>
      <w:r w:rsidR="00C439BF" w:rsidRPr="005A0F8A">
        <w:rPr>
          <w:rStyle w:val="Strong"/>
          <w:rFonts w:ascii="Arial" w:hAnsi="Arial"/>
          <w:b w:val="0"/>
          <w:bCs w:val="0"/>
          <w:color w:val="000000" w:themeColor="text1"/>
          <w:sz w:val="24"/>
        </w:rPr>
        <w:t xml:space="preserve"> </w:t>
      </w:r>
      <w:r w:rsidR="00381E7E" w:rsidRPr="005A0F8A">
        <w:rPr>
          <w:rStyle w:val="Strong"/>
          <w:rFonts w:ascii="Arial" w:hAnsi="Arial"/>
          <w:b w:val="0"/>
          <w:bCs w:val="0"/>
          <w:color w:val="000000" w:themeColor="text1"/>
          <w:sz w:val="24"/>
        </w:rPr>
        <w:t>i</w:t>
      </w:r>
      <w:r w:rsidR="00C439BF" w:rsidRPr="005A0F8A">
        <w:rPr>
          <w:rStyle w:val="Strong"/>
          <w:rFonts w:ascii="Arial" w:hAnsi="Arial"/>
          <w:b w:val="0"/>
          <w:bCs w:val="0"/>
          <w:color w:val="000000" w:themeColor="text1"/>
          <w:sz w:val="24"/>
        </w:rPr>
        <w:t xml:space="preserve">ndividual </w:t>
      </w:r>
      <w:r w:rsidR="00381E7E" w:rsidRPr="005A0F8A">
        <w:rPr>
          <w:rStyle w:val="Strong"/>
          <w:rFonts w:ascii="Arial" w:hAnsi="Arial"/>
          <w:b w:val="0"/>
          <w:bCs w:val="0"/>
          <w:color w:val="000000" w:themeColor="text1"/>
          <w:sz w:val="24"/>
        </w:rPr>
        <w:t>a</w:t>
      </w:r>
      <w:r w:rsidR="00C439BF" w:rsidRPr="005A0F8A">
        <w:rPr>
          <w:rStyle w:val="Strong"/>
          <w:rFonts w:ascii="Arial" w:hAnsi="Arial"/>
          <w:b w:val="0"/>
          <w:bCs w:val="0"/>
          <w:color w:val="000000" w:themeColor="text1"/>
          <w:sz w:val="24"/>
        </w:rPr>
        <w:t>dvoca</w:t>
      </w:r>
      <w:r w:rsidR="00381E7E" w:rsidRPr="005A0F8A">
        <w:rPr>
          <w:rStyle w:val="Strong"/>
          <w:rFonts w:ascii="Arial" w:hAnsi="Arial"/>
          <w:b w:val="0"/>
          <w:bCs w:val="0"/>
          <w:color w:val="000000" w:themeColor="text1"/>
          <w:sz w:val="24"/>
        </w:rPr>
        <w:t>cy</w:t>
      </w:r>
      <w:r w:rsidR="00C439BF" w:rsidRPr="005A0F8A">
        <w:rPr>
          <w:rStyle w:val="Strong"/>
          <w:rFonts w:ascii="Arial" w:hAnsi="Arial"/>
          <w:b w:val="0"/>
          <w:bCs w:val="0"/>
          <w:color w:val="000000" w:themeColor="text1"/>
          <w:sz w:val="24"/>
        </w:rPr>
        <w:t xml:space="preserve"> to support </w:t>
      </w:r>
      <w:r w:rsidR="0093153C" w:rsidRPr="005A0F8A">
        <w:rPr>
          <w:rStyle w:val="Strong"/>
          <w:rFonts w:ascii="Arial" w:hAnsi="Arial"/>
          <w:b w:val="0"/>
          <w:bCs w:val="0"/>
          <w:color w:val="000000" w:themeColor="text1"/>
          <w:sz w:val="24"/>
        </w:rPr>
        <w:t xml:space="preserve">the </w:t>
      </w:r>
      <w:r w:rsidR="00624C76" w:rsidRPr="005A0F8A">
        <w:rPr>
          <w:rStyle w:val="Strong"/>
          <w:rFonts w:ascii="Arial" w:hAnsi="Arial"/>
          <w:b w:val="0"/>
          <w:bCs w:val="0"/>
          <w:color w:val="000000" w:themeColor="text1"/>
          <w:sz w:val="24"/>
        </w:rPr>
        <w:t xml:space="preserve">AHRC in </w:t>
      </w:r>
      <w:r w:rsidR="00DA7CB5" w:rsidRPr="005A0F8A">
        <w:rPr>
          <w:rStyle w:val="Strong"/>
          <w:rFonts w:ascii="Arial" w:hAnsi="Arial"/>
          <w:b w:val="0"/>
          <w:bCs w:val="0"/>
          <w:color w:val="000000" w:themeColor="text1"/>
          <w:sz w:val="24"/>
        </w:rPr>
        <w:t>provi</w:t>
      </w:r>
      <w:r w:rsidR="00624C76" w:rsidRPr="005A0F8A">
        <w:rPr>
          <w:rStyle w:val="Strong"/>
          <w:rFonts w:ascii="Arial" w:hAnsi="Arial"/>
          <w:b w:val="0"/>
          <w:bCs w:val="0"/>
          <w:color w:val="000000" w:themeColor="text1"/>
          <w:sz w:val="24"/>
        </w:rPr>
        <w:t xml:space="preserve">ding </w:t>
      </w:r>
      <w:r w:rsidR="00C439BF" w:rsidRPr="005A0F8A">
        <w:rPr>
          <w:rStyle w:val="Strong"/>
          <w:rFonts w:ascii="Arial" w:hAnsi="Arial"/>
          <w:b w:val="0"/>
          <w:bCs w:val="0"/>
          <w:color w:val="000000" w:themeColor="text1"/>
          <w:sz w:val="24"/>
        </w:rPr>
        <w:t>compliance oversight.</w:t>
      </w:r>
      <w:r w:rsidR="00C439BF" w:rsidRPr="00967F01">
        <w:rPr>
          <w:rStyle w:val="Strong"/>
          <w:rFonts w:ascii="Arial" w:hAnsi="Arial"/>
          <w:b w:val="0"/>
          <w:bCs w:val="0"/>
          <w:color w:val="000000" w:themeColor="text1"/>
          <w:sz w:val="24"/>
        </w:rPr>
        <w:t xml:space="preserve"> </w:t>
      </w:r>
      <w:r w:rsidR="00D32370" w:rsidRPr="00967F01">
        <w:rPr>
          <w:rStyle w:val="Strong"/>
          <w:rFonts w:ascii="Arial" w:hAnsi="Arial"/>
          <w:b w:val="0"/>
          <w:bCs w:val="0"/>
          <w:color w:val="000000" w:themeColor="text1"/>
          <w:sz w:val="24"/>
        </w:rPr>
        <w:t xml:space="preserve">This is consistent with earlier </w:t>
      </w:r>
      <w:r w:rsidR="003D1965" w:rsidRPr="00967F01">
        <w:rPr>
          <w:rStyle w:val="Strong"/>
          <w:rFonts w:ascii="Arial" w:hAnsi="Arial"/>
          <w:b w:val="0"/>
          <w:bCs w:val="0"/>
          <w:color w:val="000000" w:themeColor="text1"/>
          <w:sz w:val="24"/>
        </w:rPr>
        <w:t xml:space="preserve">NITAN </w:t>
      </w:r>
      <w:r w:rsidR="00D32370" w:rsidRPr="00967F01">
        <w:rPr>
          <w:rStyle w:val="Strong"/>
          <w:rFonts w:ascii="Arial" w:hAnsi="Arial"/>
          <w:b w:val="0"/>
          <w:bCs w:val="0"/>
          <w:color w:val="000000" w:themeColor="text1"/>
          <w:sz w:val="24"/>
        </w:rPr>
        <w:t>recommendations to previous Reviews calling for</w:t>
      </w:r>
      <w:r w:rsidR="0093153C" w:rsidRPr="00967F01">
        <w:rPr>
          <w:rStyle w:val="Strong"/>
          <w:rFonts w:ascii="Arial" w:hAnsi="Arial"/>
          <w:b w:val="0"/>
          <w:bCs w:val="0"/>
          <w:color w:val="000000" w:themeColor="text1"/>
          <w:sz w:val="24"/>
        </w:rPr>
        <w:t xml:space="preserve"> the</w:t>
      </w:r>
      <w:r w:rsidR="00D32370" w:rsidRPr="00967F01">
        <w:rPr>
          <w:rStyle w:val="Strong"/>
          <w:rFonts w:ascii="Arial" w:hAnsi="Arial"/>
          <w:b w:val="0"/>
          <w:bCs w:val="0"/>
          <w:color w:val="000000" w:themeColor="text1"/>
          <w:sz w:val="24"/>
        </w:rPr>
        <w:t xml:space="preserve"> AHRC </w:t>
      </w:r>
      <w:r w:rsidR="00EB6ABA" w:rsidRPr="00967F01">
        <w:rPr>
          <w:rStyle w:val="Strong"/>
          <w:rFonts w:ascii="Arial" w:hAnsi="Arial"/>
          <w:b w:val="0"/>
          <w:bCs w:val="0"/>
          <w:color w:val="000000" w:themeColor="text1"/>
          <w:sz w:val="24"/>
        </w:rPr>
        <w:t xml:space="preserve">to </w:t>
      </w:r>
      <w:r w:rsidR="00D32370" w:rsidRPr="00967F01">
        <w:rPr>
          <w:rStyle w:val="Strong"/>
          <w:rFonts w:ascii="Arial" w:hAnsi="Arial"/>
          <w:b w:val="0"/>
          <w:bCs w:val="0"/>
          <w:color w:val="000000" w:themeColor="text1"/>
          <w:sz w:val="24"/>
        </w:rPr>
        <w:t xml:space="preserve">be </w:t>
      </w:r>
      <w:r w:rsidR="00422672" w:rsidRPr="00967F01">
        <w:rPr>
          <w:rStyle w:val="Strong"/>
          <w:rFonts w:ascii="Arial" w:hAnsi="Arial"/>
          <w:b w:val="0"/>
          <w:bCs w:val="0"/>
          <w:color w:val="000000" w:themeColor="text1"/>
          <w:sz w:val="24"/>
        </w:rPr>
        <w:t>“</w:t>
      </w:r>
      <w:r w:rsidR="00D32370" w:rsidRPr="00967F01">
        <w:rPr>
          <w:rStyle w:val="Strong"/>
          <w:rFonts w:ascii="Arial" w:hAnsi="Arial"/>
          <w:b w:val="0"/>
          <w:bCs w:val="0"/>
          <w:color w:val="000000" w:themeColor="text1"/>
          <w:sz w:val="24"/>
        </w:rPr>
        <w:t>tasked to provide greater support for representative complaints on behalf of people with disability, reducing the legal cost burden on individuals.</w:t>
      </w:r>
      <w:r w:rsidR="00A45AFA" w:rsidRPr="00967F01">
        <w:rPr>
          <w:rStyle w:val="Strong"/>
          <w:rFonts w:ascii="Arial" w:hAnsi="Arial"/>
          <w:b w:val="0"/>
          <w:bCs w:val="0"/>
          <w:color w:val="000000" w:themeColor="text1"/>
          <w:sz w:val="24"/>
        </w:rPr>
        <w:t>”</w:t>
      </w:r>
    </w:p>
    <w:p w14:paraId="0F433605" w14:textId="40F1937A" w:rsidR="00FA6B70" w:rsidRDefault="00D929B3" w:rsidP="00DD6353">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t xml:space="preserve">Lastly, to better support </w:t>
      </w:r>
      <w:r w:rsidR="00084D7A">
        <w:rPr>
          <w:rStyle w:val="Strong"/>
          <w:rFonts w:ascii="Arial" w:hAnsi="Arial"/>
          <w:b w:val="0"/>
          <w:bCs w:val="0"/>
          <w:color w:val="000000" w:themeColor="text1"/>
          <w:sz w:val="24"/>
        </w:rPr>
        <w:t xml:space="preserve">implementation and </w:t>
      </w:r>
      <w:r w:rsidR="00CB1C2A">
        <w:rPr>
          <w:rStyle w:val="Strong"/>
          <w:rFonts w:ascii="Arial" w:hAnsi="Arial"/>
          <w:b w:val="0"/>
          <w:bCs w:val="0"/>
          <w:color w:val="000000" w:themeColor="text1"/>
          <w:sz w:val="24"/>
        </w:rPr>
        <w:t>enforcement of the Transport Standards</w:t>
      </w:r>
      <w:r w:rsidRPr="00967F01">
        <w:rPr>
          <w:rStyle w:val="Strong"/>
          <w:rFonts w:ascii="Arial" w:hAnsi="Arial"/>
          <w:b w:val="0"/>
          <w:bCs w:val="0"/>
          <w:color w:val="000000" w:themeColor="text1"/>
          <w:sz w:val="24"/>
        </w:rPr>
        <w:t xml:space="preserve">, a nationally consistent </w:t>
      </w:r>
      <w:r w:rsidR="00F9164E">
        <w:rPr>
          <w:rStyle w:val="Strong"/>
          <w:rFonts w:ascii="Arial" w:hAnsi="Arial"/>
          <w:b w:val="0"/>
          <w:bCs w:val="0"/>
          <w:color w:val="000000" w:themeColor="text1"/>
          <w:sz w:val="24"/>
        </w:rPr>
        <w:t xml:space="preserve">compliance </w:t>
      </w:r>
      <w:r w:rsidRPr="00967F01">
        <w:rPr>
          <w:rStyle w:val="Strong"/>
          <w:rFonts w:ascii="Arial" w:hAnsi="Arial"/>
          <w:b w:val="0"/>
          <w:bCs w:val="0"/>
          <w:color w:val="000000" w:themeColor="text1"/>
          <w:sz w:val="24"/>
        </w:rPr>
        <w:t xml:space="preserve">reporting framework is needed to </w:t>
      </w:r>
      <w:r w:rsidR="00084D7A">
        <w:rPr>
          <w:rStyle w:val="Strong"/>
          <w:rFonts w:ascii="Arial" w:hAnsi="Arial"/>
          <w:b w:val="0"/>
          <w:bCs w:val="0"/>
          <w:color w:val="000000" w:themeColor="text1"/>
          <w:sz w:val="24"/>
        </w:rPr>
        <w:t xml:space="preserve">identify and </w:t>
      </w:r>
      <w:r w:rsidRPr="00967F01">
        <w:rPr>
          <w:rStyle w:val="Strong"/>
          <w:rFonts w:ascii="Arial" w:hAnsi="Arial"/>
          <w:b w:val="0"/>
          <w:bCs w:val="0"/>
          <w:color w:val="000000" w:themeColor="text1"/>
          <w:sz w:val="24"/>
        </w:rPr>
        <w:t>address systemic issues</w:t>
      </w:r>
      <w:r w:rsidR="00FF1535">
        <w:rPr>
          <w:rStyle w:val="Strong"/>
          <w:rFonts w:ascii="Arial" w:hAnsi="Arial"/>
          <w:b w:val="0"/>
          <w:bCs w:val="0"/>
          <w:color w:val="000000" w:themeColor="text1"/>
          <w:sz w:val="24"/>
        </w:rPr>
        <w:t xml:space="preserve">. </w:t>
      </w:r>
      <w:r w:rsidR="0002053C">
        <w:rPr>
          <w:rStyle w:val="Strong"/>
          <w:rFonts w:ascii="Arial" w:hAnsi="Arial"/>
          <w:b w:val="0"/>
          <w:bCs w:val="0"/>
          <w:color w:val="000000" w:themeColor="text1"/>
          <w:sz w:val="24"/>
        </w:rPr>
        <w:t xml:space="preserve">Consistent and publicly available </w:t>
      </w:r>
      <w:r w:rsidR="0002053C" w:rsidRPr="00376ED7">
        <w:rPr>
          <w:rStyle w:val="Strong"/>
          <w:rFonts w:ascii="Arial" w:hAnsi="Arial"/>
          <w:b w:val="0"/>
          <w:bCs w:val="0"/>
          <w:color w:val="000000" w:themeColor="text1"/>
          <w:sz w:val="24"/>
        </w:rPr>
        <w:t>data is crucial for monitoring the efficiency and effectiveness of the Transport Standards</w:t>
      </w:r>
      <w:r w:rsidR="00E41157" w:rsidRPr="00376ED7">
        <w:rPr>
          <w:rStyle w:val="Strong"/>
          <w:rFonts w:ascii="Arial" w:hAnsi="Arial"/>
          <w:b w:val="0"/>
          <w:bCs w:val="0"/>
          <w:color w:val="000000" w:themeColor="text1"/>
          <w:sz w:val="24"/>
        </w:rPr>
        <w:t xml:space="preserve">. </w:t>
      </w:r>
      <w:r w:rsidR="00E41157" w:rsidRPr="00FE57BB">
        <w:rPr>
          <w:rStyle w:val="Strong"/>
          <w:rFonts w:ascii="Arial" w:hAnsi="Arial"/>
          <w:b w:val="0"/>
          <w:bCs w:val="0"/>
          <w:color w:val="000000" w:themeColor="text1"/>
          <w:sz w:val="24"/>
        </w:rPr>
        <w:t xml:space="preserve">It </w:t>
      </w:r>
      <w:r w:rsidR="005454A6" w:rsidRPr="00FE57BB">
        <w:rPr>
          <w:rStyle w:val="Strong"/>
          <w:rFonts w:ascii="Arial" w:hAnsi="Arial"/>
          <w:b w:val="0"/>
          <w:bCs w:val="0"/>
          <w:color w:val="000000" w:themeColor="text1"/>
          <w:sz w:val="24"/>
        </w:rPr>
        <w:t>should</w:t>
      </w:r>
      <w:r w:rsidR="00E41157" w:rsidRPr="00FE57BB">
        <w:rPr>
          <w:rStyle w:val="Strong"/>
          <w:rFonts w:ascii="Arial" w:hAnsi="Arial"/>
          <w:b w:val="0"/>
          <w:bCs w:val="0"/>
          <w:color w:val="000000" w:themeColor="text1"/>
          <w:sz w:val="24"/>
        </w:rPr>
        <w:t xml:space="preserve"> </w:t>
      </w:r>
      <w:r w:rsidR="00537BAB" w:rsidRPr="00FE57BB">
        <w:rPr>
          <w:rStyle w:val="Strong"/>
          <w:rFonts w:ascii="Arial" w:hAnsi="Arial"/>
          <w:b w:val="0"/>
          <w:bCs w:val="0"/>
          <w:color w:val="000000" w:themeColor="text1"/>
          <w:sz w:val="24"/>
        </w:rPr>
        <w:t xml:space="preserve">support </w:t>
      </w:r>
      <w:r w:rsidR="0002053C" w:rsidRPr="00FE57BB">
        <w:rPr>
          <w:rStyle w:val="Strong"/>
          <w:rFonts w:ascii="Arial" w:hAnsi="Arial"/>
          <w:b w:val="0"/>
          <w:bCs w:val="0"/>
          <w:color w:val="000000" w:themeColor="text1"/>
          <w:sz w:val="24"/>
        </w:rPr>
        <w:t>reporting</w:t>
      </w:r>
      <w:r w:rsidR="00155054" w:rsidRPr="00FE57BB">
        <w:rPr>
          <w:rStyle w:val="Strong"/>
          <w:rFonts w:ascii="Arial" w:hAnsi="Arial"/>
          <w:b w:val="0"/>
          <w:bCs w:val="0"/>
          <w:color w:val="000000" w:themeColor="text1"/>
          <w:sz w:val="24"/>
        </w:rPr>
        <w:t xml:space="preserve"> </w:t>
      </w:r>
      <w:r w:rsidR="00A3621B" w:rsidRPr="00FE57BB">
        <w:rPr>
          <w:rStyle w:val="Strong"/>
          <w:rFonts w:ascii="Arial" w:hAnsi="Arial"/>
          <w:b w:val="0"/>
          <w:bCs w:val="0"/>
          <w:color w:val="000000" w:themeColor="text1"/>
          <w:sz w:val="24"/>
        </w:rPr>
        <w:t xml:space="preserve">on </w:t>
      </w:r>
      <w:r w:rsidR="0002053C" w:rsidRPr="00FE57BB">
        <w:rPr>
          <w:rStyle w:val="Strong"/>
          <w:rFonts w:ascii="Arial" w:hAnsi="Arial"/>
          <w:b w:val="0"/>
          <w:bCs w:val="0"/>
          <w:color w:val="000000" w:themeColor="text1"/>
          <w:sz w:val="24"/>
        </w:rPr>
        <w:t>outcomes for people with disability</w:t>
      </w:r>
      <w:r w:rsidR="005958BA" w:rsidRPr="00FE57BB">
        <w:rPr>
          <w:rStyle w:val="Strong"/>
          <w:rFonts w:ascii="Arial" w:hAnsi="Arial"/>
          <w:b w:val="0"/>
          <w:bCs w:val="0"/>
          <w:color w:val="000000" w:themeColor="text1"/>
          <w:sz w:val="24"/>
        </w:rPr>
        <w:t xml:space="preserve">, including </w:t>
      </w:r>
      <w:r w:rsidR="00052078" w:rsidRPr="00FE57BB">
        <w:rPr>
          <w:rStyle w:val="Strong"/>
          <w:rFonts w:ascii="Arial" w:hAnsi="Arial"/>
          <w:b w:val="0"/>
          <w:bCs w:val="0"/>
          <w:color w:val="000000" w:themeColor="text1"/>
          <w:sz w:val="24"/>
        </w:rPr>
        <w:t>improvements to the passenger’s whole-of-journey experience</w:t>
      </w:r>
      <w:r w:rsidR="00614F49" w:rsidRPr="00FE57BB">
        <w:rPr>
          <w:rStyle w:val="Strong"/>
          <w:rFonts w:ascii="Arial" w:hAnsi="Arial"/>
          <w:b w:val="0"/>
          <w:bCs w:val="0"/>
          <w:color w:val="000000" w:themeColor="text1"/>
          <w:sz w:val="24"/>
        </w:rPr>
        <w:t xml:space="preserve"> across the remit of</w:t>
      </w:r>
      <w:r w:rsidR="00FF6339" w:rsidRPr="00FE57BB">
        <w:rPr>
          <w:rStyle w:val="Strong"/>
          <w:rFonts w:ascii="Arial" w:hAnsi="Arial"/>
          <w:b w:val="0"/>
          <w:bCs w:val="0"/>
          <w:color w:val="000000" w:themeColor="text1"/>
          <w:sz w:val="24"/>
        </w:rPr>
        <w:t xml:space="preserve"> different agencies</w:t>
      </w:r>
      <w:r w:rsidR="0002053C" w:rsidRPr="00FE57BB">
        <w:rPr>
          <w:rStyle w:val="Strong"/>
          <w:rFonts w:ascii="Arial" w:hAnsi="Arial"/>
          <w:b w:val="0"/>
          <w:bCs w:val="0"/>
          <w:color w:val="000000" w:themeColor="text1"/>
          <w:sz w:val="24"/>
        </w:rPr>
        <w:t>.</w:t>
      </w:r>
      <w:r w:rsidR="0002053C">
        <w:rPr>
          <w:rStyle w:val="Strong"/>
          <w:rFonts w:ascii="Arial" w:hAnsi="Arial"/>
          <w:b w:val="0"/>
          <w:bCs w:val="0"/>
          <w:color w:val="000000" w:themeColor="text1"/>
          <w:sz w:val="24"/>
        </w:rPr>
        <w:t xml:space="preserve"> </w:t>
      </w:r>
    </w:p>
    <w:p w14:paraId="7E066D22" w14:textId="7EEEA077" w:rsidR="00E24179" w:rsidRDefault="00862536" w:rsidP="00DD6353">
      <w:pPr>
        <w:pStyle w:val="BodyText"/>
        <w:rPr>
          <w:rStyle w:val="Strong"/>
          <w:rFonts w:ascii="Arial" w:hAnsi="Arial"/>
          <w:b w:val="0"/>
          <w:bCs w:val="0"/>
          <w:color w:val="000000" w:themeColor="text1"/>
          <w:sz w:val="24"/>
        </w:rPr>
      </w:pPr>
      <w:r>
        <w:rPr>
          <w:rStyle w:val="Strong"/>
          <w:rFonts w:ascii="Arial" w:hAnsi="Arial"/>
          <w:b w:val="0"/>
          <w:bCs w:val="0"/>
          <w:color w:val="000000" w:themeColor="text1"/>
          <w:sz w:val="24"/>
        </w:rPr>
        <w:t xml:space="preserve">To </w:t>
      </w:r>
      <w:r w:rsidR="00851C00">
        <w:rPr>
          <w:rStyle w:val="Strong"/>
          <w:rFonts w:ascii="Arial" w:hAnsi="Arial"/>
          <w:b w:val="0"/>
          <w:bCs w:val="0"/>
          <w:color w:val="000000" w:themeColor="text1"/>
          <w:sz w:val="24"/>
        </w:rPr>
        <w:t>achieve</w:t>
      </w:r>
      <w:r>
        <w:rPr>
          <w:rStyle w:val="Strong"/>
          <w:rFonts w:ascii="Arial" w:hAnsi="Arial"/>
          <w:b w:val="0"/>
          <w:bCs w:val="0"/>
          <w:color w:val="000000" w:themeColor="text1"/>
          <w:sz w:val="24"/>
        </w:rPr>
        <w:t xml:space="preserve"> </w:t>
      </w:r>
      <w:r w:rsidR="00063F46">
        <w:rPr>
          <w:rStyle w:val="Strong"/>
          <w:rFonts w:ascii="Arial" w:hAnsi="Arial"/>
          <w:b w:val="0"/>
          <w:bCs w:val="0"/>
          <w:color w:val="000000" w:themeColor="text1"/>
          <w:sz w:val="24"/>
        </w:rPr>
        <w:t>insightful</w:t>
      </w:r>
      <w:r w:rsidR="002D11EA">
        <w:rPr>
          <w:rStyle w:val="Strong"/>
          <w:rFonts w:ascii="Arial" w:hAnsi="Arial"/>
          <w:b w:val="0"/>
          <w:bCs w:val="0"/>
          <w:color w:val="000000" w:themeColor="text1"/>
          <w:sz w:val="24"/>
        </w:rPr>
        <w:t xml:space="preserve"> </w:t>
      </w:r>
      <w:r>
        <w:rPr>
          <w:rStyle w:val="Strong"/>
          <w:rFonts w:ascii="Arial" w:hAnsi="Arial"/>
          <w:b w:val="0"/>
          <w:bCs w:val="0"/>
          <w:color w:val="000000" w:themeColor="text1"/>
          <w:sz w:val="24"/>
        </w:rPr>
        <w:t>outcomes reporting, w</w:t>
      </w:r>
      <w:r w:rsidR="00EE7436">
        <w:rPr>
          <w:rStyle w:val="Strong"/>
          <w:rFonts w:ascii="Arial" w:hAnsi="Arial"/>
          <w:b w:val="0"/>
          <w:bCs w:val="0"/>
          <w:color w:val="000000" w:themeColor="text1"/>
          <w:sz w:val="24"/>
        </w:rPr>
        <w:t xml:space="preserve">e agree with </w:t>
      </w:r>
      <w:r w:rsidR="008B1FDE">
        <w:rPr>
          <w:rStyle w:val="Strong"/>
          <w:rFonts w:ascii="Arial" w:hAnsi="Arial"/>
          <w:b w:val="0"/>
          <w:bCs w:val="0"/>
          <w:color w:val="000000" w:themeColor="text1"/>
          <w:sz w:val="24"/>
        </w:rPr>
        <w:t xml:space="preserve">PIAC that </w:t>
      </w:r>
      <w:r w:rsidR="00402103">
        <w:rPr>
          <w:rStyle w:val="Strong"/>
          <w:rFonts w:ascii="Arial" w:hAnsi="Arial"/>
          <w:b w:val="0"/>
          <w:bCs w:val="0"/>
          <w:color w:val="000000" w:themeColor="text1"/>
          <w:sz w:val="24"/>
        </w:rPr>
        <w:t xml:space="preserve">mandatory reporting should go beyond </w:t>
      </w:r>
      <w:r w:rsidR="009702ED">
        <w:rPr>
          <w:rStyle w:val="Strong"/>
          <w:rFonts w:ascii="Arial" w:hAnsi="Arial"/>
          <w:b w:val="0"/>
          <w:bCs w:val="0"/>
          <w:color w:val="000000" w:themeColor="text1"/>
          <w:sz w:val="24"/>
        </w:rPr>
        <w:t xml:space="preserve">current compliance with the Transport </w:t>
      </w:r>
      <w:r w:rsidR="00065018">
        <w:rPr>
          <w:rStyle w:val="Strong"/>
          <w:rFonts w:ascii="Arial" w:hAnsi="Arial"/>
          <w:b w:val="0"/>
          <w:bCs w:val="0"/>
          <w:color w:val="000000" w:themeColor="text1"/>
          <w:sz w:val="24"/>
        </w:rPr>
        <w:t>Standards and</w:t>
      </w:r>
      <w:r w:rsidR="009702ED">
        <w:rPr>
          <w:rStyle w:val="Strong"/>
          <w:rFonts w:ascii="Arial" w:hAnsi="Arial"/>
          <w:b w:val="0"/>
          <w:bCs w:val="0"/>
          <w:color w:val="000000" w:themeColor="text1"/>
          <w:sz w:val="24"/>
        </w:rPr>
        <w:t xml:space="preserve"> include the development and publication of Action Plans that indicate how transport providers intend to meet </w:t>
      </w:r>
      <w:r w:rsidR="00482A2A">
        <w:rPr>
          <w:rStyle w:val="Strong"/>
          <w:rFonts w:ascii="Arial" w:hAnsi="Arial"/>
          <w:b w:val="0"/>
          <w:bCs w:val="0"/>
          <w:color w:val="000000" w:themeColor="text1"/>
          <w:sz w:val="24"/>
        </w:rPr>
        <w:t xml:space="preserve">future </w:t>
      </w:r>
      <w:r w:rsidR="009702ED">
        <w:rPr>
          <w:rStyle w:val="Strong"/>
          <w:rFonts w:ascii="Arial" w:hAnsi="Arial"/>
          <w:b w:val="0"/>
          <w:bCs w:val="0"/>
          <w:color w:val="000000" w:themeColor="text1"/>
          <w:sz w:val="24"/>
        </w:rPr>
        <w:t>targets</w:t>
      </w:r>
      <w:r w:rsidR="00BA5DD6">
        <w:rPr>
          <w:rStyle w:val="Strong"/>
          <w:rFonts w:ascii="Arial" w:hAnsi="Arial"/>
          <w:b w:val="0"/>
          <w:bCs w:val="0"/>
          <w:color w:val="000000" w:themeColor="text1"/>
          <w:sz w:val="24"/>
        </w:rPr>
        <w:t xml:space="preserve">. </w:t>
      </w:r>
    </w:p>
    <w:p w14:paraId="1C30F682" w14:textId="496E8FB4" w:rsidR="00422B1C" w:rsidRPr="00967F01" w:rsidRDefault="00925F82" w:rsidP="00DD6353">
      <w:pPr>
        <w:pStyle w:val="BodyText"/>
        <w:rPr>
          <w:rStyle w:val="Strong"/>
          <w:rFonts w:ascii="Arial" w:hAnsi="Arial"/>
          <w:b w:val="0"/>
          <w:bCs w:val="0"/>
          <w:color w:val="000000" w:themeColor="text1"/>
          <w:sz w:val="24"/>
        </w:rPr>
      </w:pPr>
      <w:r>
        <w:rPr>
          <w:rStyle w:val="Strong"/>
          <w:rFonts w:ascii="Arial" w:hAnsi="Arial"/>
          <w:b w:val="0"/>
          <w:bCs w:val="0"/>
          <w:color w:val="000000" w:themeColor="text1"/>
          <w:sz w:val="24"/>
        </w:rPr>
        <w:t xml:space="preserve">As part of the mandatory reporting, the </w:t>
      </w:r>
      <w:r w:rsidR="001E2C23">
        <w:rPr>
          <w:rStyle w:val="Strong"/>
          <w:rFonts w:ascii="Arial" w:hAnsi="Arial"/>
          <w:b w:val="0"/>
          <w:bCs w:val="0"/>
          <w:color w:val="000000" w:themeColor="text1"/>
          <w:sz w:val="24"/>
        </w:rPr>
        <w:t xml:space="preserve">national </w:t>
      </w:r>
      <w:r>
        <w:rPr>
          <w:rStyle w:val="Strong"/>
          <w:rFonts w:ascii="Arial" w:hAnsi="Arial"/>
          <w:b w:val="0"/>
          <w:bCs w:val="0"/>
          <w:color w:val="000000" w:themeColor="text1"/>
          <w:sz w:val="24"/>
        </w:rPr>
        <w:t xml:space="preserve">framework must </w:t>
      </w:r>
      <w:r w:rsidR="001F2E69">
        <w:rPr>
          <w:rStyle w:val="Strong"/>
          <w:rFonts w:ascii="Arial" w:hAnsi="Arial"/>
          <w:b w:val="0"/>
          <w:bCs w:val="0"/>
          <w:color w:val="000000" w:themeColor="text1"/>
          <w:sz w:val="24"/>
        </w:rPr>
        <w:t xml:space="preserve">be supported by </w:t>
      </w:r>
      <w:r>
        <w:rPr>
          <w:rStyle w:val="Strong"/>
          <w:rFonts w:ascii="Arial" w:hAnsi="Arial"/>
          <w:b w:val="0"/>
          <w:bCs w:val="0"/>
          <w:color w:val="000000" w:themeColor="text1"/>
          <w:sz w:val="24"/>
        </w:rPr>
        <w:t>t</w:t>
      </w:r>
      <w:r w:rsidR="003B1B69">
        <w:rPr>
          <w:rStyle w:val="Strong"/>
          <w:rFonts w:ascii="Arial" w:hAnsi="Arial"/>
          <w:b w:val="0"/>
          <w:bCs w:val="0"/>
          <w:color w:val="000000" w:themeColor="text1"/>
          <w:sz w:val="24"/>
        </w:rPr>
        <w:t>he</w:t>
      </w:r>
      <w:r w:rsidR="00422B1C">
        <w:rPr>
          <w:rStyle w:val="Strong"/>
          <w:rFonts w:ascii="Arial" w:hAnsi="Arial"/>
          <w:b w:val="0"/>
          <w:bCs w:val="0"/>
          <w:color w:val="000000" w:themeColor="text1"/>
          <w:sz w:val="24"/>
        </w:rPr>
        <w:t xml:space="preserve"> </w:t>
      </w:r>
      <w:r w:rsidR="001F2E69">
        <w:rPr>
          <w:rStyle w:val="Strong"/>
          <w:rFonts w:ascii="Arial" w:hAnsi="Arial"/>
          <w:b w:val="0"/>
          <w:bCs w:val="0"/>
          <w:color w:val="000000" w:themeColor="text1"/>
          <w:sz w:val="24"/>
        </w:rPr>
        <w:t xml:space="preserve">whole-of-journey </w:t>
      </w:r>
      <w:r w:rsidR="003709DD">
        <w:rPr>
          <w:rStyle w:val="Strong"/>
          <w:rFonts w:ascii="Arial" w:hAnsi="Arial"/>
          <w:b w:val="0"/>
          <w:bCs w:val="0"/>
          <w:color w:val="000000" w:themeColor="text1"/>
          <w:sz w:val="24"/>
        </w:rPr>
        <w:t>approach in monitorin</w:t>
      </w:r>
      <w:r w:rsidR="001B037E">
        <w:rPr>
          <w:rStyle w:val="Strong"/>
          <w:rFonts w:ascii="Arial" w:hAnsi="Arial"/>
          <w:b w:val="0"/>
          <w:bCs w:val="0"/>
          <w:color w:val="000000" w:themeColor="text1"/>
          <w:sz w:val="24"/>
        </w:rPr>
        <w:t>g the accessibility of public transport at a state and territory level.</w:t>
      </w:r>
      <w:r w:rsidR="003709DD">
        <w:rPr>
          <w:rStyle w:val="Strong"/>
          <w:rFonts w:ascii="Arial" w:hAnsi="Arial"/>
          <w:b w:val="0"/>
          <w:bCs w:val="0"/>
          <w:color w:val="000000" w:themeColor="text1"/>
          <w:sz w:val="24"/>
        </w:rPr>
        <w:t xml:space="preserve"> </w:t>
      </w:r>
      <w:r w:rsidR="001F2E69">
        <w:rPr>
          <w:rStyle w:val="Strong"/>
          <w:rFonts w:ascii="Arial" w:hAnsi="Arial"/>
          <w:b w:val="0"/>
          <w:bCs w:val="0"/>
          <w:color w:val="000000" w:themeColor="text1"/>
          <w:sz w:val="24"/>
        </w:rPr>
        <w:t xml:space="preserve">The </w:t>
      </w:r>
      <w:hyperlink r:id="rId24" w:history="1">
        <w:r w:rsidR="00422B1C" w:rsidRPr="0057382E">
          <w:rPr>
            <w:rStyle w:val="Hyperlink"/>
          </w:rPr>
          <w:t xml:space="preserve">Whole Journey </w:t>
        </w:r>
        <w:r w:rsidR="00DC3BB1" w:rsidRPr="0057382E">
          <w:rPr>
            <w:rStyle w:val="Hyperlink"/>
          </w:rPr>
          <w:t>G</w:t>
        </w:r>
        <w:r w:rsidR="00422B1C" w:rsidRPr="0057382E">
          <w:rPr>
            <w:rStyle w:val="Hyperlink"/>
          </w:rPr>
          <w:t>uide</w:t>
        </w:r>
      </w:hyperlink>
      <w:r w:rsidR="00BD6E29">
        <w:rPr>
          <w:rStyle w:val="Strong"/>
          <w:rFonts w:ascii="Arial" w:hAnsi="Arial"/>
          <w:b w:val="0"/>
          <w:bCs w:val="0"/>
          <w:color w:val="000000" w:themeColor="text1"/>
          <w:sz w:val="24"/>
        </w:rPr>
        <w:t xml:space="preserve"> is a valuable </w:t>
      </w:r>
      <w:r w:rsidR="005C0B76">
        <w:rPr>
          <w:rStyle w:val="Strong"/>
          <w:rFonts w:ascii="Arial" w:hAnsi="Arial"/>
          <w:b w:val="0"/>
          <w:bCs w:val="0"/>
          <w:color w:val="000000" w:themeColor="text1"/>
          <w:sz w:val="24"/>
        </w:rPr>
        <w:t xml:space="preserve">resource </w:t>
      </w:r>
      <w:r w:rsidR="00123414">
        <w:rPr>
          <w:rStyle w:val="Strong"/>
          <w:rFonts w:ascii="Arial" w:hAnsi="Arial"/>
          <w:b w:val="0"/>
          <w:bCs w:val="0"/>
          <w:color w:val="000000" w:themeColor="text1"/>
          <w:sz w:val="24"/>
        </w:rPr>
        <w:t xml:space="preserve">co-designed by people with disability, </w:t>
      </w:r>
      <w:r w:rsidR="005C0B76">
        <w:rPr>
          <w:rStyle w:val="Strong"/>
          <w:rFonts w:ascii="Arial" w:hAnsi="Arial"/>
          <w:b w:val="0"/>
          <w:bCs w:val="0"/>
          <w:color w:val="000000" w:themeColor="text1"/>
          <w:sz w:val="24"/>
        </w:rPr>
        <w:t>for</w:t>
      </w:r>
      <w:r w:rsidR="009F133B">
        <w:rPr>
          <w:rStyle w:val="Strong"/>
          <w:rFonts w:ascii="Arial" w:hAnsi="Arial"/>
          <w:b w:val="0"/>
          <w:bCs w:val="0"/>
          <w:color w:val="000000" w:themeColor="text1"/>
          <w:sz w:val="24"/>
        </w:rPr>
        <w:t xml:space="preserve"> </w:t>
      </w:r>
      <w:r w:rsidR="005E2A6D">
        <w:rPr>
          <w:rStyle w:val="Strong"/>
          <w:rFonts w:ascii="Arial" w:hAnsi="Arial"/>
          <w:b w:val="0"/>
          <w:bCs w:val="0"/>
          <w:color w:val="000000" w:themeColor="text1"/>
          <w:sz w:val="24"/>
        </w:rPr>
        <w:t xml:space="preserve">thinking about how to </w:t>
      </w:r>
      <w:r w:rsidR="00716C55">
        <w:rPr>
          <w:rStyle w:val="Strong"/>
          <w:rFonts w:ascii="Arial" w:hAnsi="Arial"/>
          <w:b w:val="0"/>
          <w:bCs w:val="0"/>
          <w:color w:val="000000" w:themeColor="text1"/>
          <w:sz w:val="24"/>
        </w:rPr>
        <w:t xml:space="preserve">plan for and </w:t>
      </w:r>
      <w:r w:rsidR="005E2A6D">
        <w:rPr>
          <w:rStyle w:val="Strong"/>
          <w:rFonts w:ascii="Arial" w:hAnsi="Arial"/>
          <w:b w:val="0"/>
          <w:bCs w:val="0"/>
          <w:color w:val="000000" w:themeColor="text1"/>
          <w:sz w:val="24"/>
        </w:rPr>
        <w:t>create</w:t>
      </w:r>
      <w:r w:rsidR="009F133B">
        <w:rPr>
          <w:rStyle w:val="Strong"/>
          <w:rFonts w:ascii="Arial" w:hAnsi="Arial"/>
          <w:b w:val="0"/>
          <w:bCs w:val="0"/>
          <w:color w:val="000000" w:themeColor="text1"/>
          <w:sz w:val="24"/>
        </w:rPr>
        <w:t xml:space="preserve"> </w:t>
      </w:r>
      <w:r w:rsidR="00A1065B">
        <w:rPr>
          <w:rStyle w:val="Strong"/>
          <w:rFonts w:ascii="Arial" w:hAnsi="Arial"/>
          <w:b w:val="0"/>
          <w:bCs w:val="0"/>
          <w:color w:val="000000" w:themeColor="text1"/>
          <w:sz w:val="24"/>
        </w:rPr>
        <w:t xml:space="preserve">truly </w:t>
      </w:r>
      <w:r w:rsidR="003A1E67">
        <w:rPr>
          <w:rStyle w:val="Strong"/>
          <w:rFonts w:ascii="Arial" w:hAnsi="Arial"/>
          <w:b w:val="0"/>
          <w:bCs w:val="0"/>
          <w:color w:val="000000" w:themeColor="text1"/>
          <w:sz w:val="24"/>
        </w:rPr>
        <w:t>accessible public transport journeys</w:t>
      </w:r>
      <w:r w:rsidR="00A1065B">
        <w:rPr>
          <w:rStyle w:val="Strong"/>
          <w:rFonts w:ascii="Arial" w:hAnsi="Arial"/>
          <w:b w:val="0"/>
          <w:bCs w:val="0"/>
          <w:color w:val="000000" w:themeColor="text1"/>
          <w:sz w:val="24"/>
        </w:rPr>
        <w:t>.</w:t>
      </w:r>
      <w:r w:rsidR="00716C55">
        <w:rPr>
          <w:rStyle w:val="Strong"/>
          <w:rFonts w:ascii="Arial" w:hAnsi="Arial"/>
          <w:b w:val="0"/>
          <w:bCs w:val="0"/>
          <w:color w:val="000000" w:themeColor="text1"/>
          <w:sz w:val="24"/>
        </w:rPr>
        <w:t xml:space="preserve"> </w:t>
      </w:r>
      <w:r w:rsidR="003709DD">
        <w:rPr>
          <w:rStyle w:val="Strong"/>
          <w:rFonts w:ascii="Arial" w:hAnsi="Arial"/>
          <w:b w:val="0"/>
          <w:bCs w:val="0"/>
          <w:color w:val="000000" w:themeColor="text1"/>
          <w:sz w:val="24"/>
        </w:rPr>
        <w:t>S</w:t>
      </w:r>
      <w:r w:rsidR="00925903">
        <w:rPr>
          <w:rStyle w:val="Strong"/>
          <w:rFonts w:ascii="Arial" w:hAnsi="Arial"/>
          <w:b w:val="0"/>
          <w:bCs w:val="0"/>
          <w:color w:val="000000" w:themeColor="text1"/>
          <w:sz w:val="24"/>
        </w:rPr>
        <w:t>tate and territor</w:t>
      </w:r>
      <w:r w:rsidR="00092C23">
        <w:rPr>
          <w:rStyle w:val="Strong"/>
          <w:rFonts w:ascii="Arial" w:hAnsi="Arial"/>
          <w:b w:val="0"/>
          <w:bCs w:val="0"/>
          <w:color w:val="000000" w:themeColor="text1"/>
          <w:sz w:val="24"/>
        </w:rPr>
        <w:t>y</w:t>
      </w:r>
      <w:r w:rsidR="00925903">
        <w:rPr>
          <w:rStyle w:val="Strong"/>
          <w:rFonts w:ascii="Arial" w:hAnsi="Arial"/>
          <w:b w:val="0"/>
          <w:bCs w:val="0"/>
          <w:color w:val="000000" w:themeColor="text1"/>
          <w:sz w:val="24"/>
        </w:rPr>
        <w:t xml:space="preserve"> governments</w:t>
      </w:r>
      <w:r w:rsidR="00DC3BB1">
        <w:rPr>
          <w:rStyle w:val="Strong"/>
          <w:rFonts w:ascii="Arial" w:hAnsi="Arial"/>
          <w:b w:val="0"/>
          <w:bCs w:val="0"/>
          <w:color w:val="000000" w:themeColor="text1"/>
          <w:sz w:val="24"/>
        </w:rPr>
        <w:t xml:space="preserve"> </w:t>
      </w:r>
      <w:r w:rsidR="003709DD">
        <w:rPr>
          <w:rStyle w:val="Strong"/>
          <w:rFonts w:ascii="Arial" w:hAnsi="Arial"/>
          <w:b w:val="0"/>
          <w:bCs w:val="0"/>
          <w:color w:val="000000" w:themeColor="text1"/>
          <w:sz w:val="24"/>
        </w:rPr>
        <w:t xml:space="preserve">must </w:t>
      </w:r>
      <w:r w:rsidR="00EA7E42">
        <w:rPr>
          <w:rStyle w:val="Strong"/>
          <w:rFonts w:ascii="Arial" w:hAnsi="Arial"/>
          <w:b w:val="0"/>
          <w:bCs w:val="0"/>
          <w:color w:val="000000" w:themeColor="text1"/>
          <w:sz w:val="24"/>
        </w:rPr>
        <w:t xml:space="preserve">reaffirm their commitments to the Whole Journey Guide and </w:t>
      </w:r>
      <w:r w:rsidR="00BA3B0C">
        <w:rPr>
          <w:rStyle w:val="Strong"/>
          <w:rFonts w:ascii="Arial" w:hAnsi="Arial"/>
          <w:b w:val="0"/>
          <w:bCs w:val="0"/>
          <w:color w:val="000000" w:themeColor="text1"/>
          <w:sz w:val="24"/>
        </w:rPr>
        <w:t>feed regular reports on their progress up into the national reporting framework</w:t>
      </w:r>
      <w:r w:rsidR="00B84A9F">
        <w:rPr>
          <w:rStyle w:val="Strong"/>
          <w:rFonts w:ascii="Arial" w:hAnsi="Arial"/>
          <w:b w:val="0"/>
          <w:bCs w:val="0"/>
          <w:color w:val="000000" w:themeColor="text1"/>
          <w:sz w:val="24"/>
        </w:rPr>
        <w:t>.</w:t>
      </w:r>
      <w:r w:rsidR="00092C23">
        <w:rPr>
          <w:rStyle w:val="Strong"/>
          <w:rFonts w:ascii="Arial" w:hAnsi="Arial"/>
          <w:b w:val="0"/>
          <w:bCs w:val="0"/>
          <w:color w:val="000000" w:themeColor="text1"/>
          <w:sz w:val="24"/>
        </w:rPr>
        <w:t xml:space="preserve"> </w:t>
      </w:r>
    </w:p>
    <w:p w14:paraId="7B4F7A29" w14:textId="2468AD95" w:rsidR="00E84319" w:rsidRPr="00967F01" w:rsidRDefault="00E84319" w:rsidP="00E84319">
      <w:pPr>
        <w:pStyle w:val="BodyText"/>
        <w:spacing w:line="336" w:lineRule="auto"/>
      </w:pPr>
      <w:r w:rsidRPr="00967F01">
        <w:rPr>
          <w:rStyle w:val="BookTitle"/>
        </w:rPr>
        <w:t xml:space="preserve">Recommendation </w:t>
      </w:r>
      <w:r w:rsidR="00EE7014" w:rsidRPr="00967F01">
        <w:rPr>
          <w:rStyle w:val="BookTitle"/>
        </w:rPr>
        <w:t>2</w:t>
      </w:r>
      <w:r w:rsidRPr="00967F01">
        <w:rPr>
          <w:b/>
          <w:bCs/>
        </w:rPr>
        <w:t xml:space="preserve"> – </w:t>
      </w:r>
      <w:r w:rsidR="00C0667C" w:rsidRPr="00967F01">
        <w:rPr>
          <w:b/>
          <w:bCs/>
        </w:rPr>
        <w:t xml:space="preserve">Make </w:t>
      </w:r>
      <w:r w:rsidR="003A1D4D">
        <w:rPr>
          <w:b/>
          <w:bCs/>
        </w:rPr>
        <w:t>non-compliance</w:t>
      </w:r>
      <w:r w:rsidR="003A1D4D" w:rsidRPr="00967F01">
        <w:rPr>
          <w:b/>
          <w:bCs/>
        </w:rPr>
        <w:t xml:space="preserve"> </w:t>
      </w:r>
      <w:r w:rsidR="003A1D4D">
        <w:rPr>
          <w:b/>
          <w:bCs/>
        </w:rPr>
        <w:t>with</w:t>
      </w:r>
      <w:r w:rsidR="00EE7014" w:rsidRPr="00967F01">
        <w:rPr>
          <w:b/>
          <w:bCs/>
        </w:rPr>
        <w:t xml:space="preserve"> the</w:t>
      </w:r>
      <w:r w:rsidR="00C0667C" w:rsidRPr="00967F01">
        <w:rPr>
          <w:b/>
          <w:bCs/>
        </w:rPr>
        <w:t xml:space="preserve"> Transport Standards</w:t>
      </w:r>
      <w:r w:rsidR="00EE7014" w:rsidRPr="00967F01">
        <w:rPr>
          <w:b/>
          <w:bCs/>
        </w:rPr>
        <w:t xml:space="preserve"> </w:t>
      </w:r>
      <w:r w:rsidR="00D17529" w:rsidRPr="00967F01">
        <w:rPr>
          <w:b/>
          <w:bCs/>
        </w:rPr>
        <w:t>unlawful</w:t>
      </w:r>
      <w:r w:rsidR="00EC65DF" w:rsidRPr="00967F01">
        <w:rPr>
          <w:b/>
          <w:bCs/>
        </w:rPr>
        <w:t>.</w:t>
      </w:r>
      <w:r w:rsidR="001975CD" w:rsidRPr="00967F01">
        <w:rPr>
          <w:b/>
          <w:bCs/>
        </w:rPr>
        <w:t xml:space="preserve"> </w:t>
      </w:r>
      <w:r w:rsidR="00ED6BDC" w:rsidRPr="00967F01">
        <w:t xml:space="preserve">Transport Standards should be amended to reflect that </w:t>
      </w:r>
      <w:r w:rsidR="00E97405" w:rsidRPr="00967F01">
        <w:t xml:space="preserve">any </w:t>
      </w:r>
      <w:r w:rsidR="007A3DF2">
        <w:t>non-compliance with</w:t>
      </w:r>
      <w:r w:rsidR="00ED6BDC" w:rsidRPr="00967F01">
        <w:t xml:space="preserve"> the Standards </w:t>
      </w:r>
      <w:r w:rsidR="0055643A" w:rsidRPr="00967F01">
        <w:t>is</w:t>
      </w:r>
      <w:r w:rsidR="002110BE" w:rsidRPr="00967F01">
        <w:t xml:space="preserve"> unlawful. </w:t>
      </w:r>
      <w:r w:rsidR="00D23E4B" w:rsidRPr="00967F01">
        <w:t xml:space="preserve">This </w:t>
      </w:r>
      <w:r w:rsidR="005F673D" w:rsidRPr="00967F01">
        <w:t>sh</w:t>
      </w:r>
      <w:r w:rsidR="0055643A" w:rsidRPr="00967F01">
        <w:t xml:space="preserve">ould be supported </w:t>
      </w:r>
      <w:r w:rsidR="00630C19" w:rsidRPr="00967F01">
        <w:t>with a description of</w:t>
      </w:r>
      <w:r w:rsidR="0055643A" w:rsidRPr="00967F01">
        <w:t xml:space="preserve"> avenues for</w:t>
      </w:r>
      <w:r w:rsidR="00630C19" w:rsidRPr="00967F01">
        <w:t xml:space="preserve"> complaints handling of </w:t>
      </w:r>
      <w:r w:rsidR="007A3DF2">
        <w:t>non-compliance issues</w:t>
      </w:r>
      <w:r w:rsidR="00630C19" w:rsidRPr="00967F01">
        <w:t xml:space="preserve">. </w:t>
      </w:r>
    </w:p>
    <w:p w14:paraId="35FD9FA1" w14:textId="710BB07B" w:rsidR="00AD15C3" w:rsidRPr="00967F01" w:rsidRDefault="00AD15C3" w:rsidP="00AD15C3">
      <w:pPr>
        <w:pStyle w:val="BodyText"/>
        <w:spacing w:line="336" w:lineRule="auto"/>
      </w:pPr>
      <w:r w:rsidRPr="00967F01">
        <w:rPr>
          <w:rStyle w:val="BookTitle"/>
        </w:rPr>
        <w:t xml:space="preserve">Recommendation </w:t>
      </w:r>
      <w:r w:rsidR="00583E5E" w:rsidRPr="00967F01">
        <w:rPr>
          <w:rStyle w:val="BookTitle"/>
        </w:rPr>
        <w:t>3</w:t>
      </w:r>
      <w:r w:rsidRPr="00967F01">
        <w:rPr>
          <w:b/>
          <w:bCs/>
        </w:rPr>
        <w:t xml:space="preserve"> –</w:t>
      </w:r>
      <w:r w:rsidR="005F673D" w:rsidRPr="00967F01">
        <w:rPr>
          <w:b/>
          <w:bCs/>
        </w:rPr>
        <w:t xml:space="preserve"> </w:t>
      </w:r>
      <w:r w:rsidR="00ED0C4C" w:rsidRPr="00967F01">
        <w:rPr>
          <w:b/>
          <w:bCs/>
        </w:rPr>
        <w:t>Fund an i</w:t>
      </w:r>
      <w:r w:rsidR="00AC1D22" w:rsidRPr="00967F01">
        <w:rPr>
          <w:b/>
          <w:bCs/>
        </w:rPr>
        <w:t>ndependent oversight body</w:t>
      </w:r>
      <w:r w:rsidR="000D32D3" w:rsidRPr="00967F01">
        <w:rPr>
          <w:b/>
          <w:bCs/>
        </w:rPr>
        <w:t xml:space="preserve">, </w:t>
      </w:r>
      <w:r w:rsidR="008723AD" w:rsidRPr="00967F01">
        <w:rPr>
          <w:b/>
          <w:bCs/>
        </w:rPr>
        <w:t>and fund</w:t>
      </w:r>
      <w:r w:rsidR="00CF2689" w:rsidRPr="00967F01">
        <w:rPr>
          <w:b/>
          <w:bCs/>
        </w:rPr>
        <w:t xml:space="preserve"> independent</w:t>
      </w:r>
      <w:r w:rsidR="00C54092" w:rsidRPr="00967F01">
        <w:rPr>
          <w:b/>
          <w:bCs/>
        </w:rPr>
        <w:t xml:space="preserve"> </w:t>
      </w:r>
      <w:r w:rsidR="00CF2689" w:rsidRPr="00967F01">
        <w:rPr>
          <w:b/>
          <w:bCs/>
        </w:rPr>
        <w:t>i</w:t>
      </w:r>
      <w:r w:rsidR="00C54092" w:rsidRPr="00967F01">
        <w:rPr>
          <w:b/>
          <w:bCs/>
        </w:rPr>
        <w:t xml:space="preserve">ndividual </w:t>
      </w:r>
      <w:r w:rsidR="00CF2689" w:rsidRPr="00967F01">
        <w:rPr>
          <w:b/>
          <w:bCs/>
        </w:rPr>
        <w:t>a</w:t>
      </w:r>
      <w:r w:rsidR="00C54092" w:rsidRPr="00967F01">
        <w:rPr>
          <w:b/>
          <w:bCs/>
        </w:rPr>
        <w:t>dvoca</w:t>
      </w:r>
      <w:r w:rsidR="00CF2689" w:rsidRPr="00967F01">
        <w:rPr>
          <w:b/>
          <w:bCs/>
        </w:rPr>
        <w:t>cy</w:t>
      </w:r>
      <w:r w:rsidR="00C54092" w:rsidRPr="00967F01">
        <w:rPr>
          <w:b/>
          <w:bCs/>
        </w:rPr>
        <w:t xml:space="preserve"> to support compliance </w:t>
      </w:r>
      <w:r w:rsidR="00BA623C" w:rsidRPr="00967F01">
        <w:rPr>
          <w:b/>
          <w:bCs/>
        </w:rPr>
        <w:t>oversight</w:t>
      </w:r>
      <w:r w:rsidR="00AC1D22" w:rsidRPr="00967F01">
        <w:t xml:space="preserve">. </w:t>
      </w:r>
      <w:r w:rsidR="00733EF7" w:rsidRPr="00967F01">
        <w:t xml:space="preserve">The AHRC is an appropriate </w:t>
      </w:r>
      <w:r w:rsidR="00701081" w:rsidRPr="00967F01">
        <w:t xml:space="preserve">body to provide independent oversight. Funding should be made available for the AHRC to </w:t>
      </w:r>
      <w:r w:rsidR="00122869" w:rsidRPr="00967F01">
        <w:t xml:space="preserve">provide compliance </w:t>
      </w:r>
      <w:r w:rsidR="00106320" w:rsidRPr="00967F01">
        <w:t>monitoring and enforcement</w:t>
      </w:r>
      <w:r w:rsidR="00A72E26" w:rsidRPr="00967F01">
        <w:t xml:space="preserve">, and for </w:t>
      </w:r>
      <w:r w:rsidR="00CF2689" w:rsidRPr="00967F01">
        <w:t>independent individual advocacy</w:t>
      </w:r>
      <w:r w:rsidR="00BA526D">
        <w:t xml:space="preserve"> </w:t>
      </w:r>
      <w:r w:rsidR="00A72E26" w:rsidRPr="00967F01">
        <w:t>to support this work</w:t>
      </w:r>
      <w:r w:rsidR="00122869" w:rsidRPr="00967F01">
        <w:t xml:space="preserve">. </w:t>
      </w:r>
    </w:p>
    <w:p w14:paraId="4B354191" w14:textId="27162291" w:rsidR="008B4D50" w:rsidRDefault="00583E5E" w:rsidP="00583E5E">
      <w:pPr>
        <w:pStyle w:val="BodyText"/>
        <w:spacing w:line="336" w:lineRule="auto"/>
      </w:pPr>
      <w:r w:rsidRPr="00967F01">
        <w:rPr>
          <w:rStyle w:val="BookTitle"/>
        </w:rPr>
        <w:t>Recommendation 4</w:t>
      </w:r>
      <w:r w:rsidRPr="00967F01">
        <w:rPr>
          <w:b/>
          <w:bCs/>
        </w:rPr>
        <w:t xml:space="preserve"> – Establish a</w:t>
      </w:r>
      <w:r w:rsidR="009A7BCB">
        <w:rPr>
          <w:b/>
          <w:bCs/>
        </w:rPr>
        <w:t xml:space="preserve"> public, </w:t>
      </w:r>
      <w:proofErr w:type="gramStart"/>
      <w:r w:rsidR="009A7BCB">
        <w:rPr>
          <w:b/>
          <w:bCs/>
        </w:rPr>
        <w:t>accessible</w:t>
      </w:r>
      <w:proofErr w:type="gramEnd"/>
      <w:r w:rsidR="009A7BCB">
        <w:rPr>
          <w:b/>
          <w:bCs/>
        </w:rPr>
        <w:t xml:space="preserve"> and</w:t>
      </w:r>
      <w:r w:rsidRPr="00967F01">
        <w:rPr>
          <w:b/>
          <w:bCs/>
        </w:rPr>
        <w:t xml:space="preserve"> nationally consistent </w:t>
      </w:r>
      <w:r w:rsidR="00F9164E">
        <w:rPr>
          <w:b/>
          <w:bCs/>
        </w:rPr>
        <w:t xml:space="preserve">compliance </w:t>
      </w:r>
      <w:r w:rsidRPr="00967F01">
        <w:rPr>
          <w:b/>
          <w:bCs/>
        </w:rPr>
        <w:t>reporting framework.</w:t>
      </w:r>
      <w:r w:rsidRPr="00967F01">
        <w:t xml:space="preserve"> </w:t>
      </w:r>
      <w:r w:rsidR="00C809B5">
        <w:t>The Department should w</w:t>
      </w:r>
      <w:r w:rsidR="00F2520D" w:rsidRPr="00967F01">
        <w:t xml:space="preserve">ork with </w:t>
      </w:r>
      <w:r w:rsidR="00EE6A17" w:rsidRPr="00967F01">
        <w:t xml:space="preserve">current data custodians across </w:t>
      </w:r>
      <w:r w:rsidR="00F2520D" w:rsidRPr="00967F01">
        <w:t>state and territory governments, transport operators and providers</w:t>
      </w:r>
      <w:r w:rsidR="00EE6A17" w:rsidRPr="00967F01">
        <w:t>, the AHRC,</w:t>
      </w:r>
      <w:r w:rsidR="00F2520D" w:rsidRPr="00967F01">
        <w:t xml:space="preserve"> and disability </w:t>
      </w:r>
      <w:r w:rsidR="00AA700E">
        <w:t>representative organisations</w:t>
      </w:r>
      <w:r w:rsidR="00AA700E" w:rsidRPr="00967F01">
        <w:t xml:space="preserve"> </w:t>
      </w:r>
      <w:r w:rsidR="00F2520D" w:rsidRPr="00967F01">
        <w:t>to develop a nationally consistent approach to data collection, monitoring and reporting on compliance with the Transport Standards</w:t>
      </w:r>
      <w:r w:rsidR="009C4653" w:rsidRPr="00967F01">
        <w:t>.</w:t>
      </w:r>
      <w:r w:rsidR="00275DE6">
        <w:t xml:space="preserve"> This reporting framework must be publicly available and</w:t>
      </w:r>
      <w:r w:rsidR="009A7BCB">
        <w:t xml:space="preserve"> fully accessible to people with disability.</w:t>
      </w:r>
      <w:r w:rsidR="009C4653" w:rsidRPr="00967F01">
        <w:t xml:space="preserve"> </w:t>
      </w:r>
    </w:p>
    <w:p w14:paraId="7557F54A" w14:textId="58B66947" w:rsidR="002B3297" w:rsidRDefault="00F40A37" w:rsidP="00583E5E">
      <w:pPr>
        <w:pStyle w:val="BodyText"/>
        <w:spacing w:line="336" w:lineRule="auto"/>
      </w:pPr>
      <w:r w:rsidRPr="0057382E">
        <w:rPr>
          <w:b/>
          <w:bCs/>
        </w:rPr>
        <w:t>Recommendation 5</w:t>
      </w:r>
      <w:r w:rsidR="00065FFB" w:rsidRPr="0057382E">
        <w:rPr>
          <w:b/>
          <w:bCs/>
        </w:rPr>
        <w:t xml:space="preserve"> –</w:t>
      </w:r>
      <w:r w:rsidR="0071096B" w:rsidRPr="0057382E">
        <w:rPr>
          <w:b/>
          <w:bCs/>
        </w:rPr>
        <w:t xml:space="preserve"> R</w:t>
      </w:r>
      <w:r w:rsidRPr="0057382E">
        <w:rPr>
          <w:b/>
          <w:bCs/>
        </w:rPr>
        <w:t>equire states and terri</w:t>
      </w:r>
      <w:r w:rsidR="0086703D" w:rsidRPr="0057382E">
        <w:rPr>
          <w:b/>
          <w:bCs/>
        </w:rPr>
        <w:t>tor</w:t>
      </w:r>
      <w:r w:rsidR="002B61A3" w:rsidRPr="0057382E">
        <w:rPr>
          <w:b/>
          <w:bCs/>
        </w:rPr>
        <w:t>ies</w:t>
      </w:r>
      <w:r w:rsidR="0086703D" w:rsidRPr="0057382E">
        <w:rPr>
          <w:b/>
          <w:bCs/>
        </w:rPr>
        <w:t xml:space="preserve"> to report </w:t>
      </w:r>
      <w:r w:rsidR="002B3297" w:rsidRPr="0057382E">
        <w:rPr>
          <w:b/>
          <w:bCs/>
        </w:rPr>
        <w:t xml:space="preserve">on </w:t>
      </w:r>
      <w:r w:rsidR="00CE3CDD" w:rsidRPr="0057382E">
        <w:rPr>
          <w:b/>
          <w:bCs/>
        </w:rPr>
        <w:t xml:space="preserve">progress against </w:t>
      </w:r>
      <w:r w:rsidR="002B3297" w:rsidRPr="0057382E">
        <w:rPr>
          <w:b/>
          <w:bCs/>
        </w:rPr>
        <w:t>their commitments to</w:t>
      </w:r>
      <w:r w:rsidR="00CE3CDD" w:rsidRPr="0057382E">
        <w:rPr>
          <w:b/>
          <w:bCs/>
        </w:rPr>
        <w:t xml:space="preserve"> improving whole-of-journey accessib</w:t>
      </w:r>
      <w:r w:rsidR="005B31B6" w:rsidRPr="0057382E">
        <w:rPr>
          <w:b/>
          <w:bCs/>
        </w:rPr>
        <w:t>ility</w:t>
      </w:r>
      <w:r w:rsidR="0071096B" w:rsidRPr="0057382E">
        <w:rPr>
          <w:b/>
          <w:bCs/>
        </w:rPr>
        <w:t>, as part of mandatory reporting</w:t>
      </w:r>
      <w:r w:rsidR="005B31B6" w:rsidRPr="0057382E">
        <w:rPr>
          <w:b/>
          <w:bCs/>
        </w:rPr>
        <w:t>.</w:t>
      </w:r>
      <w:r w:rsidR="005B31B6">
        <w:t xml:space="preserve"> </w:t>
      </w:r>
      <w:r w:rsidR="00700EC2">
        <w:t xml:space="preserve">At the state and territory level, this would require </w:t>
      </w:r>
      <w:r w:rsidR="0098782E">
        <w:t xml:space="preserve">consultation and </w:t>
      </w:r>
      <w:r w:rsidR="00691B47">
        <w:t>systems for coordination and planning</w:t>
      </w:r>
      <w:r w:rsidR="00810143">
        <w:t xml:space="preserve"> </w:t>
      </w:r>
      <w:r w:rsidR="00082911">
        <w:t>across different</w:t>
      </w:r>
      <w:r w:rsidR="00700EC2">
        <w:t xml:space="preserve"> </w:t>
      </w:r>
      <w:r w:rsidR="00810143">
        <w:t xml:space="preserve">government </w:t>
      </w:r>
      <w:r w:rsidR="00700EC2">
        <w:t>agencies, local governments</w:t>
      </w:r>
      <w:r w:rsidR="00810143">
        <w:t xml:space="preserve"> and councils</w:t>
      </w:r>
      <w:r w:rsidR="00700EC2">
        <w:t xml:space="preserve">, transport </w:t>
      </w:r>
      <w:r w:rsidR="00810143">
        <w:t xml:space="preserve">operators and </w:t>
      </w:r>
      <w:r w:rsidR="00700EC2">
        <w:t>providers</w:t>
      </w:r>
      <w:r w:rsidR="00810143">
        <w:t xml:space="preserve">, and people with disability. </w:t>
      </w:r>
    </w:p>
    <w:p w14:paraId="229210CB" w14:textId="7360D9C6" w:rsidR="0066586F" w:rsidRPr="00967F01" w:rsidRDefault="00E0411B" w:rsidP="007224D2">
      <w:pPr>
        <w:pStyle w:val="Heading3"/>
        <w:spacing w:line="240" w:lineRule="auto"/>
      </w:pPr>
      <w:r w:rsidRPr="00967F01">
        <w:t xml:space="preserve">Issue </w:t>
      </w:r>
      <w:r w:rsidR="00AB6FC4" w:rsidRPr="00967F01">
        <w:t>2</w:t>
      </w:r>
      <w:r w:rsidRPr="00967F01">
        <w:t>:</w:t>
      </w:r>
      <w:r w:rsidR="00E54CD9" w:rsidRPr="00967F01">
        <w:t xml:space="preserve"> </w:t>
      </w:r>
      <w:r w:rsidR="00E816D3">
        <w:t xml:space="preserve">Coverage Inclusive of </w:t>
      </w:r>
      <w:r w:rsidR="009248D1" w:rsidRPr="00967F01">
        <w:t>Rideshare</w:t>
      </w:r>
      <w:r w:rsidR="00AC0E73">
        <w:t>,</w:t>
      </w:r>
      <w:r w:rsidR="009248D1" w:rsidRPr="00967F01">
        <w:t xml:space="preserve"> </w:t>
      </w:r>
      <w:r w:rsidR="009451F3" w:rsidRPr="00967F01">
        <w:t xml:space="preserve">School </w:t>
      </w:r>
      <w:r w:rsidR="00F31B4B" w:rsidRPr="00967F01">
        <w:t>B</w:t>
      </w:r>
      <w:r w:rsidR="009451F3" w:rsidRPr="00967F01">
        <w:t>uses</w:t>
      </w:r>
      <w:r w:rsidR="00AC0E73" w:rsidRPr="00AC0E73">
        <w:t xml:space="preserve"> </w:t>
      </w:r>
      <w:r w:rsidR="00AC0E73" w:rsidRPr="00967F01">
        <w:t>and Air Travel</w:t>
      </w:r>
    </w:p>
    <w:p w14:paraId="4CB9B26A" w14:textId="36B8FB7C" w:rsidR="00700A08" w:rsidRPr="00967F01" w:rsidRDefault="00785877" w:rsidP="00700A08">
      <w:pPr>
        <w:pStyle w:val="BodyText"/>
        <w:rPr>
          <w:rStyle w:val="Strong"/>
          <w:rFonts w:ascii="Arial" w:hAnsi="Arial"/>
          <w:b w:val="0"/>
          <w:bCs w:val="0"/>
          <w:color w:val="000000" w:themeColor="text1"/>
          <w:sz w:val="24"/>
        </w:rPr>
      </w:pPr>
      <w:r>
        <w:rPr>
          <w:rStyle w:val="Strong"/>
          <w:rFonts w:ascii="Arial" w:hAnsi="Arial"/>
          <w:b w:val="0"/>
          <w:bCs w:val="0"/>
          <w:color w:val="000000" w:themeColor="text1"/>
          <w:sz w:val="24"/>
        </w:rPr>
        <w:t>R</w:t>
      </w:r>
      <w:r w:rsidR="00043E42" w:rsidRPr="00967F01">
        <w:rPr>
          <w:rStyle w:val="Strong"/>
          <w:rFonts w:ascii="Arial" w:hAnsi="Arial"/>
          <w:b w:val="0"/>
          <w:bCs w:val="0"/>
          <w:color w:val="000000" w:themeColor="text1"/>
          <w:sz w:val="24"/>
        </w:rPr>
        <w:t>ideshare</w:t>
      </w:r>
      <w:r>
        <w:rPr>
          <w:rStyle w:val="Strong"/>
          <w:rFonts w:ascii="Arial" w:hAnsi="Arial"/>
          <w:b w:val="0"/>
          <w:bCs w:val="0"/>
          <w:color w:val="000000" w:themeColor="text1"/>
          <w:sz w:val="24"/>
        </w:rPr>
        <w:t>,</w:t>
      </w:r>
      <w:r w:rsidR="00043E42" w:rsidRPr="00967F01">
        <w:rPr>
          <w:rStyle w:val="Strong"/>
          <w:rFonts w:ascii="Arial" w:hAnsi="Arial"/>
          <w:b w:val="0"/>
          <w:bCs w:val="0"/>
          <w:color w:val="000000" w:themeColor="text1"/>
          <w:sz w:val="24"/>
        </w:rPr>
        <w:t xml:space="preserve"> </w:t>
      </w:r>
      <w:r w:rsidR="00BF3760" w:rsidRPr="00967F01">
        <w:rPr>
          <w:rStyle w:val="Strong"/>
          <w:rFonts w:ascii="Arial" w:hAnsi="Arial"/>
          <w:b w:val="0"/>
          <w:bCs w:val="0"/>
          <w:color w:val="000000" w:themeColor="text1"/>
          <w:sz w:val="24"/>
        </w:rPr>
        <w:t xml:space="preserve">school bus </w:t>
      </w:r>
      <w:r>
        <w:rPr>
          <w:rStyle w:val="Strong"/>
          <w:rFonts w:ascii="Arial" w:hAnsi="Arial"/>
          <w:b w:val="0"/>
          <w:bCs w:val="0"/>
          <w:color w:val="000000" w:themeColor="text1"/>
          <w:sz w:val="24"/>
        </w:rPr>
        <w:t xml:space="preserve">and air travel </w:t>
      </w:r>
      <w:r w:rsidR="00043E42" w:rsidRPr="00967F01">
        <w:rPr>
          <w:rStyle w:val="Strong"/>
          <w:rFonts w:ascii="Arial" w:hAnsi="Arial"/>
          <w:b w:val="0"/>
          <w:bCs w:val="0"/>
          <w:color w:val="000000" w:themeColor="text1"/>
          <w:sz w:val="24"/>
        </w:rPr>
        <w:t>operators</w:t>
      </w:r>
      <w:r w:rsidR="00BF3760" w:rsidRPr="00967F01">
        <w:rPr>
          <w:rStyle w:val="Strong"/>
          <w:rFonts w:ascii="Arial" w:hAnsi="Arial"/>
          <w:b w:val="0"/>
          <w:bCs w:val="0"/>
          <w:color w:val="000000" w:themeColor="text1"/>
          <w:sz w:val="24"/>
        </w:rPr>
        <w:t xml:space="preserve"> </w:t>
      </w:r>
      <w:r w:rsidR="00043E42" w:rsidRPr="00967F01">
        <w:rPr>
          <w:rStyle w:val="Strong"/>
          <w:rFonts w:ascii="Arial" w:hAnsi="Arial"/>
          <w:b w:val="0"/>
          <w:bCs w:val="0"/>
          <w:color w:val="000000" w:themeColor="text1"/>
          <w:sz w:val="24"/>
        </w:rPr>
        <w:t>provid</w:t>
      </w:r>
      <w:r w:rsidR="00F31B4B" w:rsidRPr="00967F01">
        <w:rPr>
          <w:rStyle w:val="Strong"/>
          <w:rFonts w:ascii="Arial" w:hAnsi="Arial"/>
          <w:b w:val="0"/>
          <w:bCs w:val="0"/>
          <w:color w:val="000000" w:themeColor="text1"/>
          <w:sz w:val="24"/>
        </w:rPr>
        <w:t>e</w:t>
      </w:r>
      <w:r w:rsidR="00043E42" w:rsidRPr="00967F01">
        <w:rPr>
          <w:rStyle w:val="Strong"/>
          <w:rFonts w:ascii="Arial" w:hAnsi="Arial"/>
          <w:b w:val="0"/>
          <w:bCs w:val="0"/>
          <w:color w:val="000000" w:themeColor="text1"/>
          <w:sz w:val="24"/>
        </w:rPr>
        <w:t xml:space="preserve"> </w:t>
      </w:r>
      <w:r w:rsidR="00D06726">
        <w:rPr>
          <w:rStyle w:val="Strong"/>
          <w:rFonts w:ascii="Arial" w:hAnsi="Arial"/>
          <w:b w:val="0"/>
          <w:bCs w:val="0"/>
          <w:color w:val="000000" w:themeColor="text1"/>
          <w:sz w:val="24"/>
        </w:rPr>
        <w:t xml:space="preserve">public </w:t>
      </w:r>
      <w:r w:rsidR="00043E42" w:rsidRPr="00967F01">
        <w:rPr>
          <w:rStyle w:val="Strong"/>
          <w:rFonts w:ascii="Arial" w:hAnsi="Arial"/>
          <w:b w:val="0"/>
          <w:bCs w:val="0"/>
          <w:color w:val="000000" w:themeColor="text1"/>
          <w:sz w:val="24"/>
        </w:rPr>
        <w:t>transport services</w:t>
      </w:r>
      <w:r w:rsidR="00D95D35" w:rsidRPr="00967F01">
        <w:rPr>
          <w:rStyle w:val="Strong"/>
          <w:rFonts w:ascii="Arial" w:hAnsi="Arial"/>
          <w:b w:val="0"/>
          <w:bCs w:val="0"/>
          <w:color w:val="000000" w:themeColor="text1"/>
          <w:sz w:val="24"/>
        </w:rPr>
        <w:t xml:space="preserve"> </w:t>
      </w:r>
      <w:r w:rsidR="00CC3E85">
        <w:rPr>
          <w:rStyle w:val="Strong"/>
          <w:rFonts w:ascii="Arial" w:hAnsi="Arial"/>
          <w:b w:val="0"/>
          <w:bCs w:val="0"/>
          <w:color w:val="000000" w:themeColor="text1"/>
          <w:sz w:val="24"/>
        </w:rPr>
        <w:t>and t</w:t>
      </w:r>
      <w:r w:rsidR="005147C1" w:rsidRPr="00967F01">
        <w:rPr>
          <w:rStyle w:val="Strong"/>
          <w:rFonts w:ascii="Arial" w:hAnsi="Arial"/>
          <w:b w:val="0"/>
          <w:bCs w:val="0"/>
          <w:color w:val="000000" w:themeColor="text1"/>
          <w:sz w:val="24"/>
        </w:rPr>
        <w:t>herefore,</w:t>
      </w:r>
      <w:r w:rsidR="00043E42" w:rsidRPr="00967F01">
        <w:rPr>
          <w:rStyle w:val="Strong"/>
          <w:rFonts w:ascii="Arial" w:hAnsi="Arial"/>
          <w:b w:val="0"/>
          <w:bCs w:val="0"/>
          <w:color w:val="000000" w:themeColor="text1"/>
          <w:sz w:val="24"/>
        </w:rPr>
        <w:t xml:space="preserve"> they need to be held accountable under the </w:t>
      </w:r>
      <w:r w:rsidR="00A63FCE">
        <w:rPr>
          <w:rStyle w:val="Strong"/>
          <w:rFonts w:ascii="Arial" w:hAnsi="Arial"/>
          <w:b w:val="0"/>
          <w:bCs w:val="0"/>
          <w:color w:val="000000" w:themeColor="text1"/>
          <w:sz w:val="24"/>
        </w:rPr>
        <w:t xml:space="preserve">Accessible Public </w:t>
      </w:r>
      <w:r w:rsidR="00043E42" w:rsidRPr="00967F01">
        <w:rPr>
          <w:rStyle w:val="Strong"/>
          <w:rFonts w:ascii="Arial" w:hAnsi="Arial"/>
          <w:b w:val="0"/>
          <w:bCs w:val="0"/>
          <w:color w:val="000000" w:themeColor="text1"/>
          <w:sz w:val="24"/>
        </w:rPr>
        <w:t xml:space="preserve">Transport Standards. </w:t>
      </w:r>
      <w:r w:rsidR="00BC7A80" w:rsidRPr="00967F01">
        <w:rPr>
          <w:rStyle w:val="Strong"/>
          <w:rFonts w:ascii="Arial" w:hAnsi="Arial"/>
          <w:b w:val="0"/>
          <w:bCs w:val="0"/>
          <w:color w:val="000000" w:themeColor="text1"/>
          <w:sz w:val="24"/>
        </w:rPr>
        <w:t>P</w:t>
      </w:r>
      <w:r w:rsidR="00700A08" w:rsidRPr="00967F01">
        <w:rPr>
          <w:rStyle w:val="Strong"/>
          <w:rFonts w:ascii="Arial" w:hAnsi="Arial"/>
          <w:b w:val="0"/>
          <w:bCs w:val="0"/>
          <w:color w:val="000000" w:themeColor="text1"/>
          <w:sz w:val="24"/>
        </w:rPr>
        <w:t xml:space="preserve">eople with disability </w:t>
      </w:r>
      <w:r w:rsidR="00BC7A80" w:rsidRPr="00967F01">
        <w:rPr>
          <w:rStyle w:val="Strong"/>
          <w:rFonts w:ascii="Arial" w:hAnsi="Arial"/>
          <w:b w:val="0"/>
          <w:bCs w:val="0"/>
          <w:color w:val="000000" w:themeColor="text1"/>
          <w:sz w:val="24"/>
        </w:rPr>
        <w:t>should</w:t>
      </w:r>
      <w:r w:rsidR="00700A08" w:rsidRPr="00967F01">
        <w:rPr>
          <w:rStyle w:val="Strong"/>
          <w:rFonts w:ascii="Arial" w:hAnsi="Arial"/>
          <w:b w:val="0"/>
          <w:bCs w:val="0"/>
          <w:color w:val="000000" w:themeColor="text1"/>
          <w:sz w:val="24"/>
        </w:rPr>
        <w:t xml:space="preserve"> have access to the</w:t>
      </w:r>
      <w:r w:rsidR="00096430" w:rsidRPr="00967F01">
        <w:rPr>
          <w:rStyle w:val="Strong"/>
          <w:rFonts w:ascii="Arial" w:hAnsi="Arial"/>
          <w:b w:val="0"/>
          <w:bCs w:val="0"/>
          <w:color w:val="000000" w:themeColor="text1"/>
          <w:sz w:val="24"/>
        </w:rPr>
        <w:t xml:space="preserve"> same</w:t>
      </w:r>
      <w:r w:rsidR="00700A08" w:rsidRPr="00967F01">
        <w:rPr>
          <w:rStyle w:val="Strong"/>
          <w:rFonts w:ascii="Arial" w:hAnsi="Arial"/>
          <w:b w:val="0"/>
          <w:bCs w:val="0"/>
          <w:color w:val="000000" w:themeColor="text1"/>
          <w:sz w:val="24"/>
        </w:rPr>
        <w:t xml:space="preserve"> </w:t>
      </w:r>
      <w:r w:rsidR="00096430" w:rsidRPr="00967F01">
        <w:rPr>
          <w:rStyle w:val="Strong"/>
          <w:rFonts w:ascii="Arial" w:hAnsi="Arial"/>
          <w:b w:val="0"/>
          <w:bCs w:val="0"/>
          <w:color w:val="000000" w:themeColor="text1"/>
          <w:sz w:val="24"/>
        </w:rPr>
        <w:t>service standards</w:t>
      </w:r>
      <w:r w:rsidR="00700A08" w:rsidRPr="00967F01">
        <w:rPr>
          <w:rStyle w:val="Strong"/>
          <w:rFonts w:ascii="Arial" w:hAnsi="Arial"/>
          <w:b w:val="0"/>
          <w:bCs w:val="0"/>
          <w:color w:val="000000" w:themeColor="text1"/>
          <w:sz w:val="24"/>
        </w:rPr>
        <w:t xml:space="preserve"> or redress when rideshare</w:t>
      </w:r>
      <w:r w:rsidR="0020534A">
        <w:rPr>
          <w:rStyle w:val="Strong"/>
          <w:rFonts w:ascii="Arial" w:hAnsi="Arial"/>
          <w:b w:val="0"/>
          <w:bCs w:val="0"/>
          <w:color w:val="000000" w:themeColor="text1"/>
          <w:sz w:val="24"/>
        </w:rPr>
        <w:t>,</w:t>
      </w:r>
      <w:r w:rsidR="00493FA0" w:rsidRPr="00967F01">
        <w:rPr>
          <w:rStyle w:val="Strong"/>
          <w:rFonts w:ascii="Arial" w:hAnsi="Arial"/>
          <w:b w:val="0"/>
          <w:bCs w:val="0"/>
          <w:color w:val="000000" w:themeColor="text1"/>
          <w:sz w:val="24"/>
        </w:rPr>
        <w:t xml:space="preserve"> school bus </w:t>
      </w:r>
      <w:r w:rsidR="0020534A">
        <w:rPr>
          <w:rStyle w:val="Strong"/>
          <w:rFonts w:ascii="Arial" w:hAnsi="Arial"/>
          <w:b w:val="0"/>
          <w:bCs w:val="0"/>
          <w:color w:val="000000" w:themeColor="text1"/>
          <w:sz w:val="24"/>
        </w:rPr>
        <w:t xml:space="preserve">or airline </w:t>
      </w:r>
      <w:r w:rsidR="008F6E5C" w:rsidRPr="00967F01">
        <w:rPr>
          <w:rStyle w:val="Strong"/>
          <w:rFonts w:ascii="Arial" w:hAnsi="Arial"/>
          <w:b w:val="0"/>
          <w:bCs w:val="0"/>
          <w:color w:val="000000" w:themeColor="text1"/>
          <w:sz w:val="24"/>
        </w:rPr>
        <w:t>operators</w:t>
      </w:r>
      <w:r w:rsidR="00700A08" w:rsidRPr="00967F01">
        <w:rPr>
          <w:rStyle w:val="Strong"/>
          <w:rFonts w:ascii="Arial" w:hAnsi="Arial"/>
          <w:b w:val="0"/>
          <w:bCs w:val="0"/>
          <w:color w:val="000000" w:themeColor="text1"/>
          <w:sz w:val="24"/>
        </w:rPr>
        <w:t xml:space="preserve"> </w:t>
      </w:r>
      <w:r w:rsidR="00AB1543">
        <w:rPr>
          <w:rStyle w:val="Strong"/>
          <w:rFonts w:ascii="Arial" w:hAnsi="Arial"/>
          <w:b w:val="0"/>
          <w:bCs w:val="0"/>
          <w:color w:val="000000" w:themeColor="text1"/>
          <w:sz w:val="24"/>
        </w:rPr>
        <w:t>do not comply</w:t>
      </w:r>
      <w:r w:rsidR="000A156F">
        <w:rPr>
          <w:rStyle w:val="Strong"/>
          <w:rFonts w:ascii="Arial" w:hAnsi="Arial"/>
          <w:b w:val="0"/>
          <w:bCs w:val="0"/>
          <w:color w:val="000000" w:themeColor="text1"/>
          <w:sz w:val="24"/>
        </w:rPr>
        <w:t xml:space="preserve"> with</w:t>
      </w:r>
      <w:r w:rsidR="000A156F" w:rsidRPr="00967F01">
        <w:rPr>
          <w:rStyle w:val="Strong"/>
          <w:rFonts w:ascii="Arial" w:hAnsi="Arial"/>
          <w:b w:val="0"/>
          <w:bCs w:val="0"/>
          <w:color w:val="000000" w:themeColor="text1"/>
          <w:sz w:val="24"/>
        </w:rPr>
        <w:t xml:space="preserve"> </w:t>
      </w:r>
      <w:r w:rsidR="00700A08" w:rsidRPr="00967F01">
        <w:rPr>
          <w:rStyle w:val="Strong"/>
          <w:rFonts w:ascii="Arial" w:hAnsi="Arial"/>
          <w:b w:val="0"/>
          <w:bCs w:val="0"/>
          <w:color w:val="000000" w:themeColor="text1"/>
          <w:sz w:val="24"/>
        </w:rPr>
        <w:t>the Transport Standards.</w:t>
      </w:r>
      <w:r w:rsidR="00096430" w:rsidRPr="00967F01">
        <w:rPr>
          <w:rStyle w:val="Strong"/>
          <w:rFonts w:ascii="Arial" w:hAnsi="Arial"/>
          <w:b w:val="0"/>
          <w:bCs w:val="0"/>
          <w:color w:val="000000" w:themeColor="text1"/>
          <w:sz w:val="24"/>
        </w:rPr>
        <w:t xml:space="preserve"> </w:t>
      </w:r>
    </w:p>
    <w:p w14:paraId="316C6D4B" w14:textId="22A460F3" w:rsidR="00440D34" w:rsidRPr="00967F01" w:rsidRDefault="00BB485C" w:rsidP="00491B99">
      <w:pPr>
        <w:pStyle w:val="BodyText"/>
      </w:pPr>
      <w:r w:rsidRPr="00967F01">
        <w:rPr>
          <w:rStyle w:val="Strong"/>
          <w:rFonts w:ascii="Arial" w:hAnsi="Arial"/>
          <w:b w:val="0"/>
          <w:bCs w:val="0"/>
          <w:color w:val="000000" w:themeColor="text1"/>
          <w:sz w:val="24"/>
        </w:rPr>
        <w:t xml:space="preserve">We </w:t>
      </w:r>
      <w:r w:rsidR="009F7E25" w:rsidRPr="00967F01">
        <w:rPr>
          <w:rStyle w:val="Strong"/>
          <w:rFonts w:ascii="Arial" w:hAnsi="Arial"/>
          <w:b w:val="0"/>
          <w:bCs w:val="0"/>
          <w:color w:val="000000" w:themeColor="text1"/>
          <w:sz w:val="24"/>
        </w:rPr>
        <w:t xml:space="preserve">strongly </w:t>
      </w:r>
      <w:r w:rsidR="006519E6" w:rsidRPr="00967F01">
        <w:rPr>
          <w:rStyle w:val="Strong"/>
          <w:rFonts w:ascii="Arial" w:hAnsi="Arial"/>
          <w:b w:val="0"/>
          <w:bCs w:val="0"/>
          <w:color w:val="000000" w:themeColor="text1"/>
          <w:sz w:val="24"/>
        </w:rPr>
        <w:t>support</w:t>
      </w:r>
      <w:r w:rsidR="00682A6D" w:rsidRPr="00967F01">
        <w:rPr>
          <w:rStyle w:val="Strong"/>
          <w:rFonts w:ascii="Arial" w:hAnsi="Arial"/>
          <w:b w:val="0"/>
          <w:bCs w:val="0"/>
          <w:color w:val="000000" w:themeColor="text1"/>
          <w:sz w:val="24"/>
        </w:rPr>
        <w:t xml:space="preserve"> </w:t>
      </w:r>
      <w:r w:rsidR="000E493A" w:rsidRPr="00967F01">
        <w:rPr>
          <w:rStyle w:val="Strong"/>
          <w:rFonts w:ascii="Arial" w:hAnsi="Arial"/>
          <w:b w:val="0"/>
          <w:bCs w:val="0"/>
          <w:color w:val="000000" w:themeColor="text1"/>
          <w:sz w:val="24"/>
        </w:rPr>
        <w:t xml:space="preserve">PIAC’s </w:t>
      </w:r>
      <w:r w:rsidR="000636E1" w:rsidRPr="00967F01">
        <w:rPr>
          <w:rStyle w:val="Strong"/>
          <w:rFonts w:ascii="Arial" w:hAnsi="Arial"/>
          <w:b w:val="0"/>
          <w:bCs w:val="0"/>
          <w:color w:val="000000" w:themeColor="text1"/>
          <w:sz w:val="24"/>
        </w:rPr>
        <w:t xml:space="preserve">and NITAN’s positions and recommendations on </w:t>
      </w:r>
      <w:r w:rsidR="00481648" w:rsidRPr="00967F01">
        <w:rPr>
          <w:rStyle w:val="Strong"/>
          <w:rFonts w:ascii="Arial" w:hAnsi="Arial"/>
          <w:b w:val="0"/>
          <w:bCs w:val="0"/>
          <w:color w:val="000000" w:themeColor="text1"/>
          <w:sz w:val="24"/>
        </w:rPr>
        <w:t>air tra</w:t>
      </w:r>
      <w:r w:rsidR="008F6E5C" w:rsidRPr="00967F01">
        <w:rPr>
          <w:rStyle w:val="Strong"/>
          <w:rFonts w:ascii="Arial" w:hAnsi="Arial"/>
          <w:b w:val="0"/>
          <w:bCs w:val="0"/>
          <w:color w:val="000000" w:themeColor="text1"/>
          <w:sz w:val="24"/>
        </w:rPr>
        <w:t>vel</w:t>
      </w:r>
      <w:r w:rsidR="00481648" w:rsidRPr="00967F01">
        <w:rPr>
          <w:rStyle w:val="Strong"/>
          <w:rFonts w:ascii="Arial" w:hAnsi="Arial"/>
          <w:b w:val="0"/>
          <w:bCs w:val="0"/>
          <w:color w:val="000000" w:themeColor="text1"/>
          <w:sz w:val="24"/>
        </w:rPr>
        <w:t xml:space="preserve"> </w:t>
      </w:r>
      <w:r w:rsidRPr="00967F01">
        <w:rPr>
          <w:rStyle w:val="Strong"/>
          <w:rFonts w:ascii="Arial" w:hAnsi="Arial"/>
          <w:b w:val="0"/>
          <w:bCs w:val="0"/>
          <w:color w:val="000000" w:themeColor="text1"/>
          <w:sz w:val="24"/>
        </w:rPr>
        <w:t xml:space="preserve">provided </w:t>
      </w:r>
      <w:r w:rsidR="00FB776B" w:rsidRPr="00967F01">
        <w:rPr>
          <w:rStyle w:val="Strong"/>
          <w:rFonts w:ascii="Arial" w:hAnsi="Arial"/>
          <w:b w:val="0"/>
          <w:bCs w:val="0"/>
          <w:color w:val="000000" w:themeColor="text1"/>
          <w:sz w:val="24"/>
        </w:rPr>
        <w:t>in the</w:t>
      </w:r>
      <w:r w:rsidR="000E493A" w:rsidRPr="00967F01">
        <w:rPr>
          <w:rStyle w:val="Strong"/>
          <w:rFonts w:ascii="Arial" w:hAnsi="Arial"/>
          <w:b w:val="0"/>
          <w:bCs w:val="0"/>
          <w:color w:val="000000" w:themeColor="text1"/>
          <w:sz w:val="24"/>
        </w:rPr>
        <w:t>ir</w:t>
      </w:r>
      <w:r w:rsidR="00FB776B" w:rsidRPr="00967F01">
        <w:rPr>
          <w:rStyle w:val="Strong"/>
          <w:rFonts w:ascii="Arial" w:hAnsi="Arial"/>
          <w:b w:val="0"/>
          <w:bCs w:val="0"/>
          <w:color w:val="000000" w:themeColor="text1"/>
          <w:sz w:val="24"/>
        </w:rPr>
        <w:t xml:space="preserve"> </w:t>
      </w:r>
      <w:r w:rsidR="005953D5" w:rsidRPr="00967F01">
        <w:rPr>
          <w:rStyle w:val="Strong"/>
          <w:rFonts w:ascii="Arial" w:hAnsi="Arial"/>
          <w:b w:val="0"/>
          <w:bCs w:val="0"/>
          <w:color w:val="000000" w:themeColor="text1"/>
          <w:sz w:val="24"/>
        </w:rPr>
        <w:t xml:space="preserve">respective </w:t>
      </w:r>
      <w:r w:rsidR="00FB776B" w:rsidRPr="00967F01">
        <w:rPr>
          <w:rStyle w:val="Strong"/>
          <w:rFonts w:ascii="Arial" w:hAnsi="Arial"/>
          <w:b w:val="0"/>
          <w:bCs w:val="0"/>
          <w:color w:val="000000" w:themeColor="text1"/>
          <w:sz w:val="24"/>
        </w:rPr>
        <w:t>submission</w:t>
      </w:r>
      <w:r w:rsidR="004D17AD" w:rsidRPr="00967F01">
        <w:rPr>
          <w:rStyle w:val="Strong"/>
          <w:rFonts w:ascii="Arial" w:hAnsi="Arial"/>
          <w:b w:val="0"/>
          <w:bCs w:val="0"/>
          <w:color w:val="000000" w:themeColor="text1"/>
          <w:sz w:val="24"/>
        </w:rPr>
        <w:t>s</w:t>
      </w:r>
      <w:r w:rsidRPr="00967F01">
        <w:rPr>
          <w:rStyle w:val="Strong"/>
          <w:rFonts w:ascii="Arial" w:hAnsi="Arial"/>
          <w:b w:val="0"/>
          <w:bCs w:val="0"/>
          <w:color w:val="000000" w:themeColor="text1"/>
          <w:sz w:val="24"/>
        </w:rPr>
        <w:t xml:space="preserve">. </w:t>
      </w:r>
      <w:r w:rsidR="007B710F" w:rsidRPr="00967F01">
        <w:rPr>
          <w:rFonts w:eastAsia="Calibri" w:cs="Arial"/>
          <w:color w:val="auto"/>
          <w:kern w:val="2"/>
          <w14:ligatures w14:val="standardContextual"/>
        </w:rPr>
        <w:t xml:space="preserve">PWDA’s position is that the Transport </w:t>
      </w:r>
      <w:r w:rsidR="007B710F" w:rsidRPr="00967F01">
        <w:t xml:space="preserve">Standards should cover all forms of public transport, including transport provided through private </w:t>
      </w:r>
      <w:r w:rsidR="008D1893">
        <w:t xml:space="preserve">owners and </w:t>
      </w:r>
      <w:r w:rsidR="00E50722" w:rsidRPr="00967F01">
        <w:t>operator</w:t>
      </w:r>
      <w:r w:rsidR="007B710F" w:rsidRPr="00967F01">
        <w:t>s of rideshare</w:t>
      </w:r>
      <w:r w:rsidR="0020534A">
        <w:t>,</w:t>
      </w:r>
      <w:r w:rsidR="007B710F" w:rsidRPr="00967F01">
        <w:t xml:space="preserve"> school bus </w:t>
      </w:r>
      <w:r w:rsidR="0020534A" w:rsidRPr="00967F01">
        <w:t xml:space="preserve">and air travel </w:t>
      </w:r>
      <w:r w:rsidR="007B710F" w:rsidRPr="00967F01">
        <w:t xml:space="preserve">services. </w:t>
      </w:r>
      <w:r w:rsidR="0003307C" w:rsidRPr="00967F01">
        <w:t>T</w:t>
      </w:r>
      <w:r w:rsidR="00C052A1" w:rsidRPr="00967F01">
        <w:t xml:space="preserve">he relevant taxi and bus </w:t>
      </w:r>
      <w:r w:rsidR="00AC7207">
        <w:t>s</w:t>
      </w:r>
      <w:r w:rsidR="00B53110" w:rsidRPr="00967F01">
        <w:t xml:space="preserve">tandards </w:t>
      </w:r>
      <w:r w:rsidR="0003307C" w:rsidRPr="00967F01">
        <w:t xml:space="preserve">should be </w:t>
      </w:r>
      <w:r w:rsidR="00B53110" w:rsidRPr="00967F01">
        <w:t>appl</w:t>
      </w:r>
      <w:r w:rsidR="00287A8D" w:rsidRPr="00967F01">
        <w:t>ied</w:t>
      </w:r>
      <w:r w:rsidR="0003307C" w:rsidRPr="00967F01">
        <w:t xml:space="preserve"> to rideshare and school bus services</w:t>
      </w:r>
      <w:r w:rsidR="00DC0442">
        <w:t xml:space="preserve">. </w:t>
      </w:r>
      <w:r w:rsidR="00406F65">
        <w:t xml:space="preserve">To adequately address the </w:t>
      </w:r>
      <w:r w:rsidR="00DC0442">
        <w:t>unique complexities of air trave</w:t>
      </w:r>
      <w:r w:rsidR="00FE4E22">
        <w:t>l</w:t>
      </w:r>
      <w:r w:rsidR="00924755">
        <w:t>,</w:t>
      </w:r>
      <w:r w:rsidR="000769F8">
        <w:t xml:space="preserve"> </w:t>
      </w:r>
      <w:r w:rsidR="00924755">
        <w:t>w</w:t>
      </w:r>
      <w:r w:rsidR="000769F8">
        <w:t xml:space="preserve">e </w:t>
      </w:r>
      <w:r w:rsidR="00406F65">
        <w:t xml:space="preserve">fully </w:t>
      </w:r>
      <w:r w:rsidR="000769F8">
        <w:t xml:space="preserve">agree with </w:t>
      </w:r>
      <w:r w:rsidR="00924755">
        <w:t xml:space="preserve">NITAN </w:t>
      </w:r>
      <w:r w:rsidR="00924755" w:rsidRPr="003E2725">
        <w:t>and PIAC that</w:t>
      </w:r>
      <w:r w:rsidR="00BD6314" w:rsidRPr="003E2725">
        <w:t xml:space="preserve"> </w:t>
      </w:r>
      <w:r w:rsidR="00CC092A" w:rsidRPr="00505E07">
        <w:t>specific a</w:t>
      </w:r>
      <w:r w:rsidR="00BD6314" w:rsidRPr="00505E07">
        <w:t xml:space="preserve">ir travel </w:t>
      </w:r>
      <w:r w:rsidR="001969B2" w:rsidRPr="00505E07">
        <w:t>s</w:t>
      </w:r>
      <w:r w:rsidR="00BD6314" w:rsidRPr="00505E07">
        <w:t xml:space="preserve">tandards </w:t>
      </w:r>
      <w:r w:rsidR="0003307C" w:rsidRPr="00505E07">
        <w:t xml:space="preserve">should </w:t>
      </w:r>
      <w:r w:rsidR="00CF621A" w:rsidRPr="00505E07">
        <w:t xml:space="preserve">be </w:t>
      </w:r>
      <w:r w:rsidR="00FF1E63" w:rsidRPr="00505E07">
        <w:t xml:space="preserve">co-designed and </w:t>
      </w:r>
      <w:r w:rsidR="008B07D0" w:rsidRPr="00505E07">
        <w:t xml:space="preserve">included </w:t>
      </w:r>
      <w:r w:rsidR="00A961F2" w:rsidRPr="00505E07">
        <w:t xml:space="preserve">as a Schedule </w:t>
      </w:r>
      <w:r w:rsidR="008B07D0" w:rsidRPr="00505E07">
        <w:t xml:space="preserve">in </w:t>
      </w:r>
      <w:r w:rsidR="003E05B6" w:rsidRPr="00505E07">
        <w:t>the Transport Standards</w:t>
      </w:r>
      <w:r w:rsidR="00287A8D" w:rsidRPr="003E2725">
        <w:t>.</w:t>
      </w:r>
      <w:r w:rsidR="00BA2183" w:rsidRPr="003E2725">
        <w:t xml:space="preserve"> </w:t>
      </w:r>
    </w:p>
    <w:p w14:paraId="00434A62" w14:textId="5748A1E6" w:rsidR="00ED1DEB" w:rsidRPr="00967F01" w:rsidRDefault="00ED1DEB" w:rsidP="00ED1DEB">
      <w:pPr>
        <w:pStyle w:val="BodyText"/>
        <w:rPr>
          <w:rStyle w:val="Strong"/>
          <w:rFonts w:ascii="Arial" w:hAnsi="Arial"/>
          <w:b w:val="0"/>
          <w:bCs w:val="0"/>
          <w:color w:val="000000" w:themeColor="text1"/>
          <w:sz w:val="24"/>
        </w:rPr>
      </w:pPr>
      <w:r w:rsidRPr="00967F01">
        <w:rPr>
          <w:rStyle w:val="Strong"/>
          <w:rFonts w:ascii="Arial" w:hAnsi="Arial"/>
          <w:b w:val="0"/>
          <w:bCs w:val="0"/>
          <w:color w:val="000000" w:themeColor="text1"/>
          <w:sz w:val="24"/>
        </w:rPr>
        <w:t xml:space="preserve">The Transport Standards </w:t>
      </w:r>
      <w:r w:rsidR="00DE6785" w:rsidRPr="00967F01">
        <w:rPr>
          <w:rStyle w:val="Strong"/>
          <w:rFonts w:ascii="Arial" w:hAnsi="Arial"/>
          <w:b w:val="0"/>
          <w:bCs w:val="0"/>
          <w:color w:val="000000" w:themeColor="text1"/>
          <w:sz w:val="24"/>
        </w:rPr>
        <w:t>must also</w:t>
      </w:r>
      <w:r w:rsidRPr="00967F01">
        <w:rPr>
          <w:rStyle w:val="Strong"/>
          <w:rFonts w:ascii="Arial" w:hAnsi="Arial"/>
          <w:b w:val="0"/>
          <w:bCs w:val="0"/>
          <w:color w:val="000000" w:themeColor="text1"/>
          <w:sz w:val="24"/>
        </w:rPr>
        <w:t xml:space="preserve"> be amended to explicitly include the full range of rideshare </w:t>
      </w:r>
      <w:r w:rsidR="0020534A">
        <w:rPr>
          <w:rStyle w:val="Strong"/>
          <w:rFonts w:ascii="Arial" w:hAnsi="Arial"/>
          <w:b w:val="0"/>
          <w:bCs w:val="0"/>
          <w:color w:val="000000" w:themeColor="text1"/>
          <w:sz w:val="24"/>
        </w:rPr>
        <w:t xml:space="preserve">and airline </w:t>
      </w:r>
      <w:r w:rsidRPr="00967F01">
        <w:rPr>
          <w:rStyle w:val="Strong"/>
          <w:rFonts w:ascii="Arial" w:hAnsi="Arial"/>
          <w:b w:val="0"/>
          <w:bCs w:val="0"/>
          <w:color w:val="000000" w:themeColor="text1"/>
          <w:sz w:val="24"/>
        </w:rPr>
        <w:t>services, including the availability of accessible vehicles in the fleet, accessibility requirements of the booking platforms and payment methods</w:t>
      </w:r>
      <w:r w:rsidR="00262C8A" w:rsidRPr="00967F01">
        <w:rPr>
          <w:rStyle w:val="Strong"/>
          <w:rFonts w:ascii="Arial" w:hAnsi="Arial"/>
          <w:b w:val="0"/>
          <w:bCs w:val="0"/>
          <w:color w:val="000000" w:themeColor="text1"/>
          <w:sz w:val="24"/>
        </w:rPr>
        <w:t>, and</w:t>
      </w:r>
      <w:r w:rsidR="001C748E" w:rsidRPr="00967F01">
        <w:rPr>
          <w:rStyle w:val="Strong"/>
          <w:rFonts w:ascii="Arial" w:hAnsi="Arial"/>
          <w:b w:val="0"/>
          <w:bCs w:val="0"/>
          <w:color w:val="000000" w:themeColor="text1"/>
          <w:sz w:val="24"/>
        </w:rPr>
        <w:t xml:space="preserve"> appropriate equipment and facilities</w:t>
      </w:r>
      <w:r w:rsidR="00894C5A" w:rsidRPr="00967F01">
        <w:rPr>
          <w:rStyle w:val="Strong"/>
          <w:rFonts w:ascii="Arial" w:hAnsi="Arial"/>
          <w:b w:val="0"/>
          <w:bCs w:val="0"/>
          <w:color w:val="000000" w:themeColor="text1"/>
          <w:sz w:val="24"/>
        </w:rPr>
        <w:t xml:space="preserve"> for people with disability</w:t>
      </w:r>
      <w:r w:rsidRPr="00967F01">
        <w:rPr>
          <w:rStyle w:val="Strong"/>
          <w:rFonts w:ascii="Arial" w:hAnsi="Arial"/>
          <w:b w:val="0"/>
          <w:bCs w:val="0"/>
          <w:color w:val="000000" w:themeColor="text1"/>
          <w:sz w:val="24"/>
        </w:rPr>
        <w:t xml:space="preserve">. </w:t>
      </w:r>
    </w:p>
    <w:p w14:paraId="21D607BF" w14:textId="091BFF0B" w:rsidR="00491B99" w:rsidRPr="00967F01" w:rsidRDefault="00C162A0" w:rsidP="00491B99">
      <w:pPr>
        <w:pStyle w:val="BodyText"/>
      </w:pPr>
      <w:r w:rsidRPr="00967F01">
        <w:t>C</w:t>
      </w:r>
      <w:r w:rsidR="000E5681" w:rsidRPr="00967F01">
        <w:t>ompliance</w:t>
      </w:r>
      <w:r w:rsidRPr="00967F01">
        <w:t xml:space="preserve"> </w:t>
      </w:r>
      <w:r w:rsidR="00FF3F1D" w:rsidRPr="00967F01">
        <w:t>must</w:t>
      </w:r>
      <w:r w:rsidRPr="00967F01">
        <w:t xml:space="preserve"> </w:t>
      </w:r>
      <w:r w:rsidR="00CF2689" w:rsidRPr="00967F01">
        <w:t xml:space="preserve">also </w:t>
      </w:r>
      <w:r w:rsidRPr="00967F01">
        <w:t>be monitored and enforced</w:t>
      </w:r>
      <w:r w:rsidR="00491B99" w:rsidRPr="00967F01">
        <w:t xml:space="preserve">, and appropriate training </w:t>
      </w:r>
      <w:r w:rsidR="00A467A1" w:rsidRPr="00967F01">
        <w:t>delivered</w:t>
      </w:r>
      <w:r w:rsidR="00FF3F1D" w:rsidRPr="00967F01">
        <w:t xml:space="preserve"> to </w:t>
      </w:r>
      <w:r w:rsidR="00B420E4" w:rsidRPr="00967F01">
        <w:t xml:space="preserve">staff, </w:t>
      </w:r>
      <w:r w:rsidR="00C478B6" w:rsidRPr="00967F01">
        <w:t>drivers, operators and booking service providers</w:t>
      </w:r>
      <w:r w:rsidR="0006604F">
        <w:t>, f</w:t>
      </w:r>
      <w:r w:rsidR="00C478B6" w:rsidRPr="00967F01">
        <w:t xml:space="preserve">or example, to ensure competent loading and unloading </w:t>
      </w:r>
      <w:r w:rsidR="00416710" w:rsidRPr="00967F01">
        <w:t xml:space="preserve">of </w:t>
      </w:r>
      <w:r w:rsidR="00C478B6" w:rsidRPr="00967F01">
        <w:t xml:space="preserve">a passenger who </w:t>
      </w:r>
      <w:r w:rsidR="00416710" w:rsidRPr="00967F01">
        <w:t>uses</w:t>
      </w:r>
      <w:r w:rsidR="00C478B6" w:rsidRPr="00967F01">
        <w:t xml:space="preserve"> a wheelchair</w:t>
      </w:r>
      <w:r w:rsidR="00416710" w:rsidRPr="00967F01">
        <w:t>.</w:t>
      </w:r>
    </w:p>
    <w:p w14:paraId="28789ABE" w14:textId="32399DFD" w:rsidR="007A65B4" w:rsidRPr="00967F01" w:rsidRDefault="007A65B4" w:rsidP="007A65B4">
      <w:pPr>
        <w:pStyle w:val="BodyText"/>
        <w:spacing w:line="336" w:lineRule="auto"/>
        <w:rPr>
          <w:rFonts w:cs="Arial"/>
        </w:rPr>
      </w:pPr>
      <w:r w:rsidRPr="00967F01">
        <w:rPr>
          <w:rStyle w:val="BookTitle"/>
        </w:rPr>
        <w:t xml:space="preserve">Recommendation </w:t>
      </w:r>
      <w:r w:rsidR="005D76D8">
        <w:rPr>
          <w:rStyle w:val="BookTitle"/>
        </w:rPr>
        <w:t>6</w:t>
      </w:r>
      <w:r w:rsidRPr="00967F01">
        <w:rPr>
          <w:color w:val="auto"/>
        </w:rPr>
        <w:t xml:space="preserve"> </w:t>
      </w:r>
      <w:r w:rsidRPr="00967F01">
        <w:rPr>
          <w:b/>
          <w:bCs/>
          <w:color w:val="auto"/>
        </w:rPr>
        <w:t xml:space="preserve">– </w:t>
      </w:r>
      <w:r w:rsidR="000215DC" w:rsidRPr="00967F01">
        <w:rPr>
          <w:b/>
          <w:bCs/>
          <w:color w:val="auto"/>
        </w:rPr>
        <w:t>Include ride share</w:t>
      </w:r>
      <w:r w:rsidR="0061057B">
        <w:rPr>
          <w:b/>
          <w:bCs/>
          <w:color w:val="auto"/>
        </w:rPr>
        <w:t>,</w:t>
      </w:r>
      <w:r w:rsidR="000215DC" w:rsidRPr="00967F01">
        <w:rPr>
          <w:b/>
          <w:bCs/>
          <w:color w:val="auto"/>
        </w:rPr>
        <w:t xml:space="preserve"> school bus </w:t>
      </w:r>
      <w:r w:rsidR="0061057B">
        <w:rPr>
          <w:b/>
          <w:bCs/>
          <w:color w:val="auto"/>
        </w:rPr>
        <w:t xml:space="preserve">and air travel </w:t>
      </w:r>
      <w:r w:rsidR="000215DC" w:rsidRPr="00967F01">
        <w:rPr>
          <w:b/>
          <w:bCs/>
          <w:color w:val="auto"/>
        </w:rPr>
        <w:t>services in the Transport Standards.</w:t>
      </w:r>
      <w:r w:rsidR="000215DC" w:rsidRPr="00967F01">
        <w:rPr>
          <w:color w:val="auto"/>
        </w:rPr>
        <w:t xml:space="preserve"> </w:t>
      </w:r>
      <w:r w:rsidR="00172126" w:rsidRPr="00967F01">
        <w:rPr>
          <w:color w:val="auto"/>
        </w:rPr>
        <w:t>Amend the Transport Standards to explicitly include</w:t>
      </w:r>
      <w:r w:rsidR="00BF26DB" w:rsidRPr="00967F01">
        <w:rPr>
          <w:color w:val="auto"/>
        </w:rPr>
        <w:t xml:space="preserve"> </w:t>
      </w:r>
      <w:r w:rsidR="00172126" w:rsidRPr="00967F01">
        <w:rPr>
          <w:color w:val="auto"/>
        </w:rPr>
        <w:t>rideshare</w:t>
      </w:r>
      <w:r w:rsidR="0061057B">
        <w:rPr>
          <w:color w:val="auto"/>
        </w:rPr>
        <w:t>,</w:t>
      </w:r>
      <w:r w:rsidR="00172126" w:rsidRPr="00967F01">
        <w:rPr>
          <w:color w:val="auto"/>
        </w:rPr>
        <w:t xml:space="preserve"> school bus </w:t>
      </w:r>
      <w:r w:rsidR="0061057B">
        <w:rPr>
          <w:color w:val="auto"/>
        </w:rPr>
        <w:t xml:space="preserve">and air travel </w:t>
      </w:r>
      <w:r w:rsidR="00172126" w:rsidRPr="00967F01">
        <w:rPr>
          <w:color w:val="auto"/>
        </w:rPr>
        <w:t>services, and to make rideshare</w:t>
      </w:r>
      <w:r w:rsidR="0089189A">
        <w:rPr>
          <w:color w:val="auto"/>
        </w:rPr>
        <w:t>,</w:t>
      </w:r>
      <w:r w:rsidR="00172126" w:rsidRPr="00967F01">
        <w:rPr>
          <w:color w:val="auto"/>
        </w:rPr>
        <w:t xml:space="preserve"> school bus </w:t>
      </w:r>
      <w:r w:rsidR="0089189A">
        <w:rPr>
          <w:color w:val="auto"/>
        </w:rPr>
        <w:t xml:space="preserve">and airline </w:t>
      </w:r>
      <w:r w:rsidR="003B04B9">
        <w:rPr>
          <w:color w:val="auto"/>
        </w:rPr>
        <w:t>owners</w:t>
      </w:r>
      <w:r w:rsidR="008857D6">
        <w:rPr>
          <w:color w:val="auto"/>
        </w:rPr>
        <w:t xml:space="preserve"> and </w:t>
      </w:r>
      <w:r w:rsidR="003421DF">
        <w:rPr>
          <w:color w:val="auto"/>
        </w:rPr>
        <w:t>operators</w:t>
      </w:r>
      <w:r w:rsidR="003421DF" w:rsidRPr="00967F01">
        <w:rPr>
          <w:color w:val="auto"/>
        </w:rPr>
        <w:t xml:space="preserve"> </w:t>
      </w:r>
      <w:r w:rsidR="00172126" w:rsidRPr="00967F01">
        <w:rPr>
          <w:color w:val="auto"/>
        </w:rPr>
        <w:t>responsible for complying with the Standards. This should be done</w:t>
      </w:r>
      <w:r w:rsidR="001A2255">
        <w:rPr>
          <w:color w:val="auto"/>
        </w:rPr>
        <w:t xml:space="preserve"> </w:t>
      </w:r>
      <w:r w:rsidR="00172126" w:rsidRPr="00967F01">
        <w:rPr>
          <w:color w:val="auto"/>
        </w:rPr>
        <w:t xml:space="preserve">by defining ‘rideshare service’ in the Transport Standards as including private entities that are primarily engaged in a business providing point-to-point transport to </w:t>
      </w:r>
      <w:r w:rsidR="001F6626" w:rsidRPr="00967F01">
        <w:rPr>
          <w:color w:val="auto"/>
        </w:rPr>
        <w:t>people</w:t>
      </w:r>
      <w:r w:rsidR="001F6626">
        <w:rPr>
          <w:color w:val="auto"/>
        </w:rPr>
        <w:t xml:space="preserve"> and</w:t>
      </w:r>
      <w:r w:rsidR="002516FA">
        <w:rPr>
          <w:color w:val="auto"/>
        </w:rPr>
        <w:t xml:space="preserve"> co-designing </w:t>
      </w:r>
      <w:r w:rsidR="00D2038C">
        <w:rPr>
          <w:color w:val="auto"/>
        </w:rPr>
        <w:t xml:space="preserve">a Schedule of </w:t>
      </w:r>
      <w:r w:rsidR="002516FA">
        <w:rPr>
          <w:color w:val="auto"/>
        </w:rPr>
        <w:t>air travel standards</w:t>
      </w:r>
      <w:r w:rsidR="00172126" w:rsidRPr="00967F01">
        <w:rPr>
          <w:color w:val="auto"/>
        </w:rPr>
        <w:t>.</w:t>
      </w:r>
      <w:r w:rsidR="007767FF" w:rsidRPr="00967F01">
        <w:rPr>
          <w:color w:val="auto"/>
        </w:rPr>
        <w:t xml:space="preserve"> </w:t>
      </w:r>
    </w:p>
    <w:p w14:paraId="35D5276B" w14:textId="2BE7EBBA" w:rsidR="007A65B4" w:rsidRPr="00967F01" w:rsidRDefault="007A65B4" w:rsidP="007A65B4">
      <w:pPr>
        <w:pStyle w:val="BodyText"/>
        <w:spacing w:line="336" w:lineRule="auto"/>
        <w:rPr>
          <w:rFonts w:cs="Arial"/>
        </w:rPr>
      </w:pPr>
      <w:r w:rsidRPr="00967F01">
        <w:rPr>
          <w:rStyle w:val="BookTitle"/>
        </w:rPr>
        <w:t xml:space="preserve">Recommendation </w:t>
      </w:r>
      <w:r w:rsidR="005D76D8">
        <w:rPr>
          <w:rStyle w:val="BookTitle"/>
        </w:rPr>
        <w:t>7</w:t>
      </w:r>
      <w:r w:rsidRPr="00967F01">
        <w:rPr>
          <w:rFonts w:cs="Arial"/>
        </w:rPr>
        <w:t xml:space="preserve"> </w:t>
      </w:r>
      <w:r w:rsidRPr="00967F01">
        <w:rPr>
          <w:rFonts w:cs="Arial"/>
          <w:b/>
          <w:bCs/>
        </w:rPr>
        <w:t xml:space="preserve">– </w:t>
      </w:r>
      <w:r w:rsidR="007D112D" w:rsidRPr="00967F01">
        <w:rPr>
          <w:rFonts w:cs="Arial"/>
          <w:b/>
          <w:bCs/>
        </w:rPr>
        <w:t xml:space="preserve">Require </w:t>
      </w:r>
      <w:r w:rsidR="00F37571" w:rsidRPr="00967F01">
        <w:rPr>
          <w:rFonts w:cs="Arial"/>
          <w:b/>
          <w:bCs/>
        </w:rPr>
        <w:t>rideshare</w:t>
      </w:r>
      <w:r w:rsidR="00D2038C">
        <w:rPr>
          <w:rFonts w:cs="Arial"/>
          <w:b/>
          <w:bCs/>
        </w:rPr>
        <w:t xml:space="preserve">, </w:t>
      </w:r>
      <w:r w:rsidR="00F37571" w:rsidRPr="00967F01">
        <w:rPr>
          <w:rFonts w:cs="Arial"/>
          <w:b/>
          <w:bCs/>
        </w:rPr>
        <w:t xml:space="preserve">school bus </w:t>
      </w:r>
      <w:r w:rsidR="00D2038C">
        <w:rPr>
          <w:rFonts w:cs="Arial"/>
          <w:b/>
          <w:bCs/>
        </w:rPr>
        <w:t xml:space="preserve">and air travel </w:t>
      </w:r>
      <w:r w:rsidR="00F37571" w:rsidRPr="00967F01">
        <w:rPr>
          <w:rFonts w:cs="Arial"/>
          <w:b/>
          <w:bCs/>
        </w:rPr>
        <w:t>service providers</w:t>
      </w:r>
      <w:r w:rsidR="000306F0" w:rsidRPr="00967F01">
        <w:rPr>
          <w:rFonts w:cs="Arial"/>
          <w:b/>
          <w:bCs/>
        </w:rPr>
        <w:t xml:space="preserve"> </w:t>
      </w:r>
      <w:r w:rsidR="007D112D" w:rsidRPr="00967F01">
        <w:rPr>
          <w:rFonts w:cs="Arial"/>
          <w:b/>
          <w:bCs/>
        </w:rPr>
        <w:t xml:space="preserve">to </w:t>
      </w:r>
      <w:r w:rsidR="000306F0" w:rsidRPr="00967F01">
        <w:rPr>
          <w:rFonts w:cs="Arial"/>
          <w:b/>
          <w:bCs/>
        </w:rPr>
        <w:t xml:space="preserve">meet </w:t>
      </w:r>
      <w:r w:rsidR="00C1793E" w:rsidRPr="00967F01">
        <w:rPr>
          <w:rFonts w:cs="Arial"/>
          <w:b/>
          <w:bCs/>
        </w:rPr>
        <w:t xml:space="preserve">training and </w:t>
      </w:r>
      <w:r w:rsidR="000306F0" w:rsidRPr="00967F01">
        <w:rPr>
          <w:rFonts w:cs="Arial"/>
          <w:b/>
          <w:bCs/>
        </w:rPr>
        <w:t>accessibility requirements</w:t>
      </w:r>
      <w:r w:rsidR="00F37571" w:rsidRPr="00967F01">
        <w:rPr>
          <w:rFonts w:cs="Arial"/>
          <w:b/>
          <w:bCs/>
        </w:rPr>
        <w:t xml:space="preserve">. </w:t>
      </w:r>
      <w:r w:rsidR="00D2038C">
        <w:rPr>
          <w:rFonts w:cs="Arial"/>
        </w:rPr>
        <w:t>R</w:t>
      </w:r>
      <w:r w:rsidR="005B2457" w:rsidRPr="00967F01">
        <w:rPr>
          <w:rFonts w:cs="Arial"/>
        </w:rPr>
        <w:t>i</w:t>
      </w:r>
      <w:r w:rsidR="009E5F2E" w:rsidRPr="00967F01">
        <w:rPr>
          <w:rFonts w:cs="Arial"/>
        </w:rPr>
        <w:t>deshare</w:t>
      </w:r>
      <w:r w:rsidR="00D2038C">
        <w:rPr>
          <w:rFonts w:cs="Arial"/>
        </w:rPr>
        <w:t>,</w:t>
      </w:r>
      <w:r w:rsidR="00416710" w:rsidRPr="00967F01">
        <w:rPr>
          <w:rFonts w:cs="Arial"/>
        </w:rPr>
        <w:t xml:space="preserve"> school bus</w:t>
      </w:r>
      <w:r w:rsidR="00D2038C">
        <w:rPr>
          <w:rFonts w:cs="Arial"/>
        </w:rPr>
        <w:t xml:space="preserve"> and air travel</w:t>
      </w:r>
      <w:r w:rsidR="009E5F2E" w:rsidRPr="00967F01">
        <w:rPr>
          <w:rFonts w:cs="Arial"/>
        </w:rPr>
        <w:t xml:space="preserve"> providers </w:t>
      </w:r>
      <w:r w:rsidR="007A58B9" w:rsidRPr="00967F01">
        <w:rPr>
          <w:rFonts w:cs="Arial"/>
        </w:rPr>
        <w:t xml:space="preserve">must </w:t>
      </w:r>
      <w:r w:rsidR="009E5F2E" w:rsidRPr="00967F01">
        <w:rPr>
          <w:rFonts w:cs="Arial"/>
        </w:rPr>
        <w:t xml:space="preserve">address the </w:t>
      </w:r>
      <w:r w:rsidR="00D35247" w:rsidRPr="00967F01">
        <w:rPr>
          <w:rFonts w:cs="Arial"/>
        </w:rPr>
        <w:t xml:space="preserve">full </w:t>
      </w:r>
      <w:r w:rsidR="009E5F2E" w:rsidRPr="00967F01">
        <w:rPr>
          <w:rFonts w:cs="Arial"/>
        </w:rPr>
        <w:t>range of access barriers to their services</w:t>
      </w:r>
      <w:r w:rsidR="00AD1A4C" w:rsidRPr="00967F01">
        <w:rPr>
          <w:rFonts w:cs="Arial"/>
        </w:rPr>
        <w:t>,</w:t>
      </w:r>
      <w:r w:rsidR="009E5F2E" w:rsidRPr="00967F01">
        <w:rPr>
          <w:rFonts w:cs="Arial"/>
        </w:rPr>
        <w:t xml:space="preserve"> </w:t>
      </w:r>
      <w:r w:rsidR="00D35247" w:rsidRPr="00967F01">
        <w:rPr>
          <w:rFonts w:cs="Arial"/>
        </w:rPr>
        <w:t xml:space="preserve">including </w:t>
      </w:r>
      <w:r w:rsidR="009E5F2E" w:rsidRPr="00967F01">
        <w:rPr>
          <w:rFonts w:cs="Arial"/>
        </w:rPr>
        <w:t>ensur</w:t>
      </w:r>
      <w:r w:rsidR="00D35247" w:rsidRPr="00967F01">
        <w:rPr>
          <w:rFonts w:cs="Arial"/>
        </w:rPr>
        <w:t>ing</w:t>
      </w:r>
      <w:r w:rsidR="009E5F2E" w:rsidRPr="00967F01">
        <w:rPr>
          <w:rFonts w:cs="Arial"/>
        </w:rPr>
        <w:t xml:space="preserve"> their </w:t>
      </w:r>
      <w:r w:rsidR="00C047C0" w:rsidRPr="00967F01">
        <w:rPr>
          <w:rFonts w:cs="Arial"/>
        </w:rPr>
        <w:t xml:space="preserve">staff </w:t>
      </w:r>
      <w:r w:rsidR="009E5F2E" w:rsidRPr="00967F01">
        <w:rPr>
          <w:rFonts w:cs="Arial"/>
        </w:rPr>
        <w:t xml:space="preserve">are appropriately trained in communicating with and in </w:t>
      </w:r>
      <w:proofErr w:type="gramStart"/>
      <w:r w:rsidR="009E5F2E" w:rsidRPr="00967F01">
        <w:rPr>
          <w:rFonts w:cs="Arial"/>
        </w:rPr>
        <w:t>providing assistance to</w:t>
      </w:r>
      <w:proofErr w:type="gramEnd"/>
      <w:r w:rsidR="009E5F2E" w:rsidRPr="00967F01">
        <w:rPr>
          <w:rFonts w:cs="Arial"/>
        </w:rPr>
        <w:t xml:space="preserve">, passengers with disability. </w:t>
      </w:r>
    </w:p>
    <w:p w14:paraId="2C2ED591" w14:textId="637AA99A" w:rsidR="003C518D" w:rsidRPr="00967F01" w:rsidRDefault="00E0411B" w:rsidP="00193EC6">
      <w:pPr>
        <w:pStyle w:val="Heading3"/>
        <w:spacing w:line="240" w:lineRule="auto"/>
        <w:rPr>
          <w:rStyle w:val="Strong"/>
          <w:rFonts w:ascii="VAG Rounded" w:hAnsi="VAG Rounded"/>
          <w:b w:val="0"/>
          <w:bCs w:val="0"/>
          <w:color w:val="00884F" w:themeColor="accent2"/>
          <w:sz w:val="32"/>
        </w:rPr>
      </w:pPr>
      <w:r w:rsidRPr="00967F01">
        <w:t xml:space="preserve">Issue 3: </w:t>
      </w:r>
      <w:r w:rsidR="00CB631C" w:rsidRPr="00967F01">
        <w:t xml:space="preserve">Accessible </w:t>
      </w:r>
      <w:r w:rsidR="004123D2" w:rsidRPr="00967F01">
        <w:t>I</w:t>
      </w:r>
      <w:r w:rsidR="00A14994" w:rsidRPr="00967F01">
        <w:t>nformation</w:t>
      </w:r>
      <w:r w:rsidR="00C1249E" w:rsidRPr="00967F01">
        <w:t xml:space="preserve"> </w:t>
      </w:r>
      <w:r w:rsidR="00277CAD" w:rsidRPr="00967F01">
        <w:t>and Communication</w:t>
      </w:r>
    </w:p>
    <w:p w14:paraId="00BF16B3" w14:textId="35354C93" w:rsidR="00CF2689" w:rsidRPr="00967F01" w:rsidRDefault="00DE0AAF" w:rsidP="00531E52">
      <w:pPr>
        <w:pStyle w:val="BodyText"/>
        <w:rPr>
          <w:rStyle w:val="BookTitle"/>
          <w:b w:val="0"/>
          <w:bCs w:val="0"/>
          <w:iCs w:val="0"/>
          <w:spacing w:val="0"/>
        </w:rPr>
      </w:pPr>
      <w:r w:rsidRPr="00967F01">
        <w:rPr>
          <w:rStyle w:val="BookTitle"/>
          <w:b w:val="0"/>
          <w:bCs w:val="0"/>
          <w:iCs w:val="0"/>
          <w:spacing w:val="0"/>
        </w:rPr>
        <w:t xml:space="preserve">PWDA </w:t>
      </w:r>
      <w:r w:rsidR="0006725F" w:rsidRPr="00967F01">
        <w:rPr>
          <w:rStyle w:val="BookTitle"/>
          <w:b w:val="0"/>
          <w:bCs w:val="0"/>
          <w:iCs w:val="0"/>
          <w:spacing w:val="0"/>
        </w:rPr>
        <w:t>supports</w:t>
      </w:r>
      <w:r w:rsidRPr="00967F01">
        <w:rPr>
          <w:rStyle w:val="BookTitle"/>
          <w:b w:val="0"/>
          <w:bCs w:val="0"/>
          <w:iCs w:val="0"/>
          <w:spacing w:val="0"/>
        </w:rPr>
        <w:t xml:space="preserve"> t</w:t>
      </w:r>
      <w:r w:rsidR="005053F2" w:rsidRPr="00967F01">
        <w:rPr>
          <w:rStyle w:val="BookTitle"/>
          <w:b w:val="0"/>
          <w:bCs w:val="0"/>
          <w:iCs w:val="0"/>
          <w:spacing w:val="0"/>
        </w:rPr>
        <w:t xml:space="preserve">he </w:t>
      </w:r>
      <w:r w:rsidR="00CF2689" w:rsidRPr="00967F01">
        <w:rPr>
          <w:rStyle w:val="BookTitle"/>
          <w:b w:val="0"/>
          <w:bCs w:val="0"/>
          <w:iCs w:val="0"/>
          <w:spacing w:val="0"/>
        </w:rPr>
        <w:t xml:space="preserve">NSW </w:t>
      </w:r>
      <w:r w:rsidR="005053F2" w:rsidRPr="00967F01">
        <w:t>Council for Intellectual Disability</w:t>
      </w:r>
      <w:r w:rsidRPr="00967F01">
        <w:t>’s</w:t>
      </w:r>
      <w:r w:rsidR="005053F2" w:rsidRPr="00967F01">
        <w:rPr>
          <w:rStyle w:val="BookTitle"/>
          <w:b w:val="0"/>
          <w:bCs w:val="0"/>
          <w:iCs w:val="0"/>
          <w:spacing w:val="0"/>
        </w:rPr>
        <w:t xml:space="preserve"> (</w:t>
      </w:r>
      <w:r w:rsidR="00CF2689" w:rsidRPr="00967F01">
        <w:rPr>
          <w:rStyle w:val="BookTitle"/>
          <w:b w:val="0"/>
          <w:bCs w:val="0"/>
          <w:iCs w:val="0"/>
          <w:spacing w:val="0"/>
        </w:rPr>
        <w:t>NSW</w:t>
      </w:r>
      <w:r w:rsidR="005053F2" w:rsidRPr="00967F01">
        <w:rPr>
          <w:rStyle w:val="BookTitle"/>
          <w:b w:val="0"/>
          <w:bCs w:val="0"/>
          <w:iCs w:val="0"/>
          <w:spacing w:val="0"/>
        </w:rPr>
        <w:t xml:space="preserve">CID) </w:t>
      </w:r>
      <w:r w:rsidR="00784B26">
        <w:rPr>
          <w:rStyle w:val="BookTitle"/>
          <w:b w:val="0"/>
          <w:bCs w:val="0"/>
          <w:iCs w:val="0"/>
          <w:spacing w:val="0"/>
        </w:rPr>
        <w:t>campaign for</w:t>
      </w:r>
      <w:r w:rsidR="0006725F" w:rsidRPr="00967F01">
        <w:rPr>
          <w:rStyle w:val="BookTitle"/>
          <w:b w:val="0"/>
          <w:bCs w:val="0"/>
          <w:iCs w:val="0"/>
          <w:spacing w:val="0"/>
        </w:rPr>
        <w:t xml:space="preserve"> accessible information</w:t>
      </w:r>
      <w:r w:rsidR="00624FB5" w:rsidRPr="00967F01">
        <w:rPr>
          <w:rStyle w:val="BookTitle"/>
          <w:b w:val="0"/>
          <w:bCs w:val="0"/>
          <w:iCs w:val="0"/>
          <w:spacing w:val="0"/>
        </w:rPr>
        <w:t xml:space="preserve"> </w:t>
      </w:r>
      <w:r w:rsidR="00333ED2">
        <w:rPr>
          <w:rStyle w:val="BookTitle"/>
          <w:b w:val="0"/>
          <w:bCs w:val="0"/>
          <w:iCs w:val="0"/>
          <w:spacing w:val="0"/>
        </w:rPr>
        <w:t xml:space="preserve">in NSW </w:t>
      </w:r>
      <w:r w:rsidR="00624FB5" w:rsidRPr="00967F01">
        <w:rPr>
          <w:rStyle w:val="BookTitle"/>
          <w:b w:val="0"/>
          <w:bCs w:val="0"/>
          <w:iCs w:val="0"/>
          <w:spacing w:val="0"/>
        </w:rPr>
        <w:t xml:space="preserve">and </w:t>
      </w:r>
      <w:r w:rsidR="00CC2ABA" w:rsidRPr="00967F01">
        <w:rPr>
          <w:rStyle w:val="BookTitle"/>
          <w:b w:val="0"/>
          <w:bCs w:val="0"/>
          <w:iCs w:val="0"/>
          <w:spacing w:val="0"/>
        </w:rPr>
        <w:t>recommends adopting this nationally</w:t>
      </w:r>
      <w:r w:rsidRPr="00967F01">
        <w:rPr>
          <w:rStyle w:val="BookTitle"/>
          <w:b w:val="0"/>
          <w:bCs w:val="0"/>
          <w:iCs w:val="0"/>
          <w:spacing w:val="0"/>
        </w:rPr>
        <w:t xml:space="preserve">. </w:t>
      </w:r>
    </w:p>
    <w:p w14:paraId="1E8A2641" w14:textId="70BE1CA5" w:rsidR="00102B25" w:rsidRPr="00967F01" w:rsidRDefault="00CF2689" w:rsidP="00531E52">
      <w:pPr>
        <w:pStyle w:val="BodyText"/>
      </w:pPr>
      <w:r w:rsidRPr="00967F01">
        <w:rPr>
          <w:rStyle w:val="BookTitle"/>
          <w:b w:val="0"/>
          <w:bCs w:val="0"/>
          <w:iCs w:val="0"/>
          <w:spacing w:val="0"/>
        </w:rPr>
        <w:t>NSW</w:t>
      </w:r>
      <w:r w:rsidR="00DE0AAF" w:rsidRPr="00967F01">
        <w:rPr>
          <w:rStyle w:val="BookTitle"/>
          <w:b w:val="0"/>
          <w:bCs w:val="0"/>
          <w:iCs w:val="0"/>
          <w:spacing w:val="0"/>
        </w:rPr>
        <w:t>CID</w:t>
      </w:r>
      <w:r w:rsidR="00742A29" w:rsidRPr="00967F01">
        <w:rPr>
          <w:rStyle w:val="BookTitle"/>
          <w:b w:val="0"/>
          <w:bCs w:val="0"/>
          <w:iCs w:val="0"/>
          <w:spacing w:val="0"/>
        </w:rPr>
        <w:t xml:space="preserve">’s </w:t>
      </w:r>
      <w:hyperlink r:id="rId25" w:history="1">
        <w:proofErr w:type="spellStart"/>
        <w:r w:rsidR="0008049E" w:rsidRPr="00967F01">
          <w:rPr>
            <w:rStyle w:val="Hyperlink"/>
          </w:rPr>
          <w:t>Everyday</w:t>
        </w:r>
        <w:proofErr w:type="spellEnd"/>
        <w:r w:rsidR="0008049E" w:rsidRPr="00967F01">
          <w:rPr>
            <w:rStyle w:val="Hyperlink"/>
          </w:rPr>
          <w:t xml:space="preserve"> for Everyone</w:t>
        </w:r>
      </w:hyperlink>
      <w:r w:rsidR="0008049E" w:rsidRPr="00967F01">
        <w:rPr>
          <w:rStyle w:val="BookTitle"/>
          <w:b w:val="0"/>
          <w:bCs w:val="0"/>
          <w:iCs w:val="0"/>
          <w:spacing w:val="0"/>
        </w:rPr>
        <w:t xml:space="preserve"> inclusion campaign</w:t>
      </w:r>
      <w:r w:rsidR="00DE0AAF" w:rsidRPr="00967F01">
        <w:rPr>
          <w:rStyle w:val="BookTitle"/>
          <w:b w:val="0"/>
          <w:bCs w:val="0"/>
          <w:iCs w:val="0"/>
          <w:spacing w:val="0"/>
        </w:rPr>
        <w:t xml:space="preserve"> </w:t>
      </w:r>
      <w:r w:rsidR="00B70E54" w:rsidRPr="00967F01">
        <w:rPr>
          <w:rStyle w:val="BookTitle"/>
          <w:b w:val="0"/>
          <w:bCs w:val="0"/>
          <w:iCs w:val="0"/>
          <w:spacing w:val="0"/>
        </w:rPr>
        <w:t>highlights</w:t>
      </w:r>
      <w:r w:rsidR="00592558" w:rsidRPr="00967F01">
        <w:rPr>
          <w:rStyle w:val="BookTitle"/>
          <w:b w:val="0"/>
          <w:bCs w:val="0"/>
          <w:iCs w:val="0"/>
          <w:spacing w:val="0"/>
        </w:rPr>
        <w:t xml:space="preserve"> </w:t>
      </w:r>
      <w:r w:rsidR="005053F2" w:rsidRPr="00967F01">
        <w:rPr>
          <w:rStyle w:val="BookTitle"/>
          <w:b w:val="0"/>
          <w:bCs w:val="0"/>
          <w:iCs w:val="0"/>
          <w:spacing w:val="0"/>
        </w:rPr>
        <w:t>that p</w:t>
      </w:r>
      <w:r w:rsidR="00444511" w:rsidRPr="00967F01">
        <w:rPr>
          <w:rStyle w:val="BookTitle"/>
          <w:b w:val="0"/>
          <w:bCs w:val="0"/>
          <w:iCs w:val="0"/>
          <w:spacing w:val="0"/>
        </w:rPr>
        <w:t xml:space="preserve">eople with disability </w:t>
      </w:r>
      <w:r w:rsidR="00102B25" w:rsidRPr="00967F01">
        <w:t xml:space="preserve">face major barriers to accessible communication with Government </w:t>
      </w:r>
      <w:r w:rsidR="00695F73" w:rsidRPr="00967F01">
        <w:t>agencies</w:t>
      </w:r>
      <w:r w:rsidR="00F85CC3" w:rsidRPr="00967F01">
        <w:t>, and</w:t>
      </w:r>
      <w:r w:rsidR="00531E52" w:rsidRPr="00967F01">
        <w:t xml:space="preserve"> </w:t>
      </w:r>
      <w:r w:rsidR="00695F73" w:rsidRPr="00967F01">
        <w:t xml:space="preserve">often </w:t>
      </w:r>
      <w:r w:rsidR="00531E52" w:rsidRPr="00967F01">
        <w:t>rely on other</w:t>
      </w:r>
      <w:r w:rsidR="00695F73" w:rsidRPr="00967F01">
        <w:t>s</w:t>
      </w:r>
      <w:r w:rsidR="00531E52" w:rsidRPr="00967F01">
        <w:t xml:space="preserve"> to obtain and interpret information and processes for them.</w:t>
      </w:r>
      <w:r w:rsidR="00835D96" w:rsidRPr="00967F01">
        <w:t xml:space="preserve"> </w:t>
      </w:r>
      <w:r w:rsidR="00085CD5" w:rsidRPr="00967F01">
        <w:t>We agree</w:t>
      </w:r>
      <w:r w:rsidR="00D775D5" w:rsidRPr="00967F01">
        <w:t xml:space="preserve"> that p</w:t>
      </w:r>
      <w:r w:rsidR="004F7DB2" w:rsidRPr="00967F01">
        <w:t>eople with disability must have access to</w:t>
      </w:r>
      <w:r w:rsidR="004F7DB2" w:rsidRPr="00967F01">
        <w:rPr>
          <w:rStyle w:val="BookTitle"/>
          <w:b w:val="0"/>
          <w:bCs w:val="0"/>
          <w:iCs w:val="0"/>
          <w:spacing w:val="0"/>
        </w:rPr>
        <w:t xml:space="preserve"> information about public transport routes</w:t>
      </w:r>
      <w:r w:rsidR="00606FE1">
        <w:rPr>
          <w:rStyle w:val="BookTitle"/>
          <w:b w:val="0"/>
          <w:bCs w:val="0"/>
          <w:iCs w:val="0"/>
          <w:spacing w:val="0"/>
        </w:rPr>
        <w:t>,</w:t>
      </w:r>
      <w:r w:rsidR="004F7DB2" w:rsidRPr="00967F01">
        <w:rPr>
          <w:rStyle w:val="BookTitle"/>
          <w:b w:val="0"/>
          <w:bCs w:val="0"/>
          <w:iCs w:val="0"/>
          <w:spacing w:val="0"/>
        </w:rPr>
        <w:t xml:space="preserve"> timetables, </w:t>
      </w:r>
      <w:r w:rsidR="00085CD5" w:rsidRPr="00967F01">
        <w:rPr>
          <w:rStyle w:val="BookTitle"/>
          <w:b w:val="0"/>
          <w:bCs w:val="0"/>
          <w:iCs w:val="0"/>
          <w:spacing w:val="0"/>
        </w:rPr>
        <w:t xml:space="preserve">service disruptions, </w:t>
      </w:r>
      <w:r w:rsidR="004F7DB2" w:rsidRPr="00967F01">
        <w:rPr>
          <w:rStyle w:val="BookTitle"/>
          <w:b w:val="0"/>
          <w:bCs w:val="0"/>
          <w:iCs w:val="0"/>
          <w:spacing w:val="0"/>
        </w:rPr>
        <w:t xml:space="preserve">and </w:t>
      </w:r>
      <w:r w:rsidR="00FE4140" w:rsidRPr="00967F01">
        <w:rPr>
          <w:rStyle w:val="BookTitle"/>
          <w:b w:val="0"/>
          <w:bCs w:val="0"/>
          <w:iCs w:val="0"/>
          <w:spacing w:val="0"/>
        </w:rPr>
        <w:t xml:space="preserve">be able to </w:t>
      </w:r>
      <w:r w:rsidR="004F7DB2" w:rsidRPr="00967F01">
        <w:rPr>
          <w:rStyle w:val="BookTitle"/>
          <w:b w:val="0"/>
          <w:bCs w:val="0"/>
          <w:iCs w:val="0"/>
          <w:spacing w:val="0"/>
        </w:rPr>
        <w:t>do everyday things like buy a train ticket.</w:t>
      </w:r>
    </w:p>
    <w:p w14:paraId="22B71871" w14:textId="469293B9" w:rsidR="00903950" w:rsidRPr="00967F01" w:rsidRDefault="004F7DB2" w:rsidP="002416F2">
      <w:pPr>
        <w:pStyle w:val="BodyText"/>
        <w:rPr>
          <w:rStyle w:val="BookTitle"/>
          <w:b w:val="0"/>
          <w:bCs w:val="0"/>
          <w:iCs w:val="0"/>
          <w:spacing w:val="0"/>
        </w:rPr>
      </w:pPr>
      <w:r w:rsidRPr="00967F01">
        <w:t>PWDA’s position is that accessib</w:t>
      </w:r>
      <w:r w:rsidR="001C0358" w:rsidRPr="00967F01">
        <w:t>le</w:t>
      </w:r>
      <w:r w:rsidRPr="00967F01">
        <w:t xml:space="preserve"> information </w:t>
      </w:r>
      <w:r w:rsidR="001C0358" w:rsidRPr="00967F01">
        <w:t xml:space="preserve">and communication </w:t>
      </w:r>
      <w:r w:rsidRPr="00967F01">
        <w:t xml:space="preserve">must be </w:t>
      </w:r>
      <w:r w:rsidR="00147742">
        <w:t xml:space="preserve">comprehensively </w:t>
      </w:r>
      <w:r w:rsidR="001C0358" w:rsidRPr="00967F01">
        <w:t>covered under the Transport Standards</w:t>
      </w:r>
      <w:r w:rsidRPr="00967F01">
        <w:t xml:space="preserve">. </w:t>
      </w:r>
      <w:r w:rsidR="002A7D61" w:rsidRPr="00967F01">
        <w:t xml:space="preserve">This is consistent with </w:t>
      </w:r>
      <w:hyperlink r:id="rId26" w:history="1">
        <w:r w:rsidR="002416F2" w:rsidRPr="00967F01">
          <w:rPr>
            <w:rStyle w:val="Hyperlink"/>
          </w:rPr>
          <w:t>Australia’s Disability Strategy 2021-2031</w:t>
        </w:r>
      </w:hyperlink>
      <w:r w:rsidR="00863644" w:rsidRPr="00967F01">
        <w:rPr>
          <w:rStyle w:val="BookTitle"/>
          <w:b w:val="0"/>
          <w:bCs w:val="0"/>
          <w:iCs w:val="0"/>
          <w:spacing w:val="0"/>
        </w:rPr>
        <w:t xml:space="preserve"> (ADS)</w:t>
      </w:r>
      <w:r w:rsidR="0057086E" w:rsidRPr="00967F01">
        <w:rPr>
          <w:rStyle w:val="BookTitle"/>
          <w:b w:val="0"/>
          <w:bCs w:val="0"/>
          <w:iCs w:val="0"/>
          <w:spacing w:val="0"/>
        </w:rPr>
        <w:t xml:space="preserve"> </w:t>
      </w:r>
      <w:r w:rsidR="002E54E0" w:rsidRPr="00967F01">
        <w:rPr>
          <w:rStyle w:val="BookTitle"/>
          <w:b w:val="0"/>
          <w:bCs w:val="0"/>
          <w:iCs w:val="0"/>
          <w:spacing w:val="0"/>
        </w:rPr>
        <w:t xml:space="preserve">Policy </w:t>
      </w:r>
      <w:r w:rsidR="0057086E" w:rsidRPr="00967F01">
        <w:rPr>
          <w:rStyle w:val="BookTitle"/>
          <w:b w:val="0"/>
          <w:bCs w:val="0"/>
          <w:iCs w:val="0"/>
          <w:spacing w:val="0"/>
        </w:rPr>
        <w:t>Priority 6</w:t>
      </w:r>
      <w:r w:rsidR="00CD0935" w:rsidRPr="00967F01">
        <w:rPr>
          <w:rStyle w:val="BookTitle"/>
          <w:b w:val="0"/>
          <w:bCs w:val="0"/>
          <w:iCs w:val="0"/>
          <w:spacing w:val="0"/>
        </w:rPr>
        <w:t xml:space="preserve"> </w:t>
      </w:r>
      <w:r w:rsidR="00D10AFD">
        <w:rPr>
          <w:rStyle w:val="BookTitle"/>
          <w:b w:val="0"/>
          <w:bCs w:val="0"/>
          <w:iCs w:val="0"/>
          <w:spacing w:val="0"/>
        </w:rPr>
        <w:t xml:space="preserve">of the </w:t>
      </w:r>
      <w:r w:rsidR="00D10AFD" w:rsidRPr="00D10AFD">
        <w:rPr>
          <w:rStyle w:val="BookTitle"/>
          <w:b w:val="0"/>
          <w:bCs w:val="0"/>
          <w:iCs w:val="0"/>
          <w:spacing w:val="0"/>
        </w:rPr>
        <w:t>Inclusive Homes and Communities</w:t>
      </w:r>
      <w:r w:rsidR="00D10AFD">
        <w:rPr>
          <w:rStyle w:val="BookTitle"/>
          <w:b w:val="0"/>
          <w:bCs w:val="0"/>
          <w:iCs w:val="0"/>
          <w:spacing w:val="0"/>
        </w:rPr>
        <w:t xml:space="preserve"> Outcome Area </w:t>
      </w:r>
      <w:r w:rsidR="00CD0935" w:rsidRPr="00967F01">
        <w:rPr>
          <w:rStyle w:val="BookTitle"/>
          <w:b w:val="0"/>
          <w:bCs w:val="0"/>
          <w:iCs w:val="0"/>
          <w:spacing w:val="0"/>
        </w:rPr>
        <w:t xml:space="preserve">to ensure </w:t>
      </w:r>
      <w:r w:rsidR="002416F2" w:rsidRPr="00967F01">
        <w:rPr>
          <w:rStyle w:val="BookTitle"/>
          <w:b w:val="0"/>
          <w:bCs w:val="0"/>
          <w:iCs w:val="0"/>
          <w:spacing w:val="0"/>
        </w:rPr>
        <w:t xml:space="preserve">information and communication systems are accessible, reliable and responsive. </w:t>
      </w:r>
    </w:p>
    <w:p w14:paraId="1A17BA5E" w14:textId="5018ECE8" w:rsidR="00643560" w:rsidRPr="00967F01" w:rsidRDefault="004330BC" w:rsidP="002416F2">
      <w:pPr>
        <w:pStyle w:val="BodyText"/>
        <w:rPr>
          <w:rStyle w:val="BookTitle"/>
          <w:b w:val="0"/>
          <w:bCs w:val="0"/>
          <w:iCs w:val="0"/>
          <w:spacing w:val="0"/>
        </w:rPr>
      </w:pPr>
      <w:r w:rsidRPr="00967F01">
        <w:t xml:space="preserve">We </w:t>
      </w:r>
      <w:r w:rsidR="00F240B8" w:rsidRPr="00967F01">
        <w:t xml:space="preserve">also </w:t>
      </w:r>
      <w:r w:rsidRPr="00967F01">
        <w:t xml:space="preserve">support </w:t>
      </w:r>
      <w:r w:rsidR="00643560" w:rsidRPr="00967F01">
        <w:t>NITAN</w:t>
      </w:r>
      <w:r w:rsidRPr="00967F01">
        <w:t>’s finding</w:t>
      </w:r>
      <w:r w:rsidR="00643560" w:rsidRPr="00967F01">
        <w:t xml:space="preserve"> that the average public transport user lacks knowledge of</w:t>
      </w:r>
      <w:r w:rsidR="00F240B8" w:rsidRPr="00967F01">
        <w:t>,</w:t>
      </w:r>
      <w:r w:rsidR="00643560" w:rsidRPr="00967F01">
        <w:t xml:space="preserve"> and access to the Transport Standards, and the Standards themselves are technical and inaccessible.</w:t>
      </w:r>
      <w:r w:rsidR="004C3D5D">
        <w:rPr>
          <w:rStyle w:val="FootnoteReference"/>
        </w:rPr>
        <w:footnoteReference w:id="2"/>
      </w:r>
      <w:r w:rsidR="00643560" w:rsidRPr="00967F01">
        <w:t xml:space="preserve"> If the Standards are to be an effective tool to drive systemic change, they must be provided to people with disability in an accessible and user-friendly format. </w:t>
      </w:r>
    </w:p>
    <w:p w14:paraId="39106427" w14:textId="58C763D7" w:rsidR="003B1B4B" w:rsidRPr="00967F01" w:rsidRDefault="003B1B4B" w:rsidP="003B1B4B">
      <w:pPr>
        <w:pStyle w:val="BodyText"/>
        <w:spacing w:line="336" w:lineRule="auto"/>
      </w:pPr>
      <w:r w:rsidRPr="00967F01">
        <w:rPr>
          <w:rStyle w:val="BookTitle"/>
        </w:rPr>
        <w:t xml:space="preserve">Recommendation </w:t>
      </w:r>
      <w:r w:rsidR="005D76D8">
        <w:rPr>
          <w:rStyle w:val="BookTitle"/>
        </w:rPr>
        <w:t>8</w:t>
      </w:r>
      <w:r w:rsidRPr="00967F01">
        <w:rPr>
          <w:rStyle w:val="BookTitle"/>
        </w:rPr>
        <w:t xml:space="preserve"> </w:t>
      </w:r>
      <w:r w:rsidRPr="00967F01">
        <w:rPr>
          <w:b/>
          <w:bCs/>
        </w:rPr>
        <w:t xml:space="preserve">– </w:t>
      </w:r>
      <w:r w:rsidR="004D7E17" w:rsidRPr="00967F01">
        <w:rPr>
          <w:b/>
          <w:bCs/>
        </w:rPr>
        <w:t xml:space="preserve">Make real-time service information </w:t>
      </w:r>
      <w:r w:rsidR="006D7BDC" w:rsidRPr="00967F01">
        <w:rPr>
          <w:b/>
          <w:bCs/>
        </w:rPr>
        <w:t xml:space="preserve">fully </w:t>
      </w:r>
      <w:r w:rsidR="004D7E17" w:rsidRPr="00967F01">
        <w:rPr>
          <w:b/>
          <w:bCs/>
        </w:rPr>
        <w:t>accessible.</w:t>
      </w:r>
      <w:r w:rsidR="004D7E17" w:rsidRPr="00967F01">
        <w:t xml:space="preserve"> </w:t>
      </w:r>
      <w:r w:rsidR="00987AD2" w:rsidRPr="00967F01">
        <w:t>Enable</w:t>
      </w:r>
      <w:r w:rsidR="00E94D72" w:rsidRPr="00967F01">
        <w:t xml:space="preserve"> people with disability </w:t>
      </w:r>
      <w:r w:rsidR="00987AD2" w:rsidRPr="00967F01">
        <w:t>to</w:t>
      </w:r>
      <w:r w:rsidR="00E94D72" w:rsidRPr="00967F01">
        <w:t xml:space="preserve"> </w:t>
      </w:r>
      <w:r w:rsidR="00BD7EBE" w:rsidRPr="00967F01">
        <w:t xml:space="preserve">access </w:t>
      </w:r>
      <w:r w:rsidR="00581894" w:rsidRPr="00967F01">
        <w:t xml:space="preserve">real-time </w:t>
      </w:r>
      <w:r w:rsidR="00E94D72" w:rsidRPr="00967F01">
        <w:t>transport information in a way that works for them</w:t>
      </w:r>
      <w:r w:rsidR="00997149" w:rsidRPr="00967F01">
        <w:t>,</w:t>
      </w:r>
      <w:r w:rsidR="003A299B" w:rsidRPr="00967F01">
        <w:t xml:space="preserve"> especially when there are service disruptions</w:t>
      </w:r>
      <w:r w:rsidR="00E94D72" w:rsidRPr="00967F01">
        <w:t xml:space="preserve">, </w:t>
      </w:r>
      <w:r w:rsidR="00C141B5" w:rsidRPr="00967F01">
        <w:t>and in multiple accessible formats</w:t>
      </w:r>
      <w:r w:rsidR="00E94D72" w:rsidRPr="00967F01">
        <w:t>.</w:t>
      </w:r>
      <w:r w:rsidR="001A73E0" w:rsidRPr="00967F01">
        <w:t xml:space="preserve"> </w:t>
      </w:r>
    </w:p>
    <w:p w14:paraId="4D0B050F" w14:textId="017CE3C4" w:rsidR="006903D6" w:rsidRPr="00967F01" w:rsidRDefault="003B1B4B" w:rsidP="003B1B4B">
      <w:pPr>
        <w:pStyle w:val="BodyText"/>
        <w:spacing w:line="336" w:lineRule="auto"/>
      </w:pPr>
      <w:r w:rsidRPr="00967F01">
        <w:rPr>
          <w:rStyle w:val="BookTitle"/>
        </w:rPr>
        <w:t xml:space="preserve">Recommendation </w:t>
      </w:r>
      <w:r w:rsidR="005D76D8">
        <w:rPr>
          <w:rStyle w:val="BookTitle"/>
        </w:rPr>
        <w:t>9</w:t>
      </w:r>
      <w:r w:rsidRPr="00967F01">
        <w:rPr>
          <w:rStyle w:val="BookTitle"/>
        </w:rPr>
        <w:t xml:space="preserve"> </w:t>
      </w:r>
      <w:r w:rsidRPr="00967F01">
        <w:rPr>
          <w:b/>
          <w:bCs/>
        </w:rPr>
        <w:t xml:space="preserve">– </w:t>
      </w:r>
      <w:r w:rsidR="00DF7FD7" w:rsidRPr="00967F01">
        <w:rPr>
          <w:b/>
          <w:bCs/>
        </w:rPr>
        <w:t xml:space="preserve">Provide </w:t>
      </w:r>
      <w:r w:rsidR="00F16965" w:rsidRPr="00967F01">
        <w:rPr>
          <w:b/>
          <w:bCs/>
        </w:rPr>
        <w:t>individual customer service.</w:t>
      </w:r>
      <w:r w:rsidR="00F16965" w:rsidRPr="00967F01">
        <w:t xml:space="preserve"> </w:t>
      </w:r>
      <w:r w:rsidR="003A299B" w:rsidRPr="00967F01">
        <w:t>Require</w:t>
      </w:r>
      <w:r w:rsidR="000175ED" w:rsidRPr="00967F01">
        <w:t xml:space="preserve"> </w:t>
      </w:r>
      <w:r w:rsidR="00253AE8" w:rsidRPr="00967F01">
        <w:t xml:space="preserve">states and territories </w:t>
      </w:r>
      <w:r w:rsidR="003A299B" w:rsidRPr="00967F01">
        <w:t xml:space="preserve">to </w:t>
      </w:r>
      <w:r w:rsidR="00253AE8" w:rsidRPr="00967F01">
        <w:t>have</w:t>
      </w:r>
      <w:r w:rsidR="00BC54B4" w:rsidRPr="00967F01">
        <w:t xml:space="preserve"> </w:t>
      </w:r>
      <w:r w:rsidR="0024303B">
        <w:t>responsive</w:t>
      </w:r>
      <w:r w:rsidR="000175ED" w:rsidRPr="00967F01">
        <w:t xml:space="preserve"> toll-free </w:t>
      </w:r>
      <w:r w:rsidR="000B543A" w:rsidRPr="00967F01">
        <w:t>help</w:t>
      </w:r>
      <w:r w:rsidR="000175ED" w:rsidRPr="00967F01">
        <w:t>line</w:t>
      </w:r>
      <w:r w:rsidR="00BC54B4" w:rsidRPr="00967F01">
        <w:t>s</w:t>
      </w:r>
      <w:r w:rsidR="00BD7EBE" w:rsidRPr="00967F01">
        <w:t xml:space="preserve"> and face-to-face customer service</w:t>
      </w:r>
      <w:r w:rsidR="000175ED" w:rsidRPr="00967F01">
        <w:t xml:space="preserve"> available for people who need spoken </w:t>
      </w:r>
      <w:r w:rsidR="009F6801" w:rsidRPr="00967F01">
        <w:t xml:space="preserve">transport </w:t>
      </w:r>
      <w:r w:rsidR="000175ED" w:rsidRPr="00967F01">
        <w:t>information</w:t>
      </w:r>
      <w:r w:rsidR="006903D6" w:rsidRPr="00967F01">
        <w:t>.</w:t>
      </w:r>
    </w:p>
    <w:p w14:paraId="7BA59874" w14:textId="538B5373" w:rsidR="004330BC" w:rsidRPr="00967F01" w:rsidRDefault="006903D6" w:rsidP="004330BC">
      <w:pPr>
        <w:pStyle w:val="BodyText"/>
        <w:spacing w:line="336" w:lineRule="auto"/>
      </w:pPr>
      <w:r w:rsidRPr="00967F01">
        <w:rPr>
          <w:rStyle w:val="BookTitle"/>
        </w:rPr>
        <w:t xml:space="preserve">Recommendation </w:t>
      </w:r>
      <w:r w:rsidR="005D76D8">
        <w:rPr>
          <w:rStyle w:val="BookTitle"/>
        </w:rPr>
        <w:t>10</w:t>
      </w:r>
      <w:r w:rsidRPr="00967F01">
        <w:rPr>
          <w:b/>
          <w:bCs/>
        </w:rPr>
        <w:t xml:space="preserve"> – Make the Transport Standards and complaints information accessible and user-friendly. </w:t>
      </w:r>
      <w:r w:rsidRPr="00967F01">
        <w:t xml:space="preserve">Provide Easy Read versions of all transport information and documents, including the Transport Standards and complaints information. Make </w:t>
      </w:r>
      <w:r w:rsidR="00B42502" w:rsidRPr="00967F01">
        <w:t>them</w:t>
      </w:r>
      <w:r w:rsidRPr="00967F01">
        <w:t xml:space="preserve"> user-friendly and easy to find on Commonwealth and State/Territory government websites</w:t>
      </w:r>
      <w:r w:rsidR="000175ED" w:rsidRPr="00967F01">
        <w:t>.</w:t>
      </w:r>
    </w:p>
    <w:p w14:paraId="362170FB" w14:textId="51B2FE8F" w:rsidR="003606D7" w:rsidRPr="00967F01" w:rsidRDefault="003606D7" w:rsidP="003606D7">
      <w:pPr>
        <w:pStyle w:val="BodyText"/>
        <w:spacing w:line="336" w:lineRule="auto"/>
      </w:pPr>
      <w:r w:rsidRPr="00967F01">
        <w:t xml:space="preserve">If you wish to discuss our submission, please contact </w:t>
      </w:r>
      <w:r w:rsidR="00CA236E" w:rsidRPr="00967F01">
        <w:rPr>
          <w:rFonts w:cs="Arial"/>
          <w:color w:val="000000"/>
        </w:rPr>
        <w:t>PWDA</w:t>
      </w:r>
      <w:r w:rsidRPr="00967F01">
        <w:rPr>
          <w:rFonts w:cs="Arial"/>
          <w:color w:val="000000"/>
        </w:rPr>
        <w:t xml:space="preserve"> Senior Manager of Policy, Mx Giancarlo de Vera,</w:t>
      </w:r>
      <w:r w:rsidRPr="00967F01">
        <w:t xml:space="preserve"> at </w:t>
      </w:r>
      <w:hyperlink r:id="rId27" w:history="1">
        <w:r w:rsidRPr="00967F01">
          <w:rPr>
            <w:rStyle w:val="Hyperlink"/>
            <w:rFonts w:cs="Arial"/>
          </w:rPr>
          <w:t>giancarlod@pwd.org.au</w:t>
        </w:r>
      </w:hyperlink>
      <w:r w:rsidRPr="00967F01">
        <w:t xml:space="preserve"> or via telephone on 0413 135 731.</w:t>
      </w:r>
    </w:p>
    <w:p w14:paraId="3B4B53DA" w14:textId="307A8E8E" w:rsidR="003606D7" w:rsidRDefault="003606D7" w:rsidP="003606D7">
      <w:pPr>
        <w:pStyle w:val="BodyText"/>
        <w:spacing w:before="0" w:after="0" w:line="336" w:lineRule="auto"/>
      </w:pPr>
      <w:r w:rsidRPr="00967F01">
        <w:t xml:space="preserve">Yours sincerely </w:t>
      </w:r>
    </w:p>
    <w:p w14:paraId="5CC5FE51" w14:textId="108FD886" w:rsidR="0096029B" w:rsidRPr="00967F01" w:rsidRDefault="0096029B" w:rsidP="003606D7">
      <w:pPr>
        <w:pStyle w:val="BodyText"/>
        <w:spacing w:before="0" w:after="0" w:line="336" w:lineRule="auto"/>
      </w:pPr>
    </w:p>
    <w:p w14:paraId="15CDC498" w14:textId="77777777" w:rsidR="0096029B" w:rsidRDefault="0096029B" w:rsidP="003606D7">
      <w:pPr>
        <w:pStyle w:val="AddressBlockdate"/>
        <w:spacing w:line="336" w:lineRule="auto"/>
      </w:pPr>
    </w:p>
    <w:p w14:paraId="2AC6EF44" w14:textId="77777777" w:rsidR="0096029B" w:rsidRDefault="0096029B" w:rsidP="003606D7">
      <w:pPr>
        <w:pStyle w:val="AddressBlockdate"/>
        <w:spacing w:line="336" w:lineRule="auto"/>
      </w:pPr>
    </w:p>
    <w:p w14:paraId="62412B66" w14:textId="678314EE" w:rsidR="003606D7" w:rsidRPr="00967F01" w:rsidRDefault="003606D7" w:rsidP="003606D7">
      <w:pPr>
        <w:pStyle w:val="AddressBlockdate"/>
        <w:spacing w:line="336" w:lineRule="auto"/>
      </w:pPr>
      <w:r w:rsidRPr="00967F01">
        <w:t xml:space="preserve">Sebastian Zagarella </w:t>
      </w:r>
    </w:p>
    <w:p w14:paraId="792ACEB4" w14:textId="77777777" w:rsidR="003606D7" w:rsidRPr="00967F01" w:rsidRDefault="003606D7" w:rsidP="003606D7">
      <w:pPr>
        <w:pStyle w:val="AddressBlockdate"/>
        <w:spacing w:line="336" w:lineRule="auto"/>
        <w:rPr>
          <w:b w:val="0"/>
        </w:rPr>
      </w:pPr>
      <w:r w:rsidRPr="00967F01">
        <w:rPr>
          <w:b w:val="0"/>
        </w:rPr>
        <w:t xml:space="preserve">Chief Executive Officer </w:t>
      </w:r>
    </w:p>
    <w:p w14:paraId="7A48C9BF" w14:textId="77777777" w:rsidR="003606D7" w:rsidRPr="00967F01" w:rsidRDefault="003606D7" w:rsidP="003606D7">
      <w:pPr>
        <w:pStyle w:val="AddressBlockdate"/>
        <w:spacing w:line="336" w:lineRule="auto"/>
        <w:rPr>
          <w:b w:val="0"/>
        </w:rPr>
      </w:pPr>
      <w:r w:rsidRPr="00967F01">
        <w:rPr>
          <w:b w:val="0"/>
        </w:rPr>
        <w:t>People with Disability Australia</w:t>
      </w:r>
    </w:p>
    <w:bookmarkEnd w:id="2"/>
    <w:p w14:paraId="0D9B19B1" w14:textId="40D7D97E" w:rsidR="006D6DD5" w:rsidRPr="00967F01" w:rsidRDefault="006D6DD5" w:rsidP="00D53968">
      <w:pPr>
        <w:pStyle w:val="AddressBlockdate"/>
        <w:spacing w:line="336" w:lineRule="auto"/>
        <w:rPr>
          <w:rFonts w:ascii="Arial" w:hAnsi="Arial" w:cs="Arial"/>
          <w:bCs/>
          <w:color w:val="005496"/>
        </w:rPr>
      </w:pPr>
    </w:p>
    <w:sectPr w:rsidR="006D6DD5" w:rsidRPr="00967F01"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16B4" w14:textId="77777777" w:rsidR="00C01CB6" w:rsidRDefault="00C01CB6" w:rsidP="00F1283C">
      <w:pPr>
        <w:spacing w:after="0" w:line="240" w:lineRule="auto"/>
      </w:pPr>
      <w:r>
        <w:separator/>
      </w:r>
    </w:p>
  </w:endnote>
  <w:endnote w:type="continuationSeparator" w:id="0">
    <w:p w14:paraId="51AB6040" w14:textId="77777777" w:rsidR="00C01CB6" w:rsidRDefault="00C01CB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335C" w14:textId="77777777" w:rsidR="004505FB" w:rsidRDefault="0045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159D8717"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75445CF" w14:textId="77777777" w:rsidR="00665E6E" w:rsidRDefault="00CF78E9"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3FF"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064A2958" wp14:editId="6620C9B7">
          <wp:simplePos x="0" y="0"/>
          <wp:positionH relativeFrom="page">
            <wp:posOffset>6152111</wp:posOffset>
          </wp:positionH>
          <wp:positionV relativeFrom="paragraph">
            <wp:posOffset>-592282</wp:posOffset>
          </wp:positionV>
          <wp:extent cx="1395442" cy="1246159"/>
          <wp:effectExtent l="0" t="0" r="0" b="0"/>
          <wp:wrapNone/>
          <wp:docPr id="436787787" name="Picture 436787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414084B"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E454" w14:textId="77777777" w:rsidR="00C01CB6" w:rsidRDefault="00C01CB6" w:rsidP="00F1283C">
      <w:pPr>
        <w:spacing w:after="0" w:line="240" w:lineRule="auto"/>
      </w:pPr>
      <w:bookmarkStart w:id="0" w:name="_Hlk80104043"/>
      <w:bookmarkEnd w:id="0"/>
      <w:r>
        <w:separator/>
      </w:r>
    </w:p>
  </w:footnote>
  <w:footnote w:type="continuationSeparator" w:id="0">
    <w:p w14:paraId="22119ED9" w14:textId="77777777" w:rsidR="00C01CB6" w:rsidRDefault="00C01CB6" w:rsidP="00F1283C">
      <w:pPr>
        <w:spacing w:after="0" w:line="240" w:lineRule="auto"/>
      </w:pPr>
      <w:r>
        <w:continuationSeparator/>
      </w:r>
    </w:p>
  </w:footnote>
  <w:footnote w:id="1">
    <w:p w14:paraId="2A3B029E" w14:textId="6CB6F3E0" w:rsidR="00B76A8A" w:rsidRPr="00967F01" w:rsidRDefault="00B76A8A">
      <w:pPr>
        <w:pStyle w:val="FootnoteText"/>
        <w:rPr>
          <w:lang w:val="en-US"/>
        </w:rPr>
      </w:pPr>
      <w:r>
        <w:rPr>
          <w:rStyle w:val="FootnoteReference"/>
        </w:rPr>
        <w:footnoteRef/>
      </w:r>
      <w:r>
        <w:t xml:space="preserve"> </w:t>
      </w:r>
      <w:proofErr w:type="spellStart"/>
      <w:r w:rsidR="00967F01" w:rsidRPr="00484053">
        <w:rPr>
          <w:i/>
          <w:iCs/>
        </w:rPr>
        <w:t>Haraksin</w:t>
      </w:r>
      <w:proofErr w:type="spellEnd"/>
      <w:r w:rsidR="00967F01" w:rsidRPr="00484053">
        <w:rPr>
          <w:i/>
          <w:iCs/>
        </w:rPr>
        <w:t xml:space="preserve"> v Murrays Australia Limited</w:t>
      </w:r>
      <w:r w:rsidR="00967F01" w:rsidRPr="00967F01">
        <w:t xml:space="preserve"> (No 2) [2013] FCA 217.</w:t>
      </w:r>
    </w:p>
  </w:footnote>
  <w:footnote w:id="2">
    <w:p w14:paraId="67456715" w14:textId="0065B04D" w:rsidR="004C3D5D" w:rsidRDefault="004C3D5D">
      <w:pPr>
        <w:pStyle w:val="FootnoteText"/>
      </w:pPr>
      <w:r>
        <w:rPr>
          <w:rStyle w:val="FootnoteReference"/>
        </w:rPr>
        <w:footnoteRef/>
      </w:r>
      <w:r>
        <w:t xml:space="preserve"> </w:t>
      </w:r>
      <w:r w:rsidR="003F10A3">
        <w:t xml:space="preserve">AFDO and </w:t>
      </w:r>
      <w:r w:rsidR="00E5316E">
        <w:t>NITAN</w:t>
      </w:r>
      <w:r w:rsidR="003F10A3">
        <w:t xml:space="preserve"> (January 2022),</w:t>
      </w:r>
      <w:r w:rsidR="00E5316E">
        <w:t xml:space="preserve"> </w:t>
      </w:r>
      <w:r w:rsidR="00E5316E">
        <w:rPr>
          <w:i/>
          <w:iCs/>
        </w:rPr>
        <w:t>A Line in the Sand: Institutional Neglect and the Disability Transport Standards</w:t>
      </w:r>
      <w:r w:rsidR="00E5316E" w:rsidRPr="00E5316E">
        <w:t xml:space="preserve">, </w:t>
      </w:r>
      <w:r w:rsidR="00E5316E">
        <w:t xml:space="preserve">p.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17" w14:textId="77777777" w:rsidR="004505FB" w:rsidRDefault="0045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B6F" w14:textId="0460383B" w:rsidR="00665E6E" w:rsidRDefault="00665E6E" w:rsidP="0035331A">
    <w:pPr>
      <w:pStyle w:val="Header"/>
    </w:pPr>
    <w:r>
      <w:rPr>
        <w:noProof/>
        <w:lang w:eastAsia="en-AU"/>
      </w:rPr>
      <w:drawing>
        <wp:anchor distT="0" distB="0" distL="114300" distR="114300" simplePos="0" relativeHeight="251656704" behindDoc="0" locked="1" layoutInCell="1" allowOverlap="1" wp14:anchorId="1BCDB3B0" wp14:editId="3D732B1F">
          <wp:simplePos x="0" y="0"/>
          <wp:positionH relativeFrom="page">
            <wp:posOffset>6566535</wp:posOffset>
          </wp:positionH>
          <wp:positionV relativeFrom="page">
            <wp:posOffset>9683115</wp:posOffset>
          </wp:positionV>
          <wp:extent cx="702945" cy="746760"/>
          <wp:effectExtent l="0" t="0" r="1905" b="0"/>
          <wp:wrapNone/>
          <wp:docPr id="440113512" name="Picture 440113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67F" w14:textId="0C2EBE24" w:rsidR="00162100" w:rsidRPr="00162100" w:rsidRDefault="0057465D" w:rsidP="0035331A">
    <w:pPr>
      <w:pStyle w:val="Header"/>
      <w:rPr>
        <w:sz w:val="10"/>
        <w:szCs w:val="10"/>
      </w:rPr>
    </w:pPr>
    <w:r>
      <w:ptab w:relativeTo="margin" w:alignment="right" w:leader="none"/>
    </w:r>
  </w:p>
  <w:p w14:paraId="27FF5089" w14:textId="77777777" w:rsidR="009122C2" w:rsidRPr="0035331A" w:rsidRDefault="009122C2" w:rsidP="0035331A">
    <w:pPr>
      <w:pStyle w:val="Header"/>
      <w:rPr>
        <w:b w:val="0"/>
        <w:bCs w:val="0"/>
      </w:rPr>
    </w:pPr>
  </w:p>
</w:hdr>
</file>

<file path=word/intelligence2.xml><?xml version="1.0" encoding="utf-8"?>
<int2:intelligence xmlns:int2="http://schemas.microsoft.com/office/intelligence/2020/intelligence" xmlns:oel="http://schemas.microsoft.com/office/2019/extlst">
  <int2:observations>
    <int2:textHash int2:hashCode="xQy+KnIliT8rxm" int2:id="TasWOXe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F03D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527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0F3229DE"/>
    <w:multiLevelType w:val="hybridMultilevel"/>
    <w:tmpl w:val="A8A2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6B63AD"/>
    <w:multiLevelType w:val="hybridMultilevel"/>
    <w:tmpl w:val="3A96F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374A4CD3"/>
    <w:multiLevelType w:val="hybridMultilevel"/>
    <w:tmpl w:val="1BB8C2F2"/>
    <w:lvl w:ilvl="0" w:tplc="3622129A">
      <w:start w:val="1"/>
      <w:numFmt w:val="bullet"/>
      <w:lvlText w:val=""/>
      <w:lvlJc w:val="left"/>
      <w:pPr>
        <w:ind w:left="720" w:hanging="360"/>
      </w:pPr>
      <w:rPr>
        <w:rFonts w:ascii="Symbol" w:hAnsi="Symbol"/>
      </w:rPr>
    </w:lvl>
    <w:lvl w:ilvl="1" w:tplc="FCCCD3A0">
      <w:start w:val="1"/>
      <w:numFmt w:val="bullet"/>
      <w:lvlText w:val=""/>
      <w:lvlJc w:val="left"/>
      <w:pPr>
        <w:ind w:left="720" w:hanging="360"/>
      </w:pPr>
      <w:rPr>
        <w:rFonts w:ascii="Symbol" w:hAnsi="Symbol"/>
      </w:rPr>
    </w:lvl>
    <w:lvl w:ilvl="2" w:tplc="50702BDA">
      <w:start w:val="1"/>
      <w:numFmt w:val="bullet"/>
      <w:lvlText w:val=""/>
      <w:lvlJc w:val="left"/>
      <w:pPr>
        <w:ind w:left="720" w:hanging="360"/>
      </w:pPr>
      <w:rPr>
        <w:rFonts w:ascii="Symbol" w:hAnsi="Symbol"/>
      </w:rPr>
    </w:lvl>
    <w:lvl w:ilvl="3" w:tplc="9E58212C">
      <w:start w:val="1"/>
      <w:numFmt w:val="bullet"/>
      <w:lvlText w:val=""/>
      <w:lvlJc w:val="left"/>
      <w:pPr>
        <w:ind w:left="720" w:hanging="360"/>
      </w:pPr>
      <w:rPr>
        <w:rFonts w:ascii="Symbol" w:hAnsi="Symbol"/>
      </w:rPr>
    </w:lvl>
    <w:lvl w:ilvl="4" w:tplc="F3021C20">
      <w:start w:val="1"/>
      <w:numFmt w:val="bullet"/>
      <w:lvlText w:val=""/>
      <w:lvlJc w:val="left"/>
      <w:pPr>
        <w:ind w:left="720" w:hanging="360"/>
      </w:pPr>
      <w:rPr>
        <w:rFonts w:ascii="Symbol" w:hAnsi="Symbol"/>
      </w:rPr>
    </w:lvl>
    <w:lvl w:ilvl="5" w:tplc="618A7C56">
      <w:start w:val="1"/>
      <w:numFmt w:val="bullet"/>
      <w:lvlText w:val=""/>
      <w:lvlJc w:val="left"/>
      <w:pPr>
        <w:ind w:left="720" w:hanging="360"/>
      </w:pPr>
      <w:rPr>
        <w:rFonts w:ascii="Symbol" w:hAnsi="Symbol"/>
      </w:rPr>
    </w:lvl>
    <w:lvl w:ilvl="6" w:tplc="86329A16">
      <w:start w:val="1"/>
      <w:numFmt w:val="bullet"/>
      <w:lvlText w:val=""/>
      <w:lvlJc w:val="left"/>
      <w:pPr>
        <w:ind w:left="720" w:hanging="360"/>
      </w:pPr>
      <w:rPr>
        <w:rFonts w:ascii="Symbol" w:hAnsi="Symbol"/>
      </w:rPr>
    </w:lvl>
    <w:lvl w:ilvl="7" w:tplc="E2CC694C">
      <w:start w:val="1"/>
      <w:numFmt w:val="bullet"/>
      <w:lvlText w:val=""/>
      <w:lvlJc w:val="left"/>
      <w:pPr>
        <w:ind w:left="720" w:hanging="360"/>
      </w:pPr>
      <w:rPr>
        <w:rFonts w:ascii="Symbol" w:hAnsi="Symbol"/>
      </w:rPr>
    </w:lvl>
    <w:lvl w:ilvl="8" w:tplc="1C54414C">
      <w:start w:val="1"/>
      <w:numFmt w:val="bullet"/>
      <w:lvlText w:val=""/>
      <w:lvlJc w:val="left"/>
      <w:pPr>
        <w:ind w:left="720" w:hanging="360"/>
      </w:pPr>
      <w:rPr>
        <w:rFonts w:ascii="Symbol" w:hAnsi="Symbol"/>
      </w:rPr>
    </w:lvl>
  </w:abstractNum>
  <w:abstractNum w:abstractNumId="18" w15:restartNumberingAfterBreak="0">
    <w:nsid w:val="3AA92BD2"/>
    <w:multiLevelType w:val="hybridMultilevel"/>
    <w:tmpl w:val="50C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7656B"/>
    <w:multiLevelType w:val="hybridMultilevel"/>
    <w:tmpl w:val="310AB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E915DB"/>
    <w:multiLevelType w:val="hybridMultilevel"/>
    <w:tmpl w:val="CC4ADE38"/>
    <w:lvl w:ilvl="0" w:tplc="93C68884">
      <w:start w:val="1"/>
      <w:numFmt w:val="decimal"/>
      <w:pStyle w:val="NumberList"/>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668426">
    <w:abstractNumId w:val="20"/>
  </w:num>
  <w:num w:numId="2" w16cid:durableId="1926919587">
    <w:abstractNumId w:val="16"/>
  </w:num>
  <w:num w:numId="3" w16cid:durableId="320735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343999">
    <w:abstractNumId w:val="14"/>
  </w:num>
  <w:num w:numId="5" w16cid:durableId="1684936440">
    <w:abstractNumId w:val="11"/>
  </w:num>
  <w:num w:numId="6" w16cid:durableId="1120344887">
    <w:abstractNumId w:val="10"/>
  </w:num>
  <w:num w:numId="7" w16cid:durableId="1802502993">
    <w:abstractNumId w:val="10"/>
  </w:num>
  <w:num w:numId="8" w16cid:durableId="2048600221">
    <w:abstractNumId w:val="13"/>
  </w:num>
  <w:num w:numId="9" w16cid:durableId="1777797067">
    <w:abstractNumId w:val="13"/>
  </w:num>
  <w:num w:numId="10" w16cid:durableId="1950311358">
    <w:abstractNumId w:val="21"/>
  </w:num>
  <w:num w:numId="11" w16cid:durableId="1662732787">
    <w:abstractNumId w:val="8"/>
  </w:num>
  <w:num w:numId="12" w16cid:durableId="1058700479">
    <w:abstractNumId w:val="7"/>
  </w:num>
  <w:num w:numId="13" w16cid:durableId="2087728185">
    <w:abstractNumId w:val="6"/>
  </w:num>
  <w:num w:numId="14" w16cid:durableId="1508978391">
    <w:abstractNumId w:val="5"/>
  </w:num>
  <w:num w:numId="15" w16cid:durableId="1284339907">
    <w:abstractNumId w:val="9"/>
  </w:num>
  <w:num w:numId="16" w16cid:durableId="1640498688">
    <w:abstractNumId w:val="4"/>
  </w:num>
  <w:num w:numId="17" w16cid:durableId="1703087121">
    <w:abstractNumId w:val="3"/>
  </w:num>
  <w:num w:numId="18" w16cid:durableId="1580820676">
    <w:abstractNumId w:val="2"/>
  </w:num>
  <w:num w:numId="19" w16cid:durableId="80414467">
    <w:abstractNumId w:val="1"/>
  </w:num>
  <w:num w:numId="20" w16cid:durableId="143160392">
    <w:abstractNumId w:val="18"/>
  </w:num>
  <w:num w:numId="21" w16cid:durableId="717627502">
    <w:abstractNumId w:val="19"/>
  </w:num>
  <w:num w:numId="22" w16cid:durableId="1451053972">
    <w:abstractNumId w:val="0"/>
  </w:num>
  <w:num w:numId="23" w16cid:durableId="1763528465">
    <w:abstractNumId w:val="12"/>
  </w:num>
  <w:num w:numId="24" w16cid:durableId="1271233446">
    <w:abstractNumId w:val="15"/>
  </w:num>
  <w:num w:numId="25" w16cid:durableId="1078553746">
    <w:abstractNumId w:val="10"/>
  </w:num>
  <w:num w:numId="26" w16cid:durableId="10226343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40090B"/>
    <w:rsid w:val="00000A66"/>
    <w:rsid w:val="00003BDF"/>
    <w:rsid w:val="000052D3"/>
    <w:rsid w:val="000059C5"/>
    <w:rsid w:val="00005C98"/>
    <w:rsid w:val="00006EAB"/>
    <w:rsid w:val="00007376"/>
    <w:rsid w:val="0001029B"/>
    <w:rsid w:val="00013CB2"/>
    <w:rsid w:val="00013DD9"/>
    <w:rsid w:val="00014409"/>
    <w:rsid w:val="00015CBF"/>
    <w:rsid w:val="00016163"/>
    <w:rsid w:val="00016449"/>
    <w:rsid w:val="00016E68"/>
    <w:rsid w:val="000175ED"/>
    <w:rsid w:val="000178BF"/>
    <w:rsid w:val="0002053C"/>
    <w:rsid w:val="000215DC"/>
    <w:rsid w:val="00021EDF"/>
    <w:rsid w:val="00022451"/>
    <w:rsid w:val="0002259E"/>
    <w:rsid w:val="00022B21"/>
    <w:rsid w:val="00022D8A"/>
    <w:rsid w:val="00023656"/>
    <w:rsid w:val="00023A5B"/>
    <w:rsid w:val="000251D4"/>
    <w:rsid w:val="00025FC7"/>
    <w:rsid w:val="000276EC"/>
    <w:rsid w:val="000306F0"/>
    <w:rsid w:val="00030B46"/>
    <w:rsid w:val="000316DC"/>
    <w:rsid w:val="00032C63"/>
    <w:rsid w:val="00032FF7"/>
    <w:rsid w:val="0003307C"/>
    <w:rsid w:val="000336F6"/>
    <w:rsid w:val="00033869"/>
    <w:rsid w:val="00041A5A"/>
    <w:rsid w:val="00042A65"/>
    <w:rsid w:val="00042A77"/>
    <w:rsid w:val="0004322B"/>
    <w:rsid w:val="00043908"/>
    <w:rsid w:val="00043E42"/>
    <w:rsid w:val="00045396"/>
    <w:rsid w:val="00046D67"/>
    <w:rsid w:val="00050331"/>
    <w:rsid w:val="00052078"/>
    <w:rsid w:val="00057A86"/>
    <w:rsid w:val="000605D5"/>
    <w:rsid w:val="00062AC4"/>
    <w:rsid w:val="000634DD"/>
    <w:rsid w:val="000636E1"/>
    <w:rsid w:val="00063F46"/>
    <w:rsid w:val="00064173"/>
    <w:rsid w:val="00065018"/>
    <w:rsid w:val="00065E95"/>
    <w:rsid w:val="00065FFB"/>
    <w:rsid w:val="0006604F"/>
    <w:rsid w:val="00066C18"/>
    <w:rsid w:val="0006725F"/>
    <w:rsid w:val="00067B8F"/>
    <w:rsid w:val="00067CAC"/>
    <w:rsid w:val="00070E40"/>
    <w:rsid w:val="0007247A"/>
    <w:rsid w:val="00073CC6"/>
    <w:rsid w:val="000753B4"/>
    <w:rsid w:val="00075999"/>
    <w:rsid w:val="000769F8"/>
    <w:rsid w:val="0007787E"/>
    <w:rsid w:val="00077EB8"/>
    <w:rsid w:val="00080035"/>
    <w:rsid w:val="0008049E"/>
    <w:rsid w:val="000823D4"/>
    <w:rsid w:val="00082911"/>
    <w:rsid w:val="00082BB2"/>
    <w:rsid w:val="00082D74"/>
    <w:rsid w:val="00083282"/>
    <w:rsid w:val="00083904"/>
    <w:rsid w:val="000839F4"/>
    <w:rsid w:val="000840BB"/>
    <w:rsid w:val="00084D7A"/>
    <w:rsid w:val="00085CD5"/>
    <w:rsid w:val="000874E3"/>
    <w:rsid w:val="0009173A"/>
    <w:rsid w:val="00091DBA"/>
    <w:rsid w:val="00092C23"/>
    <w:rsid w:val="000952BC"/>
    <w:rsid w:val="000952CC"/>
    <w:rsid w:val="00096430"/>
    <w:rsid w:val="0009665D"/>
    <w:rsid w:val="000A01D5"/>
    <w:rsid w:val="000A156F"/>
    <w:rsid w:val="000A1AF9"/>
    <w:rsid w:val="000A2514"/>
    <w:rsid w:val="000A2970"/>
    <w:rsid w:val="000A43C1"/>
    <w:rsid w:val="000A4B43"/>
    <w:rsid w:val="000A54B3"/>
    <w:rsid w:val="000A6856"/>
    <w:rsid w:val="000B0E86"/>
    <w:rsid w:val="000B2259"/>
    <w:rsid w:val="000B543A"/>
    <w:rsid w:val="000B6233"/>
    <w:rsid w:val="000B6955"/>
    <w:rsid w:val="000C010A"/>
    <w:rsid w:val="000C086C"/>
    <w:rsid w:val="000C4E15"/>
    <w:rsid w:val="000C5768"/>
    <w:rsid w:val="000C59D3"/>
    <w:rsid w:val="000C5D8B"/>
    <w:rsid w:val="000C5F87"/>
    <w:rsid w:val="000C6219"/>
    <w:rsid w:val="000C6611"/>
    <w:rsid w:val="000D232D"/>
    <w:rsid w:val="000D308A"/>
    <w:rsid w:val="000D32D3"/>
    <w:rsid w:val="000D3478"/>
    <w:rsid w:val="000D4120"/>
    <w:rsid w:val="000D47C8"/>
    <w:rsid w:val="000D49B3"/>
    <w:rsid w:val="000D5069"/>
    <w:rsid w:val="000D54B5"/>
    <w:rsid w:val="000D555E"/>
    <w:rsid w:val="000D65F6"/>
    <w:rsid w:val="000D7673"/>
    <w:rsid w:val="000E1CFD"/>
    <w:rsid w:val="000E1DD1"/>
    <w:rsid w:val="000E2CD4"/>
    <w:rsid w:val="000E493A"/>
    <w:rsid w:val="000E4CA5"/>
    <w:rsid w:val="000E4FE3"/>
    <w:rsid w:val="000E5681"/>
    <w:rsid w:val="000E693F"/>
    <w:rsid w:val="000E6E8C"/>
    <w:rsid w:val="000E713C"/>
    <w:rsid w:val="000E7F67"/>
    <w:rsid w:val="000F1978"/>
    <w:rsid w:val="000F2675"/>
    <w:rsid w:val="000F38C9"/>
    <w:rsid w:val="000F4C37"/>
    <w:rsid w:val="000F63E1"/>
    <w:rsid w:val="000F7072"/>
    <w:rsid w:val="00101DD4"/>
    <w:rsid w:val="001026E0"/>
    <w:rsid w:val="00102B25"/>
    <w:rsid w:val="00103839"/>
    <w:rsid w:val="00105F4B"/>
    <w:rsid w:val="00106320"/>
    <w:rsid w:val="00107250"/>
    <w:rsid w:val="00107B51"/>
    <w:rsid w:val="00110320"/>
    <w:rsid w:val="00113559"/>
    <w:rsid w:val="00113758"/>
    <w:rsid w:val="00113AC2"/>
    <w:rsid w:val="00114165"/>
    <w:rsid w:val="001164AA"/>
    <w:rsid w:val="00116BB3"/>
    <w:rsid w:val="00116E7F"/>
    <w:rsid w:val="00117AAD"/>
    <w:rsid w:val="00117BBC"/>
    <w:rsid w:val="00120F56"/>
    <w:rsid w:val="001214F4"/>
    <w:rsid w:val="00121A72"/>
    <w:rsid w:val="001222E5"/>
    <w:rsid w:val="00122869"/>
    <w:rsid w:val="00123414"/>
    <w:rsid w:val="001234CE"/>
    <w:rsid w:val="00124C62"/>
    <w:rsid w:val="00126B7A"/>
    <w:rsid w:val="00126FC9"/>
    <w:rsid w:val="00134AE2"/>
    <w:rsid w:val="00134C5E"/>
    <w:rsid w:val="00135289"/>
    <w:rsid w:val="00135432"/>
    <w:rsid w:val="00135AF6"/>
    <w:rsid w:val="00135E1F"/>
    <w:rsid w:val="00137D96"/>
    <w:rsid w:val="00140D5D"/>
    <w:rsid w:val="0014146D"/>
    <w:rsid w:val="001415DC"/>
    <w:rsid w:val="00144217"/>
    <w:rsid w:val="0014680A"/>
    <w:rsid w:val="00147742"/>
    <w:rsid w:val="00147AE9"/>
    <w:rsid w:val="00151B2C"/>
    <w:rsid w:val="001534E5"/>
    <w:rsid w:val="00154C62"/>
    <w:rsid w:val="00154F9F"/>
    <w:rsid w:val="00155054"/>
    <w:rsid w:val="00157F7B"/>
    <w:rsid w:val="00161DCC"/>
    <w:rsid w:val="00162100"/>
    <w:rsid w:val="0016635C"/>
    <w:rsid w:val="00166953"/>
    <w:rsid w:val="00170265"/>
    <w:rsid w:val="00172126"/>
    <w:rsid w:val="00173B10"/>
    <w:rsid w:val="00173CFC"/>
    <w:rsid w:val="0017452E"/>
    <w:rsid w:val="00175A7E"/>
    <w:rsid w:val="00175AF6"/>
    <w:rsid w:val="00176C78"/>
    <w:rsid w:val="00177EB2"/>
    <w:rsid w:val="00177F6B"/>
    <w:rsid w:val="001803B6"/>
    <w:rsid w:val="00180758"/>
    <w:rsid w:val="00181E1C"/>
    <w:rsid w:val="00183942"/>
    <w:rsid w:val="00183AFA"/>
    <w:rsid w:val="001878B3"/>
    <w:rsid w:val="0019028A"/>
    <w:rsid w:val="00192921"/>
    <w:rsid w:val="00193084"/>
    <w:rsid w:val="00193EC6"/>
    <w:rsid w:val="0019499C"/>
    <w:rsid w:val="0019562A"/>
    <w:rsid w:val="001969B2"/>
    <w:rsid w:val="00197099"/>
    <w:rsid w:val="001970C8"/>
    <w:rsid w:val="001975CD"/>
    <w:rsid w:val="001A2255"/>
    <w:rsid w:val="001A38D3"/>
    <w:rsid w:val="001A3999"/>
    <w:rsid w:val="001A3A61"/>
    <w:rsid w:val="001A41A0"/>
    <w:rsid w:val="001A5B1A"/>
    <w:rsid w:val="001A67EB"/>
    <w:rsid w:val="001A73E0"/>
    <w:rsid w:val="001B037E"/>
    <w:rsid w:val="001B1EB4"/>
    <w:rsid w:val="001B2388"/>
    <w:rsid w:val="001B3550"/>
    <w:rsid w:val="001B5420"/>
    <w:rsid w:val="001B63FF"/>
    <w:rsid w:val="001B69D5"/>
    <w:rsid w:val="001B7ABE"/>
    <w:rsid w:val="001B7B55"/>
    <w:rsid w:val="001C0130"/>
    <w:rsid w:val="001C0358"/>
    <w:rsid w:val="001C0782"/>
    <w:rsid w:val="001C0A13"/>
    <w:rsid w:val="001C1B25"/>
    <w:rsid w:val="001C2E5D"/>
    <w:rsid w:val="001C37B2"/>
    <w:rsid w:val="001C4D43"/>
    <w:rsid w:val="001C66BF"/>
    <w:rsid w:val="001C6D9B"/>
    <w:rsid w:val="001C748E"/>
    <w:rsid w:val="001C75A3"/>
    <w:rsid w:val="001D34D8"/>
    <w:rsid w:val="001D37D9"/>
    <w:rsid w:val="001D4369"/>
    <w:rsid w:val="001D5FFA"/>
    <w:rsid w:val="001E0ED1"/>
    <w:rsid w:val="001E21EC"/>
    <w:rsid w:val="001E2C23"/>
    <w:rsid w:val="001E360E"/>
    <w:rsid w:val="001E3709"/>
    <w:rsid w:val="001E4D5C"/>
    <w:rsid w:val="001E5E6B"/>
    <w:rsid w:val="001E5EC4"/>
    <w:rsid w:val="001F0707"/>
    <w:rsid w:val="001F1707"/>
    <w:rsid w:val="001F224C"/>
    <w:rsid w:val="001F295F"/>
    <w:rsid w:val="001F2E69"/>
    <w:rsid w:val="001F3C45"/>
    <w:rsid w:val="001F454B"/>
    <w:rsid w:val="001F6626"/>
    <w:rsid w:val="001F69FD"/>
    <w:rsid w:val="001F6D77"/>
    <w:rsid w:val="00204330"/>
    <w:rsid w:val="002047BF"/>
    <w:rsid w:val="0020534A"/>
    <w:rsid w:val="00206CF9"/>
    <w:rsid w:val="002106F9"/>
    <w:rsid w:val="00210798"/>
    <w:rsid w:val="002110BE"/>
    <w:rsid w:val="00211471"/>
    <w:rsid w:val="00211A44"/>
    <w:rsid w:val="002120BB"/>
    <w:rsid w:val="00213790"/>
    <w:rsid w:val="00213C2D"/>
    <w:rsid w:val="00213FD4"/>
    <w:rsid w:val="002173F9"/>
    <w:rsid w:val="00220747"/>
    <w:rsid w:val="002218FF"/>
    <w:rsid w:val="0022336E"/>
    <w:rsid w:val="00225B4B"/>
    <w:rsid w:val="00225F42"/>
    <w:rsid w:val="00226195"/>
    <w:rsid w:val="00226EC0"/>
    <w:rsid w:val="00227EAB"/>
    <w:rsid w:val="0023171F"/>
    <w:rsid w:val="00231D1A"/>
    <w:rsid w:val="00233880"/>
    <w:rsid w:val="00233917"/>
    <w:rsid w:val="002341FF"/>
    <w:rsid w:val="002349A8"/>
    <w:rsid w:val="002372C3"/>
    <w:rsid w:val="002379CD"/>
    <w:rsid w:val="00240FCC"/>
    <w:rsid w:val="00241328"/>
    <w:rsid w:val="002416F2"/>
    <w:rsid w:val="00241DB1"/>
    <w:rsid w:val="00242602"/>
    <w:rsid w:val="0024303B"/>
    <w:rsid w:val="002439FB"/>
    <w:rsid w:val="00243C03"/>
    <w:rsid w:val="0024616B"/>
    <w:rsid w:val="0024639F"/>
    <w:rsid w:val="00246A36"/>
    <w:rsid w:val="00247BD9"/>
    <w:rsid w:val="00247C0A"/>
    <w:rsid w:val="00247F9A"/>
    <w:rsid w:val="00250C9C"/>
    <w:rsid w:val="002516FA"/>
    <w:rsid w:val="00251A03"/>
    <w:rsid w:val="002521FF"/>
    <w:rsid w:val="002529A6"/>
    <w:rsid w:val="00252E93"/>
    <w:rsid w:val="00253583"/>
    <w:rsid w:val="002535F9"/>
    <w:rsid w:val="002537EC"/>
    <w:rsid w:val="00253AE8"/>
    <w:rsid w:val="002544DF"/>
    <w:rsid w:val="00256BF9"/>
    <w:rsid w:val="00257AF0"/>
    <w:rsid w:val="00262C8A"/>
    <w:rsid w:val="00263490"/>
    <w:rsid w:val="00263C93"/>
    <w:rsid w:val="0026482F"/>
    <w:rsid w:val="002666BE"/>
    <w:rsid w:val="00267145"/>
    <w:rsid w:val="00270EA5"/>
    <w:rsid w:val="00271465"/>
    <w:rsid w:val="00271AF7"/>
    <w:rsid w:val="002722F7"/>
    <w:rsid w:val="002732F5"/>
    <w:rsid w:val="00274CEF"/>
    <w:rsid w:val="00275DE6"/>
    <w:rsid w:val="00276433"/>
    <w:rsid w:val="002776E5"/>
    <w:rsid w:val="00277CAD"/>
    <w:rsid w:val="00282209"/>
    <w:rsid w:val="00282B7F"/>
    <w:rsid w:val="002833EA"/>
    <w:rsid w:val="00284B7D"/>
    <w:rsid w:val="00285565"/>
    <w:rsid w:val="00285ACE"/>
    <w:rsid w:val="00285F2C"/>
    <w:rsid w:val="00286D5E"/>
    <w:rsid w:val="00287052"/>
    <w:rsid w:val="00287893"/>
    <w:rsid w:val="00287A8D"/>
    <w:rsid w:val="00290882"/>
    <w:rsid w:val="00291263"/>
    <w:rsid w:val="002913ED"/>
    <w:rsid w:val="002919B2"/>
    <w:rsid w:val="002921CD"/>
    <w:rsid w:val="00292C9F"/>
    <w:rsid w:val="002956B3"/>
    <w:rsid w:val="0029600F"/>
    <w:rsid w:val="002964D0"/>
    <w:rsid w:val="002A08BC"/>
    <w:rsid w:val="002A0FB2"/>
    <w:rsid w:val="002A125D"/>
    <w:rsid w:val="002A1E4C"/>
    <w:rsid w:val="002A2D08"/>
    <w:rsid w:val="002A2F66"/>
    <w:rsid w:val="002A48D7"/>
    <w:rsid w:val="002A572E"/>
    <w:rsid w:val="002A5795"/>
    <w:rsid w:val="002A6953"/>
    <w:rsid w:val="002A6DD5"/>
    <w:rsid w:val="002A7379"/>
    <w:rsid w:val="002A7491"/>
    <w:rsid w:val="002A749A"/>
    <w:rsid w:val="002A7D61"/>
    <w:rsid w:val="002B03D2"/>
    <w:rsid w:val="002B0D01"/>
    <w:rsid w:val="002B1AA4"/>
    <w:rsid w:val="002B3297"/>
    <w:rsid w:val="002B39E3"/>
    <w:rsid w:val="002B61A3"/>
    <w:rsid w:val="002B63EA"/>
    <w:rsid w:val="002C0748"/>
    <w:rsid w:val="002C31F4"/>
    <w:rsid w:val="002C46C3"/>
    <w:rsid w:val="002D1171"/>
    <w:rsid w:val="002D11EA"/>
    <w:rsid w:val="002D1814"/>
    <w:rsid w:val="002D1B46"/>
    <w:rsid w:val="002D2055"/>
    <w:rsid w:val="002D2621"/>
    <w:rsid w:val="002D3D8C"/>
    <w:rsid w:val="002D3F6D"/>
    <w:rsid w:val="002D4147"/>
    <w:rsid w:val="002D424D"/>
    <w:rsid w:val="002D493D"/>
    <w:rsid w:val="002D4C1C"/>
    <w:rsid w:val="002D50CF"/>
    <w:rsid w:val="002D6165"/>
    <w:rsid w:val="002E0CEA"/>
    <w:rsid w:val="002E0D6A"/>
    <w:rsid w:val="002E2203"/>
    <w:rsid w:val="002E251D"/>
    <w:rsid w:val="002E31B2"/>
    <w:rsid w:val="002E372B"/>
    <w:rsid w:val="002E3C80"/>
    <w:rsid w:val="002E47E5"/>
    <w:rsid w:val="002E54E0"/>
    <w:rsid w:val="002E7162"/>
    <w:rsid w:val="002E7A6E"/>
    <w:rsid w:val="002F0090"/>
    <w:rsid w:val="002F111C"/>
    <w:rsid w:val="002F2272"/>
    <w:rsid w:val="002F3ADA"/>
    <w:rsid w:val="002F3C61"/>
    <w:rsid w:val="002F3D42"/>
    <w:rsid w:val="002F4199"/>
    <w:rsid w:val="002F569B"/>
    <w:rsid w:val="002F63A6"/>
    <w:rsid w:val="002F7A6C"/>
    <w:rsid w:val="003015DD"/>
    <w:rsid w:val="00302B49"/>
    <w:rsid w:val="003034C5"/>
    <w:rsid w:val="003048DB"/>
    <w:rsid w:val="0030670E"/>
    <w:rsid w:val="00307037"/>
    <w:rsid w:val="00310E3F"/>
    <w:rsid w:val="00313348"/>
    <w:rsid w:val="003162D8"/>
    <w:rsid w:val="00317526"/>
    <w:rsid w:val="0032357E"/>
    <w:rsid w:val="00325B87"/>
    <w:rsid w:val="003302AE"/>
    <w:rsid w:val="00330B27"/>
    <w:rsid w:val="00331523"/>
    <w:rsid w:val="00331701"/>
    <w:rsid w:val="00331899"/>
    <w:rsid w:val="00333ED2"/>
    <w:rsid w:val="00335451"/>
    <w:rsid w:val="00335EC8"/>
    <w:rsid w:val="003365B9"/>
    <w:rsid w:val="00337CF6"/>
    <w:rsid w:val="0034054F"/>
    <w:rsid w:val="003407AD"/>
    <w:rsid w:val="003421DF"/>
    <w:rsid w:val="00342D35"/>
    <w:rsid w:val="0034315F"/>
    <w:rsid w:val="00344BD7"/>
    <w:rsid w:val="00345C0C"/>
    <w:rsid w:val="00345C0D"/>
    <w:rsid w:val="00346348"/>
    <w:rsid w:val="003475B7"/>
    <w:rsid w:val="00347C14"/>
    <w:rsid w:val="00350BA6"/>
    <w:rsid w:val="00351699"/>
    <w:rsid w:val="00351A77"/>
    <w:rsid w:val="00351A7A"/>
    <w:rsid w:val="003524F8"/>
    <w:rsid w:val="0035331A"/>
    <w:rsid w:val="00353EF2"/>
    <w:rsid w:val="0035611E"/>
    <w:rsid w:val="003606D7"/>
    <w:rsid w:val="00361356"/>
    <w:rsid w:val="0036501C"/>
    <w:rsid w:val="003709DD"/>
    <w:rsid w:val="00370A1D"/>
    <w:rsid w:val="00370BCA"/>
    <w:rsid w:val="0037124B"/>
    <w:rsid w:val="00373D8A"/>
    <w:rsid w:val="00374E02"/>
    <w:rsid w:val="00376ED7"/>
    <w:rsid w:val="00377449"/>
    <w:rsid w:val="00377F75"/>
    <w:rsid w:val="00377FF5"/>
    <w:rsid w:val="00380CA6"/>
    <w:rsid w:val="00381B0D"/>
    <w:rsid w:val="00381E7E"/>
    <w:rsid w:val="00382057"/>
    <w:rsid w:val="003820D2"/>
    <w:rsid w:val="0038364D"/>
    <w:rsid w:val="00383D51"/>
    <w:rsid w:val="00383FE1"/>
    <w:rsid w:val="00385BD6"/>
    <w:rsid w:val="00385C54"/>
    <w:rsid w:val="0038678D"/>
    <w:rsid w:val="0038704A"/>
    <w:rsid w:val="00390B18"/>
    <w:rsid w:val="00391DF3"/>
    <w:rsid w:val="00395455"/>
    <w:rsid w:val="003A09CD"/>
    <w:rsid w:val="003A1D4D"/>
    <w:rsid w:val="003A1E67"/>
    <w:rsid w:val="003A299B"/>
    <w:rsid w:val="003A4B6A"/>
    <w:rsid w:val="003A6710"/>
    <w:rsid w:val="003A7D8A"/>
    <w:rsid w:val="003B04B9"/>
    <w:rsid w:val="003B09E1"/>
    <w:rsid w:val="003B1B4B"/>
    <w:rsid w:val="003B1B69"/>
    <w:rsid w:val="003B1DF7"/>
    <w:rsid w:val="003B324F"/>
    <w:rsid w:val="003B3B37"/>
    <w:rsid w:val="003B3FE5"/>
    <w:rsid w:val="003B578B"/>
    <w:rsid w:val="003C0046"/>
    <w:rsid w:val="003C1EDC"/>
    <w:rsid w:val="003C225A"/>
    <w:rsid w:val="003C2265"/>
    <w:rsid w:val="003C410D"/>
    <w:rsid w:val="003C518D"/>
    <w:rsid w:val="003C6480"/>
    <w:rsid w:val="003D0F93"/>
    <w:rsid w:val="003D1367"/>
    <w:rsid w:val="003D1965"/>
    <w:rsid w:val="003D1FF6"/>
    <w:rsid w:val="003D33CB"/>
    <w:rsid w:val="003D555D"/>
    <w:rsid w:val="003D7294"/>
    <w:rsid w:val="003E05B6"/>
    <w:rsid w:val="003E22F6"/>
    <w:rsid w:val="003E2725"/>
    <w:rsid w:val="003E33E5"/>
    <w:rsid w:val="003E4298"/>
    <w:rsid w:val="003E4D1D"/>
    <w:rsid w:val="003E506D"/>
    <w:rsid w:val="003E7788"/>
    <w:rsid w:val="003E7919"/>
    <w:rsid w:val="003F10A3"/>
    <w:rsid w:val="003F5B29"/>
    <w:rsid w:val="003F5F59"/>
    <w:rsid w:val="003F5FAA"/>
    <w:rsid w:val="003F7CCB"/>
    <w:rsid w:val="0040090B"/>
    <w:rsid w:val="00402103"/>
    <w:rsid w:val="00403262"/>
    <w:rsid w:val="00403FF2"/>
    <w:rsid w:val="00404F1C"/>
    <w:rsid w:val="0040582E"/>
    <w:rsid w:val="00406F29"/>
    <w:rsid w:val="00406F65"/>
    <w:rsid w:val="00407969"/>
    <w:rsid w:val="00407C8E"/>
    <w:rsid w:val="00407D25"/>
    <w:rsid w:val="00411002"/>
    <w:rsid w:val="00411AC5"/>
    <w:rsid w:val="00411AD4"/>
    <w:rsid w:val="004123D2"/>
    <w:rsid w:val="00413FFA"/>
    <w:rsid w:val="00414B9B"/>
    <w:rsid w:val="0041530E"/>
    <w:rsid w:val="004157F6"/>
    <w:rsid w:val="00415A19"/>
    <w:rsid w:val="00416710"/>
    <w:rsid w:val="00416F74"/>
    <w:rsid w:val="00417835"/>
    <w:rsid w:val="004208BE"/>
    <w:rsid w:val="0042102D"/>
    <w:rsid w:val="004218C2"/>
    <w:rsid w:val="00422672"/>
    <w:rsid w:val="00422B1C"/>
    <w:rsid w:val="00425885"/>
    <w:rsid w:val="00427012"/>
    <w:rsid w:val="00427FC5"/>
    <w:rsid w:val="00431061"/>
    <w:rsid w:val="004328C5"/>
    <w:rsid w:val="0043302E"/>
    <w:rsid w:val="004330BC"/>
    <w:rsid w:val="00433230"/>
    <w:rsid w:val="0043564B"/>
    <w:rsid w:val="00435727"/>
    <w:rsid w:val="00435744"/>
    <w:rsid w:val="00436312"/>
    <w:rsid w:val="00436488"/>
    <w:rsid w:val="00436592"/>
    <w:rsid w:val="00437262"/>
    <w:rsid w:val="004378D9"/>
    <w:rsid w:val="00440D34"/>
    <w:rsid w:val="00444495"/>
    <w:rsid w:val="00444511"/>
    <w:rsid w:val="004446A1"/>
    <w:rsid w:val="00446EB0"/>
    <w:rsid w:val="0044713E"/>
    <w:rsid w:val="0045016B"/>
    <w:rsid w:val="004505FB"/>
    <w:rsid w:val="0045159A"/>
    <w:rsid w:val="00456014"/>
    <w:rsid w:val="00460C93"/>
    <w:rsid w:val="0046330D"/>
    <w:rsid w:val="0046384C"/>
    <w:rsid w:val="00464465"/>
    <w:rsid w:val="00465830"/>
    <w:rsid w:val="00465DD1"/>
    <w:rsid w:val="00465FB8"/>
    <w:rsid w:val="00466143"/>
    <w:rsid w:val="004668A2"/>
    <w:rsid w:val="00470F3D"/>
    <w:rsid w:val="00474078"/>
    <w:rsid w:val="004742CE"/>
    <w:rsid w:val="0047447B"/>
    <w:rsid w:val="0047558B"/>
    <w:rsid w:val="004770E2"/>
    <w:rsid w:val="00477A2C"/>
    <w:rsid w:val="0048119D"/>
    <w:rsid w:val="00481648"/>
    <w:rsid w:val="00481656"/>
    <w:rsid w:val="00481ABB"/>
    <w:rsid w:val="00481C80"/>
    <w:rsid w:val="00482A2A"/>
    <w:rsid w:val="00482DE9"/>
    <w:rsid w:val="004835A7"/>
    <w:rsid w:val="00483D54"/>
    <w:rsid w:val="00484053"/>
    <w:rsid w:val="00485D8C"/>
    <w:rsid w:val="00487AB0"/>
    <w:rsid w:val="0049109A"/>
    <w:rsid w:val="00491417"/>
    <w:rsid w:val="00491B99"/>
    <w:rsid w:val="00493FA0"/>
    <w:rsid w:val="00494FA3"/>
    <w:rsid w:val="00495558"/>
    <w:rsid w:val="004957AF"/>
    <w:rsid w:val="00495969"/>
    <w:rsid w:val="0049666B"/>
    <w:rsid w:val="00496B3E"/>
    <w:rsid w:val="00497FB0"/>
    <w:rsid w:val="004A0ED4"/>
    <w:rsid w:val="004A1497"/>
    <w:rsid w:val="004A1AC6"/>
    <w:rsid w:val="004A3BE1"/>
    <w:rsid w:val="004A63EB"/>
    <w:rsid w:val="004A642F"/>
    <w:rsid w:val="004A6FE3"/>
    <w:rsid w:val="004B114D"/>
    <w:rsid w:val="004B159A"/>
    <w:rsid w:val="004B15FD"/>
    <w:rsid w:val="004B4DB1"/>
    <w:rsid w:val="004B529A"/>
    <w:rsid w:val="004B5452"/>
    <w:rsid w:val="004B78DF"/>
    <w:rsid w:val="004C275B"/>
    <w:rsid w:val="004C39E3"/>
    <w:rsid w:val="004C3D5D"/>
    <w:rsid w:val="004C41F3"/>
    <w:rsid w:val="004C6E27"/>
    <w:rsid w:val="004C7AAD"/>
    <w:rsid w:val="004C7FDE"/>
    <w:rsid w:val="004D0CC8"/>
    <w:rsid w:val="004D0F64"/>
    <w:rsid w:val="004D100F"/>
    <w:rsid w:val="004D171C"/>
    <w:rsid w:val="004D17AD"/>
    <w:rsid w:val="004D2280"/>
    <w:rsid w:val="004D4B27"/>
    <w:rsid w:val="004D68E5"/>
    <w:rsid w:val="004D7E17"/>
    <w:rsid w:val="004E0558"/>
    <w:rsid w:val="004E51E7"/>
    <w:rsid w:val="004E5C58"/>
    <w:rsid w:val="004F0B50"/>
    <w:rsid w:val="004F1FC1"/>
    <w:rsid w:val="004F2023"/>
    <w:rsid w:val="004F2B3E"/>
    <w:rsid w:val="004F6299"/>
    <w:rsid w:val="004F7DA4"/>
    <w:rsid w:val="004F7DB2"/>
    <w:rsid w:val="004F7F85"/>
    <w:rsid w:val="00504DE6"/>
    <w:rsid w:val="005053F2"/>
    <w:rsid w:val="00505E07"/>
    <w:rsid w:val="00507872"/>
    <w:rsid w:val="005107F7"/>
    <w:rsid w:val="005116BB"/>
    <w:rsid w:val="005125F5"/>
    <w:rsid w:val="005147C1"/>
    <w:rsid w:val="005147C8"/>
    <w:rsid w:val="0051482D"/>
    <w:rsid w:val="00514B13"/>
    <w:rsid w:val="00517EF4"/>
    <w:rsid w:val="005215BF"/>
    <w:rsid w:val="00521BCF"/>
    <w:rsid w:val="00523A2E"/>
    <w:rsid w:val="005249B9"/>
    <w:rsid w:val="00525489"/>
    <w:rsid w:val="00526B92"/>
    <w:rsid w:val="005271B3"/>
    <w:rsid w:val="00527DA9"/>
    <w:rsid w:val="0053077C"/>
    <w:rsid w:val="00531324"/>
    <w:rsid w:val="0053153C"/>
    <w:rsid w:val="00531D13"/>
    <w:rsid w:val="00531E52"/>
    <w:rsid w:val="0053213B"/>
    <w:rsid w:val="00532C5A"/>
    <w:rsid w:val="005339F6"/>
    <w:rsid w:val="0053547E"/>
    <w:rsid w:val="0053641E"/>
    <w:rsid w:val="0053662F"/>
    <w:rsid w:val="00537940"/>
    <w:rsid w:val="00537BAB"/>
    <w:rsid w:val="00540F3B"/>
    <w:rsid w:val="005443C0"/>
    <w:rsid w:val="005454A6"/>
    <w:rsid w:val="005456F1"/>
    <w:rsid w:val="00545E17"/>
    <w:rsid w:val="00546C42"/>
    <w:rsid w:val="00547244"/>
    <w:rsid w:val="00550814"/>
    <w:rsid w:val="0055360C"/>
    <w:rsid w:val="0055496E"/>
    <w:rsid w:val="00554BAD"/>
    <w:rsid w:val="0055643A"/>
    <w:rsid w:val="00557A6C"/>
    <w:rsid w:val="00560251"/>
    <w:rsid w:val="00562054"/>
    <w:rsid w:val="005627DD"/>
    <w:rsid w:val="00565D2B"/>
    <w:rsid w:val="00565FF6"/>
    <w:rsid w:val="0057048C"/>
    <w:rsid w:val="005706AF"/>
    <w:rsid w:val="0057086E"/>
    <w:rsid w:val="0057140B"/>
    <w:rsid w:val="00571721"/>
    <w:rsid w:val="00571791"/>
    <w:rsid w:val="00571BEA"/>
    <w:rsid w:val="00572EAB"/>
    <w:rsid w:val="00573021"/>
    <w:rsid w:val="0057382E"/>
    <w:rsid w:val="00573FA3"/>
    <w:rsid w:val="0057465D"/>
    <w:rsid w:val="00574F42"/>
    <w:rsid w:val="00575FAB"/>
    <w:rsid w:val="00580501"/>
    <w:rsid w:val="00580745"/>
    <w:rsid w:val="00580CD2"/>
    <w:rsid w:val="00581894"/>
    <w:rsid w:val="00583BF8"/>
    <w:rsid w:val="00583E5E"/>
    <w:rsid w:val="00583EA3"/>
    <w:rsid w:val="00584995"/>
    <w:rsid w:val="00586EC4"/>
    <w:rsid w:val="00587E26"/>
    <w:rsid w:val="005913C7"/>
    <w:rsid w:val="00592558"/>
    <w:rsid w:val="00594721"/>
    <w:rsid w:val="00594D0D"/>
    <w:rsid w:val="005953D5"/>
    <w:rsid w:val="00595830"/>
    <w:rsid w:val="005958BA"/>
    <w:rsid w:val="005A0593"/>
    <w:rsid w:val="005A0F8A"/>
    <w:rsid w:val="005A18BF"/>
    <w:rsid w:val="005A1EB0"/>
    <w:rsid w:val="005A4EE1"/>
    <w:rsid w:val="005A5EF4"/>
    <w:rsid w:val="005A7441"/>
    <w:rsid w:val="005A78D8"/>
    <w:rsid w:val="005B047E"/>
    <w:rsid w:val="005B0B88"/>
    <w:rsid w:val="005B1393"/>
    <w:rsid w:val="005B1979"/>
    <w:rsid w:val="005B2457"/>
    <w:rsid w:val="005B31B6"/>
    <w:rsid w:val="005B5934"/>
    <w:rsid w:val="005B5F4A"/>
    <w:rsid w:val="005B6077"/>
    <w:rsid w:val="005B649C"/>
    <w:rsid w:val="005C0189"/>
    <w:rsid w:val="005C06FF"/>
    <w:rsid w:val="005C0B76"/>
    <w:rsid w:val="005C12C9"/>
    <w:rsid w:val="005C2D04"/>
    <w:rsid w:val="005C3881"/>
    <w:rsid w:val="005C3A8B"/>
    <w:rsid w:val="005C4686"/>
    <w:rsid w:val="005C47D2"/>
    <w:rsid w:val="005C5AD5"/>
    <w:rsid w:val="005C7BD0"/>
    <w:rsid w:val="005D002C"/>
    <w:rsid w:val="005D1C0B"/>
    <w:rsid w:val="005D2C4B"/>
    <w:rsid w:val="005D2F2C"/>
    <w:rsid w:val="005D48D9"/>
    <w:rsid w:val="005D4D52"/>
    <w:rsid w:val="005D7179"/>
    <w:rsid w:val="005D737A"/>
    <w:rsid w:val="005D76D8"/>
    <w:rsid w:val="005D7EF5"/>
    <w:rsid w:val="005E168B"/>
    <w:rsid w:val="005E2A6D"/>
    <w:rsid w:val="005E4302"/>
    <w:rsid w:val="005E4EBA"/>
    <w:rsid w:val="005E583C"/>
    <w:rsid w:val="005E6F3A"/>
    <w:rsid w:val="005E7C74"/>
    <w:rsid w:val="005F3AF7"/>
    <w:rsid w:val="005F4861"/>
    <w:rsid w:val="005F5CBD"/>
    <w:rsid w:val="005F630B"/>
    <w:rsid w:val="005F673D"/>
    <w:rsid w:val="005F6802"/>
    <w:rsid w:val="005F68F6"/>
    <w:rsid w:val="005F725B"/>
    <w:rsid w:val="00601A41"/>
    <w:rsid w:val="00602380"/>
    <w:rsid w:val="00603428"/>
    <w:rsid w:val="00606FE1"/>
    <w:rsid w:val="00607015"/>
    <w:rsid w:val="0061048D"/>
    <w:rsid w:val="0061057B"/>
    <w:rsid w:val="00610D76"/>
    <w:rsid w:val="00610F93"/>
    <w:rsid w:val="00611860"/>
    <w:rsid w:val="00611B99"/>
    <w:rsid w:val="00611FFB"/>
    <w:rsid w:val="00612757"/>
    <w:rsid w:val="006130B3"/>
    <w:rsid w:val="006138ED"/>
    <w:rsid w:val="00613993"/>
    <w:rsid w:val="00613CC5"/>
    <w:rsid w:val="00613D0F"/>
    <w:rsid w:val="00614F49"/>
    <w:rsid w:val="00616174"/>
    <w:rsid w:val="00616B0B"/>
    <w:rsid w:val="0061727D"/>
    <w:rsid w:val="006177EB"/>
    <w:rsid w:val="0062205A"/>
    <w:rsid w:val="00624C76"/>
    <w:rsid w:val="00624FB5"/>
    <w:rsid w:val="00626463"/>
    <w:rsid w:val="00626901"/>
    <w:rsid w:val="0063037F"/>
    <w:rsid w:val="00630C19"/>
    <w:rsid w:val="0063406E"/>
    <w:rsid w:val="00634594"/>
    <w:rsid w:val="006363B3"/>
    <w:rsid w:val="00637733"/>
    <w:rsid w:val="0064033A"/>
    <w:rsid w:val="00640632"/>
    <w:rsid w:val="00641114"/>
    <w:rsid w:val="00641507"/>
    <w:rsid w:val="00643560"/>
    <w:rsid w:val="00644435"/>
    <w:rsid w:val="006455C0"/>
    <w:rsid w:val="0065175F"/>
    <w:rsid w:val="00651792"/>
    <w:rsid w:val="006519E6"/>
    <w:rsid w:val="00652857"/>
    <w:rsid w:val="00652D70"/>
    <w:rsid w:val="00653248"/>
    <w:rsid w:val="00653AA1"/>
    <w:rsid w:val="006545DA"/>
    <w:rsid w:val="0066022C"/>
    <w:rsid w:val="006607D9"/>
    <w:rsid w:val="00660FB3"/>
    <w:rsid w:val="006627D2"/>
    <w:rsid w:val="00662F54"/>
    <w:rsid w:val="0066586F"/>
    <w:rsid w:val="00665E6E"/>
    <w:rsid w:val="006669B6"/>
    <w:rsid w:val="0067146E"/>
    <w:rsid w:val="00671D2A"/>
    <w:rsid w:val="00672A91"/>
    <w:rsid w:val="006733DA"/>
    <w:rsid w:val="006735E9"/>
    <w:rsid w:val="00682A6D"/>
    <w:rsid w:val="00682C93"/>
    <w:rsid w:val="00683080"/>
    <w:rsid w:val="006831E9"/>
    <w:rsid w:val="006832DE"/>
    <w:rsid w:val="0068772E"/>
    <w:rsid w:val="0069023C"/>
    <w:rsid w:val="006903D6"/>
    <w:rsid w:val="006904FF"/>
    <w:rsid w:val="00691B47"/>
    <w:rsid w:val="0069237C"/>
    <w:rsid w:val="00693027"/>
    <w:rsid w:val="006931A6"/>
    <w:rsid w:val="006950A8"/>
    <w:rsid w:val="00695F73"/>
    <w:rsid w:val="00696DA7"/>
    <w:rsid w:val="00696E38"/>
    <w:rsid w:val="00696EC8"/>
    <w:rsid w:val="00697E52"/>
    <w:rsid w:val="006A1696"/>
    <w:rsid w:val="006A18E5"/>
    <w:rsid w:val="006A1B19"/>
    <w:rsid w:val="006A1F5D"/>
    <w:rsid w:val="006A30C0"/>
    <w:rsid w:val="006A3136"/>
    <w:rsid w:val="006A4A4B"/>
    <w:rsid w:val="006A4CF2"/>
    <w:rsid w:val="006A5B1D"/>
    <w:rsid w:val="006A6F57"/>
    <w:rsid w:val="006B2658"/>
    <w:rsid w:val="006B3225"/>
    <w:rsid w:val="006B46CC"/>
    <w:rsid w:val="006B4B67"/>
    <w:rsid w:val="006B651E"/>
    <w:rsid w:val="006B6648"/>
    <w:rsid w:val="006C40E0"/>
    <w:rsid w:val="006C4D8E"/>
    <w:rsid w:val="006C5914"/>
    <w:rsid w:val="006D0012"/>
    <w:rsid w:val="006D07A2"/>
    <w:rsid w:val="006D1B73"/>
    <w:rsid w:val="006D56D2"/>
    <w:rsid w:val="006D649A"/>
    <w:rsid w:val="006D6DD5"/>
    <w:rsid w:val="006D6E93"/>
    <w:rsid w:val="006D7BDC"/>
    <w:rsid w:val="006D7C9A"/>
    <w:rsid w:val="006D7D7B"/>
    <w:rsid w:val="006D7FB7"/>
    <w:rsid w:val="006E0F16"/>
    <w:rsid w:val="006E29C7"/>
    <w:rsid w:val="006E41A6"/>
    <w:rsid w:val="006E65F9"/>
    <w:rsid w:val="006E7233"/>
    <w:rsid w:val="006E7721"/>
    <w:rsid w:val="006F0A74"/>
    <w:rsid w:val="006F1397"/>
    <w:rsid w:val="006F2CDB"/>
    <w:rsid w:val="006F35D5"/>
    <w:rsid w:val="006F3DAC"/>
    <w:rsid w:val="006F4007"/>
    <w:rsid w:val="006F46EC"/>
    <w:rsid w:val="006F78EB"/>
    <w:rsid w:val="006F7C96"/>
    <w:rsid w:val="007009D1"/>
    <w:rsid w:val="00700A08"/>
    <w:rsid w:val="00700C75"/>
    <w:rsid w:val="00700EC2"/>
    <w:rsid w:val="00701081"/>
    <w:rsid w:val="0070174E"/>
    <w:rsid w:val="0070255E"/>
    <w:rsid w:val="0070390F"/>
    <w:rsid w:val="00704E94"/>
    <w:rsid w:val="00706BCA"/>
    <w:rsid w:val="00707E92"/>
    <w:rsid w:val="0071096B"/>
    <w:rsid w:val="0071103E"/>
    <w:rsid w:val="00711FC5"/>
    <w:rsid w:val="00712437"/>
    <w:rsid w:val="00712961"/>
    <w:rsid w:val="00712BB0"/>
    <w:rsid w:val="007137B1"/>
    <w:rsid w:val="00716C55"/>
    <w:rsid w:val="00720921"/>
    <w:rsid w:val="00722298"/>
    <w:rsid w:val="0072240D"/>
    <w:rsid w:val="007224D2"/>
    <w:rsid w:val="007228B8"/>
    <w:rsid w:val="00722F31"/>
    <w:rsid w:val="00723873"/>
    <w:rsid w:val="00724C4B"/>
    <w:rsid w:val="00727C87"/>
    <w:rsid w:val="007306D6"/>
    <w:rsid w:val="00731F53"/>
    <w:rsid w:val="0073234A"/>
    <w:rsid w:val="00733EF7"/>
    <w:rsid w:val="007340BC"/>
    <w:rsid w:val="00734578"/>
    <w:rsid w:val="00734B5A"/>
    <w:rsid w:val="007356A5"/>
    <w:rsid w:val="00736F17"/>
    <w:rsid w:val="00737AF5"/>
    <w:rsid w:val="00737F7D"/>
    <w:rsid w:val="00740000"/>
    <w:rsid w:val="00740248"/>
    <w:rsid w:val="0074095E"/>
    <w:rsid w:val="0074194B"/>
    <w:rsid w:val="0074284A"/>
    <w:rsid w:val="00742A29"/>
    <w:rsid w:val="00742E3F"/>
    <w:rsid w:val="00743E23"/>
    <w:rsid w:val="007452BB"/>
    <w:rsid w:val="007462B2"/>
    <w:rsid w:val="00746425"/>
    <w:rsid w:val="00747D7C"/>
    <w:rsid w:val="00747E61"/>
    <w:rsid w:val="00750CDA"/>
    <w:rsid w:val="00751F64"/>
    <w:rsid w:val="00752467"/>
    <w:rsid w:val="00753385"/>
    <w:rsid w:val="00754358"/>
    <w:rsid w:val="00755F2E"/>
    <w:rsid w:val="00756449"/>
    <w:rsid w:val="00756E78"/>
    <w:rsid w:val="0075746C"/>
    <w:rsid w:val="00757780"/>
    <w:rsid w:val="007605D8"/>
    <w:rsid w:val="00760DEA"/>
    <w:rsid w:val="007617CA"/>
    <w:rsid w:val="00762073"/>
    <w:rsid w:val="00762D8D"/>
    <w:rsid w:val="00763EB8"/>
    <w:rsid w:val="00763F8F"/>
    <w:rsid w:val="007655B9"/>
    <w:rsid w:val="007675A7"/>
    <w:rsid w:val="007706A4"/>
    <w:rsid w:val="0077105A"/>
    <w:rsid w:val="00771157"/>
    <w:rsid w:val="00775BA5"/>
    <w:rsid w:val="007767FF"/>
    <w:rsid w:val="007779D9"/>
    <w:rsid w:val="0078105F"/>
    <w:rsid w:val="007815AD"/>
    <w:rsid w:val="00782335"/>
    <w:rsid w:val="00782832"/>
    <w:rsid w:val="00784B26"/>
    <w:rsid w:val="00784CD7"/>
    <w:rsid w:val="00784EE6"/>
    <w:rsid w:val="00785877"/>
    <w:rsid w:val="00791AD5"/>
    <w:rsid w:val="00791C41"/>
    <w:rsid w:val="00792022"/>
    <w:rsid w:val="007927FE"/>
    <w:rsid w:val="00793D54"/>
    <w:rsid w:val="007947C0"/>
    <w:rsid w:val="00794DEE"/>
    <w:rsid w:val="00795AB2"/>
    <w:rsid w:val="00795D2E"/>
    <w:rsid w:val="00796A86"/>
    <w:rsid w:val="0079724C"/>
    <w:rsid w:val="007973AA"/>
    <w:rsid w:val="007A2AD3"/>
    <w:rsid w:val="007A3DF2"/>
    <w:rsid w:val="007A42D4"/>
    <w:rsid w:val="007A4B66"/>
    <w:rsid w:val="007A56B6"/>
    <w:rsid w:val="007A58B9"/>
    <w:rsid w:val="007A65B4"/>
    <w:rsid w:val="007A7097"/>
    <w:rsid w:val="007B0544"/>
    <w:rsid w:val="007B34FD"/>
    <w:rsid w:val="007B39B4"/>
    <w:rsid w:val="007B3B19"/>
    <w:rsid w:val="007B45BB"/>
    <w:rsid w:val="007B5184"/>
    <w:rsid w:val="007B710F"/>
    <w:rsid w:val="007C0750"/>
    <w:rsid w:val="007C0927"/>
    <w:rsid w:val="007C2375"/>
    <w:rsid w:val="007C296B"/>
    <w:rsid w:val="007C2C0B"/>
    <w:rsid w:val="007C3A63"/>
    <w:rsid w:val="007D112D"/>
    <w:rsid w:val="007D262A"/>
    <w:rsid w:val="007D36C5"/>
    <w:rsid w:val="007D3A4D"/>
    <w:rsid w:val="007D4836"/>
    <w:rsid w:val="007D6B3A"/>
    <w:rsid w:val="007D708C"/>
    <w:rsid w:val="007D7BBC"/>
    <w:rsid w:val="007E1186"/>
    <w:rsid w:val="007E6819"/>
    <w:rsid w:val="007E783B"/>
    <w:rsid w:val="007F0CD0"/>
    <w:rsid w:val="007F3454"/>
    <w:rsid w:val="007F3EAE"/>
    <w:rsid w:val="007F58A5"/>
    <w:rsid w:val="007F58B5"/>
    <w:rsid w:val="007F5C1D"/>
    <w:rsid w:val="007F6088"/>
    <w:rsid w:val="007F6DCE"/>
    <w:rsid w:val="007F7C43"/>
    <w:rsid w:val="007F7D2F"/>
    <w:rsid w:val="00800C24"/>
    <w:rsid w:val="00807115"/>
    <w:rsid w:val="00807AC6"/>
    <w:rsid w:val="00807F92"/>
    <w:rsid w:val="00810143"/>
    <w:rsid w:val="00810253"/>
    <w:rsid w:val="00811445"/>
    <w:rsid w:val="00811718"/>
    <w:rsid w:val="0081290B"/>
    <w:rsid w:val="008129DB"/>
    <w:rsid w:val="008132F0"/>
    <w:rsid w:val="00814EBE"/>
    <w:rsid w:val="0081685F"/>
    <w:rsid w:val="008171A9"/>
    <w:rsid w:val="00817621"/>
    <w:rsid w:val="00820326"/>
    <w:rsid w:val="00820C9C"/>
    <w:rsid w:val="008224AA"/>
    <w:rsid w:val="0082405E"/>
    <w:rsid w:val="008250C4"/>
    <w:rsid w:val="00825645"/>
    <w:rsid w:val="00827B97"/>
    <w:rsid w:val="00827F81"/>
    <w:rsid w:val="00830754"/>
    <w:rsid w:val="00831935"/>
    <w:rsid w:val="008319D5"/>
    <w:rsid w:val="0083245B"/>
    <w:rsid w:val="00832468"/>
    <w:rsid w:val="00834D44"/>
    <w:rsid w:val="00835D3F"/>
    <w:rsid w:val="00835D96"/>
    <w:rsid w:val="00836FEC"/>
    <w:rsid w:val="008421F7"/>
    <w:rsid w:val="00842F7C"/>
    <w:rsid w:val="0084358E"/>
    <w:rsid w:val="00843923"/>
    <w:rsid w:val="00844890"/>
    <w:rsid w:val="0084536D"/>
    <w:rsid w:val="00846038"/>
    <w:rsid w:val="00846440"/>
    <w:rsid w:val="00847F86"/>
    <w:rsid w:val="00851B78"/>
    <w:rsid w:val="00851C00"/>
    <w:rsid w:val="00852AB3"/>
    <w:rsid w:val="008533DC"/>
    <w:rsid w:val="0085369D"/>
    <w:rsid w:val="00854044"/>
    <w:rsid w:val="0085662D"/>
    <w:rsid w:val="008570D8"/>
    <w:rsid w:val="00857BB0"/>
    <w:rsid w:val="00857F15"/>
    <w:rsid w:val="00860418"/>
    <w:rsid w:val="008608EF"/>
    <w:rsid w:val="00860DCD"/>
    <w:rsid w:val="00860FF6"/>
    <w:rsid w:val="00861570"/>
    <w:rsid w:val="00861A71"/>
    <w:rsid w:val="00862536"/>
    <w:rsid w:val="00863542"/>
    <w:rsid w:val="00863644"/>
    <w:rsid w:val="008646BE"/>
    <w:rsid w:val="00864B44"/>
    <w:rsid w:val="0086598F"/>
    <w:rsid w:val="00866CB6"/>
    <w:rsid w:val="00866D3E"/>
    <w:rsid w:val="0086703D"/>
    <w:rsid w:val="00867E3F"/>
    <w:rsid w:val="00867F2F"/>
    <w:rsid w:val="0087116F"/>
    <w:rsid w:val="00871D7B"/>
    <w:rsid w:val="008723AD"/>
    <w:rsid w:val="00874685"/>
    <w:rsid w:val="008769AA"/>
    <w:rsid w:val="00880CFA"/>
    <w:rsid w:val="00883580"/>
    <w:rsid w:val="00883CFA"/>
    <w:rsid w:val="00884C1E"/>
    <w:rsid w:val="008857D6"/>
    <w:rsid w:val="0088658F"/>
    <w:rsid w:val="008907B0"/>
    <w:rsid w:val="00890857"/>
    <w:rsid w:val="008911B0"/>
    <w:rsid w:val="0089189A"/>
    <w:rsid w:val="00892BF9"/>
    <w:rsid w:val="00894322"/>
    <w:rsid w:val="00894613"/>
    <w:rsid w:val="008948F1"/>
    <w:rsid w:val="00894C5A"/>
    <w:rsid w:val="00897624"/>
    <w:rsid w:val="008A29B2"/>
    <w:rsid w:val="008A29C3"/>
    <w:rsid w:val="008A4DE6"/>
    <w:rsid w:val="008A75AE"/>
    <w:rsid w:val="008B07D0"/>
    <w:rsid w:val="008B1797"/>
    <w:rsid w:val="008B1ED8"/>
    <w:rsid w:val="008B1FDE"/>
    <w:rsid w:val="008B23C3"/>
    <w:rsid w:val="008B3136"/>
    <w:rsid w:val="008B4D50"/>
    <w:rsid w:val="008B6709"/>
    <w:rsid w:val="008B697E"/>
    <w:rsid w:val="008B7165"/>
    <w:rsid w:val="008B73EB"/>
    <w:rsid w:val="008C213E"/>
    <w:rsid w:val="008C2D1C"/>
    <w:rsid w:val="008C2D2D"/>
    <w:rsid w:val="008C3881"/>
    <w:rsid w:val="008C4787"/>
    <w:rsid w:val="008C64B1"/>
    <w:rsid w:val="008C7788"/>
    <w:rsid w:val="008D173B"/>
    <w:rsid w:val="008D1893"/>
    <w:rsid w:val="008D1E4E"/>
    <w:rsid w:val="008D2CB2"/>
    <w:rsid w:val="008D419A"/>
    <w:rsid w:val="008D63CC"/>
    <w:rsid w:val="008D6812"/>
    <w:rsid w:val="008D7962"/>
    <w:rsid w:val="008E03C1"/>
    <w:rsid w:val="008E0842"/>
    <w:rsid w:val="008E1654"/>
    <w:rsid w:val="008E1BD8"/>
    <w:rsid w:val="008E2784"/>
    <w:rsid w:val="008E2826"/>
    <w:rsid w:val="008E2BF3"/>
    <w:rsid w:val="008E4408"/>
    <w:rsid w:val="008E4BE2"/>
    <w:rsid w:val="008E66A1"/>
    <w:rsid w:val="008E7B2C"/>
    <w:rsid w:val="008E7CEF"/>
    <w:rsid w:val="008F1A31"/>
    <w:rsid w:val="008F1DDF"/>
    <w:rsid w:val="008F3DCD"/>
    <w:rsid w:val="008F404A"/>
    <w:rsid w:val="008F49BD"/>
    <w:rsid w:val="008F6299"/>
    <w:rsid w:val="008F6D12"/>
    <w:rsid w:val="008F6E5C"/>
    <w:rsid w:val="008F6F8D"/>
    <w:rsid w:val="008F7CC0"/>
    <w:rsid w:val="00900F3A"/>
    <w:rsid w:val="0090313C"/>
    <w:rsid w:val="00903950"/>
    <w:rsid w:val="00904152"/>
    <w:rsid w:val="0090530C"/>
    <w:rsid w:val="009072E7"/>
    <w:rsid w:val="009074EA"/>
    <w:rsid w:val="00907C4E"/>
    <w:rsid w:val="009122C2"/>
    <w:rsid w:val="00912D4E"/>
    <w:rsid w:val="0091315C"/>
    <w:rsid w:val="00914AA3"/>
    <w:rsid w:val="00916DEE"/>
    <w:rsid w:val="00917353"/>
    <w:rsid w:val="009176CE"/>
    <w:rsid w:val="00920BBD"/>
    <w:rsid w:val="0092305C"/>
    <w:rsid w:val="00924755"/>
    <w:rsid w:val="009248D1"/>
    <w:rsid w:val="009250B7"/>
    <w:rsid w:val="00925903"/>
    <w:rsid w:val="00925B86"/>
    <w:rsid w:val="00925D3F"/>
    <w:rsid w:val="00925F82"/>
    <w:rsid w:val="00927AD0"/>
    <w:rsid w:val="00927FFC"/>
    <w:rsid w:val="00930BF6"/>
    <w:rsid w:val="009314D0"/>
    <w:rsid w:val="0093153C"/>
    <w:rsid w:val="0093193F"/>
    <w:rsid w:val="00931A7F"/>
    <w:rsid w:val="00932A37"/>
    <w:rsid w:val="00935DFE"/>
    <w:rsid w:val="00937F53"/>
    <w:rsid w:val="00941162"/>
    <w:rsid w:val="00941637"/>
    <w:rsid w:val="009428ED"/>
    <w:rsid w:val="009451F3"/>
    <w:rsid w:val="009465C4"/>
    <w:rsid w:val="00947801"/>
    <w:rsid w:val="00947D49"/>
    <w:rsid w:val="0095286A"/>
    <w:rsid w:val="009542D0"/>
    <w:rsid w:val="009544BA"/>
    <w:rsid w:val="00954B30"/>
    <w:rsid w:val="00956E9F"/>
    <w:rsid w:val="009576B5"/>
    <w:rsid w:val="009600B0"/>
    <w:rsid w:val="0096029B"/>
    <w:rsid w:val="00960C2F"/>
    <w:rsid w:val="009614A5"/>
    <w:rsid w:val="00961AF2"/>
    <w:rsid w:val="00961E13"/>
    <w:rsid w:val="009639B2"/>
    <w:rsid w:val="009654C6"/>
    <w:rsid w:val="009657AA"/>
    <w:rsid w:val="00967447"/>
    <w:rsid w:val="00967881"/>
    <w:rsid w:val="00967DA1"/>
    <w:rsid w:val="00967F01"/>
    <w:rsid w:val="00967F5C"/>
    <w:rsid w:val="009702ED"/>
    <w:rsid w:val="00971D17"/>
    <w:rsid w:val="00975EF0"/>
    <w:rsid w:val="009766C4"/>
    <w:rsid w:val="00981878"/>
    <w:rsid w:val="00983B5B"/>
    <w:rsid w:val="00984640"/>
    <w:rsid w:val="00984AE9"/>
    <w:rsid w:val="0098666E"/>
    <w:rsid w:val="0098782E"/>
    <w:rsid w:val="00987AD2"/>
    <w:rsid w:val="00987FD7"/>
    <w:rsid w:val="0099147E"/>
    <w:rsid w:val="00991E8E"/>
    <w:rsid w:val="00992906"/>
    <w:rsid w:val="0099361C"/>
    <w:rsid w:val="0099373A"/>
    <w:rsid w:val="00993B95"/>
    <w:rsid w:val="009955E8"/>
    <w:rsid w:val="00996FE5"/>
    <w:rsid w:val="00997149"/>
    <w:rsid w:val="00997884"/>
    <w:rsid w:val="009A0B03"/>
    <w:rsid w:val="009A27C1"/>
    <w:rsid w:val="009A3C1B"/>
    <w:rsid w:val="009A40E5"/>
    <w:rsid w:val="009A5670"/>
    <w:rsid w:val="009A7BCB"/>
    <w:rsid w:val="009B053D"/>
    <w:rsid w:val="009B0CDC"/>
    <w:rsid w:val="009B0F6D"/>
    <w:rsid w:val="009B1B98"/>
    <w:rsid w:val="009B2B53"/>
    <w:rsid w:val="009B2BAE"/>
    <w:rsid w:val="009B4881"/>
    <w:rsid w:val="009B4E42"/>
    <w:rsid w:val="009B67FC"/>
    <w:rsid w:val="009B69ED"/>
    <w:rsid w:val="009B6C86"/>
    <w:rsid w:val="009B78EE"/>
    <w:rsid w:val="009B7FAA"/>
    <w:rsid w:val="009C0E1B"/>
    <w:rsid w:val="009C40D8"/>
    <w:rsid w:val="009C4653"/>
    <w:rsid w:val="009C5611"/>
    <w:rsid w:val="009C7F97"/>
    <w:rsid w:val="009D0633"/>
    <w:rsid w:val="009D0BBB"/>
    <w:rsid w:val="009D22A8"/>
    <w:rsid w:val="009D367B"/>
    <w:rsid w:val="009D5CD1"/>
    <w:rsid w:val="009E1CAE"/>
    <w:rsid w:val="009E40C3"/>
    <w:rsid w:val="009E589E"/>
    <w:rsid w:val="009E5F2E"/>
    <w:rsid w:val="009F133B"/>
    <w:rsid w:val="009F13D5"/>
    <w:rsid w:val="009F153C"/>
    <w:rsid w:val="009F1EF3"/>
    <w:rsid w:val="009F2688"/>
    <w:rsid w:val="009F36B7"/>
    <w:rsid w:val="009F3AB9"/>
    <w:rsid w:val="009F4A83"/>
    <w:rsid w:val="009F56C1"/>
    <w:rsid w:val="009F672A"/>
    <w:rsid w:val="009F6801"/>
    <w:rsid w:val="009F6BCE"/>
    <w:rsid w:val="009F7882"/>
    <w:rsid w:val="009F7896"/>
    <w:rsid w:val="009F7E25"/>
    <w:rsid w:val="00A00224"/>
    <w:rsid w:val="00A01086"/>
    <w:rsid w:val="00A023A4"/>
    <w:rsid w:val="00A03949"/>
    <w:rsid w:val="00A03A82"/>
    <w:rsid w:val="00A0770B"/>
    <w:rsid w:val="00A07E31"/>
    <w:rsid w:val="00A10088"/>
    <w:rsid w:val="00A1065B"/>
    <w:rsid w:val="00A11103"/>
    <w:rsid w:val="00A11357"/>
    <w:rsid w:val="00A11778"/>
    <w:rsid w:val="00A13DC7"/>
    <w:rsid w:val="00A14994"/>
    <w:rsid w:val="00A16CFB"/>
    <w:rsid w:val="00A20C8E"/>
    <w:rsid w:val="00A20CB2"/>
    <w:rsid w:val="00A20F26"/>
    <w:rsid w:val="00A21F31"/>
    <w:rsid w:val="00A220F9"/>
    <w:rsid w:val="00A22826"/>
    <w:rsid w:val="00A2302E"/>
    <w:rsid w:val="00A246CE"/>
    <w:rsid w:val="00A273ED"/>
    <w:rsid w:val="00A27412"/>
    <w:rsid w:val="00A27EEA"/>
    <w:rsid w:val="00A30124"/>
    <w:rsid w:val="00A33049"/>
    <w:rsid w:val="00A3621B"/>
    <w:rsid w:val="00A3763C"/>
    <w:rsid w:val="00A37AA0"/>
    <w:rsid w:val="00A37DEA"/>
    <w:rsid w:val="00A412E4"/>
    <w:rsid w:val="00A42536"/>
    <w:rsid w:val="00A434D9"/>
    <w:rsid w:val="00A44B0A"/>
    <w:rsid w:val="00A452B0"/>
    <w:rsid w:val="00A457B0"/>
    <w:rsid w:val="00A45AFA"/>
    <w:rsid w:val="00A467A1"/>
    <w:rsid w:val="00A4761F"/>
    <w:rsid w:val="00A50CC7"/>
    <w:rsid w:val="00A510B5"/>
    <w:rsid w:val="00A512CA"/>
    <w:rsid w:val="00A51973"/>
    <w:rsid w:val="00A51992"/>
    <w:rsid w:val="00A51D45"/>
    <w:rsid w:val="00A52AFE"/>
    <w:rsid w:val="00A57396"/>
    <w:rsid w:val="00A5750B"/>
    <w:rsid w:val="00A605CE"/>
    <w:rsid w:val="00A6248E"/>
    <w:rsid w:val="00A63638"/>
    <w:rsid w:val="00A63F89"/>
    <w:rsid w:val="00A63FCE"/>
    <w:rsid w:val="00A65F7D"/>
    <w:rsid w:val="00A66D39"/>
    <w:rsid w:val="00A66DA3"/>
    <w:rsid w:val="00A67C17"/>
    <w:rsid w:val="00A7000A"/>
    <w:rsid w:val="00A70131"/>
    <w:rsid w:val="00A71216"/>
    <w:rsid w:val="00A72E26"/>
    <w:rsid w:val="00A74AB8"/>
    <w:rsid w:val="00A7766F"/>
    <w:rsid w:val="00A77B09"/>
    <w:rsid w:val="00A80277"/>
    <w:rsid w:val="00A80850"/>
    <w:rsid w:val="00A80BA4"/>
    <w:rsid w:val="00A80FAB"/>
    <w:rsid w:val="00A81027"/>
    <w:rsid w:val="00A83DBB"/>
    <w:rsid w:val="00A856CE"/>
    <w:rsid w:val="00A85DE7"/>
    <w:rsid w:val="00A86051"/>
    <w:rsid w:val="00A86D8B"/>
    <w:rsid w:val="00A91E47"/>
    <w:rsid w:val="00A95CF2"/>
    <w:rsid w:val="00A95D95"/>
    <w:rsid w:val="00A961F2"/>
    <w:rsid w:val="00A962B5"/>
    <w:rsid w:val="00A962D6"/>
    <w:rsid w:val="00A96387"/>
    <w:rsid w:val="00AA0152"/>
    <w:rsid w:val="00AA0F23"/>
    <w:rsid w:val="00AA0FF5"/>
    <w:rsid w:val="00AA14A4"/>
    <w:rsid w:val="00AA1A5E"/>
    <w:rsid w:val="00AA2F27"/>
    <w:rsid w:val="00AA310E"/>
    <w:rsid w:val="00AA3DCA"/>
    <w:rsid w:val="00AA6226"/>
    <w:rsid w:val="00AA6757"/>
    <w:rsid w:val="00AA67C5"/>
    <w:rsid w:val="00AA6818"/>
    <w:rsid w:val="00AA700E"/>
    <w:rsid w:val="00AA7E94"/>
    <w:rsid w:val="00AB1543"/>
    <w:rsid w:val="00AB2090"/>
    <w:rsid w:val="00AB22E8"/>
    <w:rsid w:val="00AB41A2"/>
    <w:rsid w:val="00AB4687"/>
    <w:rsid w:val="00AB55F3"/>
    <w:rsid w:val="00AB6FC4"/>
    <w:rsid w:val="00AC0CB6"/>
    <w:rsid w:val="00AC0E4F"/>
    <w:rsid w:val="00AC0E73"/>
    <w:rsid w:val="00AC1D22"/>
    <w:rsid w:val="00AC5865"/>
    <w:rsid w:val="00AC7207"/>
    <w:rsid w:val="00AC7556"/>
    <w:rsid w:val="00AC7E8E"/>
    <w:rsid w:val="00AD01E5"/>
    <w:rsid w:val="00AD0ED9"/>
    <w:rsid w:val="00AD15C3"/>
    <w:rsid w:val="00AD1A4C"/>
    <w:rsid w:val="00AD1FDB"/>
    <w:rsid w:val="00AD434B"/>
    <w:rsid w:val="00AD56D0"/>
    <w:rsid w:val="00AD576D"/>
    <w:rsid w:val="00AD668E"/>
    <w:rsid w:val="00AD7AF9"/>
    <w:rsid w:val="00AE0069"/>
    <w:rsid w:val="00AE050F"/>
    <w:rsid w:val="00AE0F68"/>
    <w:rsid w:val="00AE2C78"/>
    <w:rsid w:val="00AE56F5"/>
    <w:rsid w:val="00AF0C23"/>
    <w:rsid w:val="00AF3053"/>
    <w:rsid w:val="00AF3A84"/>
    <w:rsid w:val="00AF4232"/>
    <w:rsid w:val="00AF48E3"/>
    <w:rsid w:val="00AF5003"/>
    <w:rsid w:val="00AF501B"/>
    <w:rsid w:val="00AF6D9A"/>
    <w:rsid w:val="00B00A9A"/>
    <w:rsid w:val="00B0158A"/>
    <w:rsid w:val="00B02D9B"/>
    <w:rsid w:val="00B03AF8"/>
    <w:rsid w:val="00B05A68"/>
    <w:rsid w:val="00B05FA5"/>
    <w:rsid w:val="00B069B5"/>
    <w:rsid w:val="00B06CCE"/>
    <w:rsid w:val="00B1067A"/>
    <w:rsid w:val="00B10E1C"/>
    <w:rsid w:val="00B1307E"/>
    <w:rsid w:val="00B156F2"/>
    <w:rsid w:val="00B166D6"/>
    <w:rsid w:val="00B16ADB"/>
    <w:rsid w:val="00B17F20"/>
    <w:rsid w:val="00B208FF"/>
    <w:rsid w:val="00B20FC5"/>
    <w:rsid w:val="00B21909"/>
    <w:rsid w:val="00B24BFD"/>
    <w:rsid w:val="00B25C49"/>
    <w:rsid w:val="00B26E48"/>
    <w:rsid w:val="00B31224"/>
    <w:rsid w:val="00B313E9"/>
    <w:rsid w:val="00B31B6E"/>
    <w:rsid w:val="00B31B79"/>
    <w:rsid w:val="00B32009"/>
    <w:rsid w:val="00B32054"/>
    <w:rsid w:val="00B321FF"/>
    <w:rsid w:val="00B3519F"/>
    <w:rsid w:val="00B353DB"/>
    <w:rsid w:val="00B3549B"/>
    <w:rsid w:val="00B363A8"/>
    <w:rsid w:val="00B408FA"/>
    <w:rsid w:val="00B40E12"/>
    <w:rsid w:val="00B420E4"/>
    <w:rsid w:val="00B42502"/>
    <w:rsid w:val="00B43114"/>
    <w:rsid w:val="00B43805"/>
    <w:rsid w:val="00B43E33"/>
    <w:rsid w:val="00B44647"/>
    <w:rsid w:val="00B46B32"/>
    <w:rsid w:val="00B474CB"/>
    <w:rsid w:val="00B4788C"/>
    <w:rsid w:val="00B53110"/>
    <w:rsid w:val="00B54ED9"/>
    <w:rsid w:val="00B60834"/>
    <w:rsid w:val="00B61CBD"/>
    <w:rsid w:val="00B6366C"/>
    <w:rsid w:val="00B641E7"/>
    <w:rsid w:val="00B64FFC"/>
    <w:rsid w:val="00B66158"/>
    <w:rsid w:val="00B67025"/>
    <w:rsid w:val="00B67CC0"/>
    <w:rsid w:val="00B67D9E"/>
    <w:rsid w:val="00B70314"/>
    <w:rsid w:val="00B70E54"/>
    <w:rsid w:val="00B70EB2"/>
    <w:rsid w:val="00B72BFD"/>
    <w:rsid w:val="00B738EB"/>
    <w:rsid w:val="00B73E1A"/>
    <w:rsid w:val="00B7496D"/>
    <w:rsid w:val="00B752B3"/>
    <w:rsid w:val="00B758FF"/>
    <w:rsid w:val="00B75DA3"/>
    <w:rsid w:val="00B7661D"/>
    <w:rsid w:val="00B76A8A"/>
    <w:rsid w:val="00B775D0"/>
    <w:rsid w:val="00B77E23"/>
    <w:rsid w:val="00B807F3"/>
    <w:rsid w:val="00B814FF"/>
    <w:rsid w:val="00B837C3"/>
    <w:rsid w:val="00B84A9F"/>
    <w:rsid w:val="00B84D33"/>
    <w:rsid w:val="00B86DE9"/>
    <w:rsid w:val="00B90381"/>
    <w:rsid w:val="00B9174D"/>
    <w:rsid w:val="00B91CB9"/>
    <w:rsid w:val="00B94375"/>
    <w:rsid w:val="00B94683"/>
    <w:rsid w:val="00B948E4"/>
    <w:rsid w:val="00B971C4"/>
    <w:rsid w:val="00B976CD"/>
    <w:rsid w:val="00BA0689"/>
    <w:rsid w:val="00BA09DF"/>
    <w:rsid w:val="00BA2183"/>
    <w:rsid w:val="00BA26D4"/>
    <w:rsid w:val="00BA3B0C"/>
    <w:rsid w:val="00BA44FB"/>
    <w:rsid w:val="00BA4FD9"/>
    <w:rsid w:val="00BA526D"/>
    <w:rsid w:val="00BA5542"/>
    <w:rsid w:val="00BA5A3C"/>
    <w:rsid w:val="00BA5DD6"/>
    <w:rsid w:val="00BA623C"/>
    <w:rsid w:val="00BB0536"/>
    <w:rsid w:val="00BB0D77"/>
    <w:rsid w:val="00BB1186"/>
    <w:rsid w:val="00BB2B05"/>
    <w:rsid w:val="00BB482B"/>
    <w:rsid w:val="00BB485C"/>
    <w:rsid w:val="00BB5164"/>
    <w:rsid w:val="00BB6208"/>
    <w:rsid w:val="00BB76B6"/>
    <w:rsid w:val="00BC13EE"/>
    <w:rsid w:val="00BC48F0"/>
    <w:rsid w:val="00BC4BF7"/>
    <w:rsid w:val="00BC54B4"/>
    <w:rsid w:val="00BC7A80"/>
    <w:rsid w:val="00BD09D4"/>
    <w:rsid w:val="00BD13CD"/>
    <w:rsid w:val="00BD342E"/>
    <w:rsid w:val="00BD3FE7"/>
    <w:rsid w:val="00BD4338"/>
    <w:rsid w:val="00BD6314"/>
    <w:rsid w:val="00BD698A"/>
    <w:rsid w:val="00BD6E29"/>
    <w:rsid w:val="00BD7EBE"/>
    <w:rsid w:val="00BE3963"/>
    <w:rsid w:val="00BE72F9"/>
    <w:rsid w:val="00BE7370"/>
    <w:rsid w:val="00BE7482"/>
    <w:rsid w:val="00BF077B"/>
    <w:rsid w:val="00BF26DB"/>
    <w:rsid w:val="00BF33F7"/>
    <w:rsid w:val="00BF3760"/>
    <w:rsid w:val="00BF38AA"/>
    <w:rsid w:val="00BF429E"/>
    <w:rsid w:val="00BF552B"/>
    <w:rsid w:val="00BF5BD4"/>
    <w:rsid w:val="00BF7059"/>
    <w:rsid w:val="00C00B79"/>
    <w:rsid w:val="00C01A82"/>
    <w:rsid w:val="00C01CB6"/>
    <w:rsid w:val="00C0290D"/>
    <w:rsid w:val="00C02B1A"/>
    <w:rsid w:val="00C02BFC"/>
    <w:rsid w:val="00C02D63"/>
    <w:rsid w:val="00C03AB2"/>
    <w:rsid w:val="00C03F03"/>
    <w:rsid w:val="00C04381"/>
    <w:rsid w:val="00C047C0"/>
    <w:rsid w:val="00C04B29"/>
    <w:rsid w:val="00C052A1"/>
    <w:rsid w:val="00C05A66"/>
    <w:rsid w:val="00C0667C"/>
    <w:rsid w:val="00C10F21"/>
    <w:rsid w:val="00C1249E"/>
    <w:rsid w:val="00C13138"/>
    <w:rsid w:val="00C13DDC"/>
    <w:rsid w:val="00C141B5"/>
    <w:rsid w:val="00C15D31"/>
    <w:rsid w:val="00C15DA9"/>
    <w:rsid w:val="00C162A0"/>
    <w:rsid w:val="00C17640"/>
    <w:rsid w:val="00C1793E"/>
    <w:rsid w:val="00C22E9B"/>
    <w:rsid w:val="00C24E5A"/>
    <w:rsid w:val="00C269E6"/>
    <w:rsid w:val="00C26B3F"/>
    <w:rsid w:val="00C27E38"/>
    <w:rsid w:val="00C31918"/>
    <w:rsid w:val="00C334D2"/>
    <w:rsid w:val="00C336E8"/>
    <w:rsid w:val="00C343CC"/>
    <w:rsid w:val="00C402BF"/>
    <w:rsid w:val="00C428B0"/>
    <w:rsid w:val="00C435A7"/>
    <w:rsid w:val="00C439BF"/>
    <w:rsid w:val="00C478B6"/>
    <w:rsid w:val="00C520AE"/>
    <w:rsid w:val="00C54092"/>
    <w:rsid w:val="00C544FC"/>
    <w:rsid w:val="00C54799"/>
    <w:rsid w:val="00C56E8C"/>
    <w:rsid w:val="00C56FDE"/>
    <w:rsid w:val="00C57DDD"/>
    <w:rsid w:val="00C6122A"/>
    <w:rsid w:val="00C63E13"/>
    <w:rsid w:val="00C64FE5"/>
    <w:rsid w:val="00C65C3B"/>
    <w:rsid w:val="00C66549"/>
    <w:rsid w:val="00C71F11"/>
    <w:rsid w:val="00C71FAF"/>
    <w:rsid w:val="00C726DC"/>
    <w:rsid w:val="00C72F4B"/>
    <w:rsid w:val="00C743E4"/>
    <w:rsid w:val="00C74680"/>
    <w:rsid w:val="00C74956"/>
    <w:rsid w:val="00C758B9"/>
    <w:rsid w:val="00C809B5"/>
    <w:rsid w:val="00C80A16"/>
    <w:rsid w:val="00C81092"/>
    <w:rsid w:val="00C816F4"/>
    <w:rsid w:val="00C81C86"/>
    <w:rsid w:val="00C83C9D"/>
    <w:rsid w:val="00C8427C"/>
    <w:rsid w:val="00C86BCD"/>
    <w:rsid w:val="00C90DA7"/>
    <w:rsid w:val="00C916CD"/>
    <w:rsid w:val="00C9170A"/>
    <w:rsid w:val="00C91B7D"/>
    <w:rsid w:val="00C91D4C"/>
    <w:rsid w:val="00C926CA"/>
    <w:rsid w:val="00C92ED4"/>
    <w:rsid w:val="00C92FF8"/>
    <w:rsid w:val="00C93BD6"/>
    <w:rsid w:val="00C947A5"/>
    <w:rsid w:val="00C94F9A"/>
    <w:rsid w:val="00C954C0"/>
    <w:rsid w:val="00C97765"/>
    <w:rsid w:val="00CA07CE"/>
    <w:rsid w:val="00CA07F2"/>
    <w:rsid w:val="00CA236E"/>
    <w:rsid w:val="00CA2673"/>
    <w:rsid w:val="00CA280B"/>
    <w:rsid w:val="00CA44FE"/>
    <w:rsid w:val="00CA48FC"/>
    <w:rsid w:val="00CA4B89"/>
    <w:rsid w:val="00CA4DDB"/>
    <w:rsid w:val="00CA7636"/>
    <w:rsid w:val="00CA797A"/>
    <w:rsid w:val="00CA7C97"/>
    <w:rsid w:val="00CB12FB"/>
    <w:rsid w:val="00CB1AC7"/>
    <w:rsid w:val="00CB1C2A"/>
    <w:rsid w:val="00CB2B80"/>
    <w:rsid w:val="00CB2E90"/>
    <w:rsid w:val="00CB499D"/>
    <w:rsid w:val="00CB4B43"/>
    <w:rsid w:val="00CB4B71"/>
    <w:rsid w:val="00CB52EA"/>
    <w:rsid w:val="00CB629D"/>
    <w:rsid w:val="00CB631C"/>
    <w:rsid w:val="00CB6EA6"/>
    <w:rsid w:val="00CB6F23"/>
    <w:rsid w:val="00CB7E13"/>
    <w:rsid w:val="00CC06C7"/>
    <w:rsid w:val="00CC092A"/>
    <w:rsid w:val="00CC1BF9"/>
    <w:rsid w:val="00CC23F0"/>
    <w:rsid w:val="00CC2ABA"/>
    <w:rsid w:val="00CC2C6B"/>
    <w:rsid w:val="00CC2E5C"/>
    <w:rsid w:val="00CC3B28"/>
    <w:rsid w:val="00CC3E85"/>
    <w:rsid w:val="00CC3F46"/>
    <w:rsid w:val="00CC7BD4"/>
    <w:rsid w:val="00CD062E"/>
    <w:rsid w:val="00CD0935"/>
    <w:rsid w:val="00CD38B0"/>
    <w:rsid w:val="00CD4B4A"/>
    <w:rsid w:val="00CD4EFA"/>
    <w:rsid w:val="00CD5A4A"/>
    <w:rsid w:val="00CD6BDE"/>
    <w:rsid w:val="00CD7031"/>
    <w:rsid w:val="00CE3CDD"/>
    <w:rsid w:val="00CE4907"/>
    <w:rsid w:val="00CE49DD"/>
    <w:rsid w:val="00CE5931"/>
    <w:rsid w:val="00CE5E55"/>
    <w:rsid w:val="00CE6A43"/>
    <w:rsid w:val="00CF0913"/>
    <w:rsid w:val="00CF0973"/>
    <w:rsid w:val="00CF0BA4"/>
    <w:rsid w:val="00CF140F"/>
    <w:rsid w:val="00CF21E3"/>
    <w:rsid w:val="00CF2689"/>
    <w:rsid w:val="00CF452B"/>
    <w:rsid w:val="00CF4D26"/>
    <w:rsid w:val="00CF53F6"/>
    <w:rsid w:val="00CF621A"/>
    <w:rsid w:val="00CF78E9"/>
    <w:rsid w:val="00D0049D"/>
    <w:rsid w:val="00D00CF8"/>
    <w:rsid w:val="00D01104"/>
    <w:rsid w:val="00D02B04"/>
    <w:rsid w:val="00D02C6F"/>
    <w:rsid w:val="00D03463"/>
    <w:rsid w:val="00D04DAD"/>
    <w:rsid w:val="00D05B5F"/>
    <w:rsid w:val="00D06726"/>
    <w:rsid w:val="00D07403"/>
    <w:rsid w:val="00D07424"/>
    <w:rsid w:val="00D079FB"/>
    <w:rsid w:val="00D10284"/>
    <w:rsid w:val="00D1056B"/>
    <w:rsid w:val="00D10AFD"/>
    <w:rsid w:val="00D112E9"/>
    <w:rsid w:val="00D11D94"/>
    <w:rsid w:val="00D129E5"/>
    <w:rsid w:val="00D136E2"/>
    <w:rsid w:val="00D147B2"/>
    <w:rsid w:val="00D17529"/>
    <w:rsid w:val="00D1797D"/>
    <w:rsid w:val="00D2038C"/>
    <w:rsid w:val="00D2193E"/>
    <w:rsid w:val="00D23E4B"/>
    <w:rsid w:val="00D247E6"/>
    <w:rsid w:val="00D24B69"/>
    <w:rsid w:val="00D25265"/>
    <w:rsid w:val="00D255B0"/>
    <w:rsid w:val="00D27141"/>
    <w:rsid w:val="00D27B87"/>
    <w:rsid w:val="00D27FDE"/>
    <w:rsid w:val="00D309C1"/>
    <w:rsid w:val="00D31A22"/>
    <w:rsid w:val="00D32322"/>
    <w:rsid w:val="00D32370"/>
    <w:rsid w:val="00D3289A"/>
    <w:rsid w:val="00D34002"/>
    <w:rsid w:val="00D35247"/>
    <w:rsid w:val="00D3635E"/>
    <w:rsid w:val="00D36C3B"/>
    <w:rsid w:val="00D411AD"/>
    <w:rsid w:val="00D42013"/>
    <w:rsid w:val="00D422F6"/>
    <w:rsid w:val="00D50286"/>
    <w:rsid w:val="00D50295"/>
    <w:rsid w:val="00D50B60"/>
    <w:rsid w:val="00D50E17"/>
    <w:rsid w:val="00D53968"/>
    <w:rsid w:val="00D558E0"/>
    <w:rsid w:val="00D56AD7"/>
    <w:rsid w:val="00D60343"/>
    <w:rsid w:val="00D604C3"/>
    <w:rsid w:val="00D60B15"/>
    <w:rsid w:val="00D61625"/>
    <w:rsid w:val="00D620FE"/>
    <w:rsid w:val="00D63A33"/>
    <w:rsid w:val="00D6452F"/>
    <w:rsid w:val="00D64A65"/>
    <w:rsid w:val="00D65A92"/>
    <w:rsid w:val="00D664A5"/>
    <w:rsid w:val="00D66B06"/>
    <w:rsid w:val="00D67E93"/>
    <w:rsid w:val="00D73BAE"/>
    <w:rsid w:val="00D73D76"/>
    <w:rsid w:val="00D74141"/>
    <w:rsid w:val="00D74CBC"/>
    <w:rsid w:val="00D76884"/>
    <w:rsid w:val="00D76A5B"/>
    <w:rsid w:val="00D775D5"/>
    <w:rsid w:val="00D8023A"/>
    <w:rsid w:val="00D81D63"/>
    <w:rsid w:val="00D81F1B"/>
    <w:rsid w:val="00D822CD"/>
    <w:rsid w:val="00D82A16"/>
    <w:rsid w:val="00D83522"/>
    <w:rsid w:val="00D83EB8"/>
    <w:rsid w:val="00D846A5"/>
    <w:rsid w:val="00D84EA8"/>
    <w:rsid w:val="00D863E5"/>
    <w:rsid w:val="00D90304"/>
    <w:rsid w:val="00D90FEC"/>
    <w:rsid w:val="00D9231F"/>
    <w:rsid w:val="00D929B3"/>
    <w:rsid w:val="00D9485C"/>
    <w:rsid w:val="00D95D35"/>
    <w:rsid w:val="00DA0441"/>
    <w:rsid w:val="00DA226C"/>
    <w:rsid w:val="00DA26BA"/>
    <w:rsid w:val="00DA3662"/>
    <w:rsid w:val="00DA6582"/>
    <w:rsid w:val="00DA68E9"/>
    <w:rsid w:val="00DA6A8C"/>
    <w:rsid w:val="00DA6FBE"/>
    <w:rsid w:val="00DA71CF"/>
    <w:rsid w:val="00DA7CB5"/>
    <w:rsid w:val="00DB0B22"/>
    <w:rsid w:val="00DB1184"/>
    <w:rsid w:val="00DB1B7F"/>
    <w:rsid w:val="00DB1C8B"/>
    <w:rsid w:val="00DB2A78"/>
    <w:rsid w:val="00DB2ECA"/>
    <w:rsid w:val="00DB30AE"/>
    <w:rsid w:val="00DB3539"/>
    <w:rsid w:val="00DB396B"/>
    <w:rsid w:val="00DB4BE1"/>
    <w:rsid w:val="00DB5C43"/>
    <w:rsid w:val="00DB702B"/>
    <w:rsid w:val="00DB7983"/>
    <w:rsid w:val="00DC0442"/>
    <w:rsid w:val="00DC0BC0"/>
    <w:rsid w:val="00DC185C"/>
    <w:rsid w:val="00DC1AE0"/>
    <w:rsid w:val="00DC31D5"/>
    <w:rsid w:val="00DC3664"/>
    <w:rsid w:val="00DC38E3"/>
    <w:rsid w:val="00DC3BB1"/>
    <w:rsid w:val="00DC743C"/>
    <w:rsid w:val="00DD34AF"/>
    <w:rsid w:val="00DD3A05"/>
    <w:rsid w:val="00DD3BA3"/>
    <w:rsid w:val="00DD5EE6"/>
    <w:rsid w:val="00DD61C1"/>
    <w:rsid w:val="00DD6353"/>
    <w:rsid w:val="00DD6482"/>
    <w:rsid w:val="00DD6FCB"/>
    <w:rsid w:val="00DD7035"/>
    <w:rsid w:val="00DE02FB"/>
    <w:rsid w:val="00DE0AAF"/>
    <w:rsid w:val="00DE1A66"/>
    <w:rsid w:val="00DE25D9"/>
    <w:rsid w:val="00DE5626"/>
    <w:rsid w:val="00DE602D"/>
    <w:rsid w:val="00DE6785"/>
    <w:rsid w:val="00DE6A5D"/>
    <w:rsid w:val="00DE772E"/>
    <w:rsid w:val="00DF02B7"/>
    <w:rsid w:val="00DF0552"/>
    <w:rsid w:val="00DF0DCC"/>
    <w:rsid w:val="00DF171C"/>
    <w:rsid w:val="00DF2809"/>
    <w:rsid w:val="00DF2E9C"/>
    <w:rsid w:val="00DF48AD"/>
    <w:rsid w:val="00DF4A71"/>
    <w:rsid w:val="00DF4FEC"/>
    <w:rsid w:val="00DF4FED"/>
    <w:rsid w:val="00DF55D5"/>
    <w:rsid w:val="00DF6BDD"/>
    <w:rsid w:val="00DF740A"/>
    <w:rsid w:val="00DF7FD7"/>
    <w:rsid w:val="00E009E2"/>
    <w:rsid w:val="00E0176B"/>
    <w:rsid w:val="00E02CD8"/>
    <w:rsid w:val="00E0326D"/>
    <w:rsid w:val="00E0411B"/>
    <w:rsid w:val="00E046ED"/>
    <w:rsid w:val="00E04DE9"/>
    <w:rsid w:val="00E04F2A"/>
    <w:rsid w:val="00E0541C"/>
    <w:rsid w:val="00E05B9C"/>
    <w:rsid w:val="00E06E00"/>
    <w:rsid w:val="00E1027F"/>
    <w:rsid w:val="00E102CA"/>
    <w:rsid w:val="00E11A00"/>
    <w:rsid w:val="00E12B67"/>
    <w:rsid w:val="00E12BE7"/>
    <w:rsid w:val="00E12D3E"/>
    <w:rsid w:val="00E12F55"/>
    <w:rsid w:val="00E139A4"/>
    <w:rsid w:val="00E1423D"/>
    <w:rsid w:val="00E143AD"/>
    <w:rsid w:val="00E205A4"/>
    <w:rsid w:val="00E21930"/>
    <w:rsid w:val="00E23983"/>
    <w:rsid w:val="00E23D3B"/>
    <w:rsid w:val="00E24161"/>
    <w:rsid w:val="00E24179"/>
    <w:rsid w:val="00E25088"/>
    <w:rsid w:val="00E252A3"/>
    <w:rsid w:val="00E26297"/>
    <w:rsid w:val="00E26AC5"/>
    <w:rsid w:val="00E26F93"/>
    <w:rsid w:val="00E300FE"/>
    <w:rsid w:val="00E301A5"/>
    <w:rsid w:val="00E3308D"/>
    <w:rsid w:val="00E33FAB"/>
    <w:rsid w:val="00E368C1"/>
    <w:rsid w:val="00E37839"/>
    <w:rsid w:val="00E41157"/>
    <w:rsid w:val="00E42755"/>
    <w:rsid w:val="00E434CE"/>
    <w:rsid w:val="00E43E06"/>
    <w:rsid w:val="00E468B9"/>
    <w:rsid w:val="00E50722"/>
    <w:rsid w:val="00E52B5F"/>
    <w:rsid w:val="00E5316E"/>
    <w:rsid w:val="00E54CD9"/>
    <w:rsid w:val="00E5545A"/>
    <w:rsid w:val="00E56331"/>
    <w:rsid w:val="00E56CF7"/>
    <w:rsid w:val="00E5730B"/>
    <w:rsid w:val="00E57629"/>
    <w:rsid w:val="00E609A3"/>
    <w:rsid w:val="00E60E58"/>
    <w:rsid w:val="00E61824"/>
    <w:rsid w:val="00E61E50"/>
    <w:rsid w:val="00E63FB2"/>
    <w:rsid w:val="00E6688B"/>
    <w:rsid w:val="00E67220"/>
    <w:rsid w:val="00E67CF8"/>
    <w:rsid w:val="00E71C0C"/>
    <w:rsid w:val="00E7202E"/>
    <w:rsid w:val="00E73E26"/>
    <w:rsid w:val="00E74EEA"/>
    <w:rsid w:val="00E74F4F"/>
    <w:rsid w:val="00E75FCA"/>
    <w:rsid w:val="00E77788"/>
    <w:rsid w:val="00E80BB3"/>
    <w:rsid w:val="00E816D3"/>
    <w:rsid w:val="00E817E1"/>
    <w:rsid w:val="00E81940"/>
    <w:rsid w:val="00E84169"/>
    <w:rsid w:val="00E84319"/>
    <w:rsid w:val="00E86EDB"/>
    <w:rsid w:val="00E90887"/>
    <w:rsid w:val="00E91152"/>
    <w:rsid w:val="00E91A2C"/>
    <w:rsid w:val="00E94613"/>
    <w:rsid w:val="00E94C5E"/>
    <w:rsid w:val="00E94D72"/>
    <w:rsid w:val="00E96A47"/>
    <w:rsid w:val="00E96F3D"/>
    <w:rsid w:val="00E97405"/>
    <w:rsid w:val="00EA2A1C"/>
    <w:rsid w:val="00EA47D6"/>
    <w:rsid w:val="00EA4DE3"/>
    <w:rsid w:val="00EA610C"/>
    <w:rsid w:val="00EA6536"/>
    <w:rsid w:val="00EA6ABF"/>
    <w:rsid w:val="00EA7300"/>
    <w:rsid w:val="00EA7887"/>
    <w:rsid w:val="00EA7E42"/>
    <w:rsid w:val="00EB319F"/>
    <w:rsid w:val="00EB39E3"/>
    <w:rsid w:val="00EB5299"/>
    <w:rsid w:val="00EB6ABA"/>
    <w:rsid w:val="00EB701C"/>
    <w:rsid w:val="00EB73C5"/>
    <w:rsid w:val="00EC0FA3"/>
    <w:rsid w:val="00EC196A"/>
    <w:rsid w:val="00EC2859"/>
    <w:rsid w:val="00EC38E5"/>
    <w:rsid w:val="00EC3CA4"/>
    <w:rsid w:val="00EC3F70"/>
    <w:rsid w:val="00EC4A9F"/>
    <w:rsid w:val="00EC5A03"/>
    <w:rsid w:val="00EC65DF"/>
    <w:rsid w:val="00EC67A4"/>
    <w:rsid w:val="00EC76C3"/>
    <w:rsid w:val="00EC7824"/>
    <w:rsid w:val="00EC7A5A"/>
    <w:rsid w:val="00ED0C4C"/>
    <w:rsid w:val="00ED1DEB"/>
    <w:rsid w:val="00ED25E4"/>
    <w:rsid w:val="00ED4A4E"/>
    <w:rsid w:val="00ED6BDC"/>
    <w:rsid w:val="00ED7DC2"/>
    <w:rsid w:val="00EE1D7B"/>
    <w:rsid w:val="00EE23BE"/>
    <w:rsid w:val="00EE3C33"/>
    <w:rsid w:val="00EE50DF"/>
    <w:rsid w:val="00EE538F"/>
    <w:rsid w:val="00EE5FFA"/>
    <w:rsid w:val="00EE6A17"/>
    <w:rsid w:val="00EE7014"/>
    <w:rsid w:val="00EE7436"/>
    <w:rsid w:val="00EF0526"/>
    <w:rsid w:val="00EF1D45"/>
    <w:rsid w:val="00EF31B3"/>
    <w:rsid w:val="00EF356D"/>
    <w:rsid w:val="00EF3AC3"/>
    <w:rsid w:val="00EF42B4"/>
    <w:rsid w:val="00EF4EE4"/>
    <w:rsid w:val="00EF5207"/>
    <w:rsid w:val="00EF550C"/>
    <w:rsid w:val="00EF5D53"/>
    <w:rsid w:val="00EF5EBD"/>
    <w:rsid w:val="00EF6E96"/>
    <w:rsid w:val="00EF703D"/>
    <w:rsid w:val="00EF78E1"/>
    <w:rsid w:val="00F00D0C"/>
    <w:rsid w:val="00F00FA5"/>
    <w:rsid w:val="00F01556"/>
    <w:rsid w:val="00F01942"/>
    <w:rsid w:val="00F03B11"/>
    <w:rsid w:val="00F049C1"/>
    <w:rsid w:val="00F054A0"/>
    <w:rsid w:val="00F06595"/>
    <w:rsid w:val="00F076EF"/>
    <w:rsid w:val="00F07D3E"/>
    <w:rsid w:val="00F07F0B"/>
    <w:rsid w:val="00F11608"/>
    <w:rsid w:val="00F1183A"/>
    <w:rsid w:val="00F1283C"/>
    <w:rsid w:val="00F12A16"/>
    <w:rsid w:val="00F13878"/>
    <w:rsid w:val="00F16965"/>
    <w:rsid w:val="00F177D9"/>
    <w:rsid w:val="00F203E4"/>
    <w:rsid w:val="00F21967"/>
    <w:rsid w:val="00F21DDE"/>
    <w:rsid w:val="00F22CC7"/>
    <w:rsid w:val="00F22DAF"/>
    <w:rsid w:val="00F23021"/>
    <w:rsid w:val="00F240B8"/>
    <w:rsid w:val="00F250C0"/>
    <w:rsid w:val="00F2520D"/>
    <w:rsid w:val="00F2543E"/>
    <w:rsid w:val="00F26601"/>
    <w:rsid w:val="00F26EEF"/>
    <w:rsid w:val="00F302BE"/>
    <w:rsid w:val="00F316CB"/>
    <w:rsid w:val="00F31B4B"/>
    <w:rsid w:val="00F3424F"/>
    <w:rsid w:val="00F34719"/>
    <w:rsid w:val="00F35051"/>
    <w:rsid w:val="00F368A0"/>
    <w:rsid w:val="00F373BA"/>
    <w:rsid w:val="00F3747A"/>
    <w:rsid w:val="00F37571"/>
    <w:rsid w:val="00F40419"/>
    <w:rsid w:val="00F40745"/>
    <w:rsid w:val="00F40A37"/>
    <w:rsid w:val="00F40F73"/>
    <w:rsid w:val="00F418FF"/>
    <w:rsid w:val="00F45FCC"/>
    <w:rsid w:val="00F462BB"/>
    <w:rsid w:val="00F47DA2"/>
    <w:rsid w:val="00F50DF0"/>
    <w:rsid w:val="00F53974"/>
    <w:rsid w:val="00F53AD8"/>
    <w:rsid w:val="00F55383"/>
    <w:rsid w:val="00F55715"/>
    <w:rsid w:val="00F55C32"/>
    <w:rsid w:val="00F56E09"/>
    <w:rsid w:val="00F60FCC"/>
    <w:rsid w:val="00F62D01"/>
    <w:rsid w:val="00F65128"/>
    <w:rsid w:val="00F65392"/>
    <w:rsid w:val="00F724CF"/>
    <w:rsid w:val="00F73A63"/>
    <w:rsid w:val="00F75EAE"/>
    <w:rsid w:val="00F77F85"/>
    <w:rsid w:val="00F80B42"/>
    <w:rsid w:val="00F80F09"/>
    <w:rsid w:val="00F8162F"/>
    <w:rsid w:val="00F820E7"/>
    <w:rsid w:val="00F829A6"/>
    <w:rsid w:val="00F8390E"/>
    <w:rsid w:val="00F84A00"/>
    <w:rsid w:val="00F85A19"/>
    <w:rsid w:val="00F85CC3"/>
    <w:rsid w:val="00F86267"/>
    <w:rsid w:val="00F86E77"/>
    <w:rsid w:val="00F87602"/>
    <w:rsid w:val="00F90DBA"/>
    <w:rsid w:val="00F9164E"/>
    <w:rsid w:val="00F91BC4"/>
    <w:rsid w:val="00F952A9"/>
    <w:rsid w:val="00F95901"/>
    <w:rsid w:val="00F95A09"/>
    <w:rsid w:val="00F960EE"/>
    <w:rsid w:val="00F9666B"/>
    <w:rsid w:val="00FA1495"/>
    <w:rsid w:val="00FA3122"/>
    <w:rsid w:val="00FA33DB"/>
    <w:rsid w:val="00FA4A0D"/>
    <w:rsid w:val="00FA5933"/>
    <w:rsid w:val="00FA63EE"/>
    <w:rsid w:val="00FA6B70"/>
    <w:rsid w:val="00FA6F7F"/>
    <w:rsid w:val="00FA7016"/>
    <w:rsid w:val="00FB00E1"/>
    <w:rsid w:val="00FB07E6"/>
    <w:rsid w:val="00FB16F7"/>
    <w:rsid w:val="00FB1ED5"/>
    <w:rsid w:val="00FB23CF"/>
    <w:rsid w:val="00FB2E00"/>
    <w:rsid w:val="00FB3907"/>
    <w:rsid w:val="00FB4224"/>
    <w:rsid w:val="00FB45A3"/>
    <w:rsid w:val="00FB776B"/>
    <w:rsid w:val="00FB7AD0"/>
    <w:rsid w:val="00FB7D19"/>
    <w:rsid w:val="00FC0447"/>
    <w:rsid w:val="00FC1715"/>
    <w:rsid w:val="00FC2319"/>
    <w:rsid w:val="00FC4717"/>
    <w:rsid w:val="00FC5B99"/>
    <w:rsid w:val="00FC6062"/>
    <w:rsid w:val="00FD036F"/>
    <w:rsid w:val="00FD099E"/>
    <w:rsid w:val="00FD2D77"/>
    <w:rsid w:val="00FD432E"/>
    <w:rsid w:val="00FD4C17"/>
    <w:rsid w:val="00FD59FC"/>
    <w:rsid w:val="00FD5D05"/>
    <w:rsid w:val="00FD6F05"/>
    <w:rsid w:val="00FD7338"/>
    <w:rsid w:val="00FD7ADD"/>
    <w:rsid w:val="00FE13C4"/>
    <w:rsid w:val="00FE1B6A"/>
    <w:rsid w:val="00FE33ED"/>
    <w:rsid w:val="00FE3951"/>
    <w:rsid w:val="00FE3EEA"/>
    <w:rsid w:val="00FE4140"/>
    <w:rsid w:val="00FE4E22"/>
    <w:rsid w:val="00FE57BB"/>
    <w:rsid w:val="00FE65EF"/>
    <w:rsid w:val="00FF0106"/>
    <w:rsid w:val="00FF0CC5"/>
    <w:rsid w:val="00FF1535"/>
    <w:rsid w:val="00FF1C04"/>
    <w:rsid w:val="00FF1E63"/>
    <w:rsid w:val="00FF27D4"/>
    <w:rsid w:val="00FF2864"/>
    <w:rsid w:val="00FF2AFB"/>
    <w:rsid w:val="00FF32E4"/>
    <w:rsid w:val="00FF3F1D"/>
    <w:rsid w:val="00FF6041"/>
    <w:rsid w:val="00FF61E7"/>
    <w:rsid w:val="00FF6339"/>
    <w:rsid w:val="00FF6425"/>
    <w:rsid w:val="00FF6FBF"/>
    <w:rsid w:val="00FF7127"/>
    <w:rsid w:val="00FF7B86"/>
    <w:rsid w:val="0A95D60A"/>
    <w:rsid w:val="0B0B00B6"/>
    <w:rsid w:val="13FAE066"/>
    <w:rsid w:val="1569C29C"/>
    <w:rsid w:val="1623CD13"/>
    <w:rsid w:val="1A585E25"/>
    <w:rsid w:val="1B5B51CF"/>
    <w:rsid w:val="2057A0B6"/>
    <w:rsid w:val="22D7338F"/>
    <w:rsid w:val="265CFB89"/>
    <w:rsid w:val="27181FC0"/>
    <w:rsid w:val="2B470525"/>
    <w:rsid w:val="2EF96745"/>
    <w:rsid w:val="35338BEB"/>
    <w:rsid w:val="3953F9FB"/>
    <w:rsid w:val="3F0AA496"/>
    <w:rsid w:val="4A4102DF"/>
    <w:rsid w:val="4AE474E8"/>
    <w:rsid w:val="4BB1B450"/>
    <w:rsid w:val="4C392F33"/>
    <w:rsid w:val="4C833C04"/>
    <w:rsid w:val="5B4AE99C"/>
    <w:rsid w:val="5C2D8326"/>
    <w:rsid w:val="5C3F573A"/>
    <w:rsid w:val="5E828A5E"/>
    <w:rsid w:val="5F64A7A7"/>
    <w:rsid w:val="626CEEAB"/>
    <w:rsid w:val="657BCA7A"/>
    <w:rsid w:val="6CB87577"/>
    <w:rsid w:val="6DA1F9C1"/>
    <w:rsid w:val="729C02B5"/>
    <w:rsid w:val="72AAE980"/>
    <w:rsid w:val="74D2327D"/>
    <w:rsid w:val="76462F60"/>
    <w:rsid w:val="7A668D4C"/>
    <w:rsid w:val="7BF2E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2086"/>
  <w15:docId w15:val="{AAAEDF50-FA54-7C41-BC21-F1DEDDE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Recommendation,L,List Paragraph1,List Paragraph11,Bullet Point,Bullet points,Content descriptions,Bullet point,CV text,F5 List Paragraph,Dot pt,List Paragraph111,Medium Grid 1 - Accent 21,Numbered Paragraph,Table,Main"/>
    <w:basedOn w:val="Normal"/>
    <w:link w:val="ListParagraphChar"/>
    <w:qFormat/>
    <w:rsid w:val="0086598F"/>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uiPriority w:val="99"/>
    <w:qFormat/>
    <w:rsid w:val="0053547E"/>
    <w:rPr>
      <w:rFonts w:ascii="Arial" w:hAnsi="Arial"/>
      <w:color w:val="000000" w:themeColor="text1"/>
    </w:rPr>
  </w:style>
  <w:style w:type="character" w:customStyle="1" w:styleId="BodyTextChar">
    <w:name w:val="Body Text Char"/>
    <w:basedOn w:val="DefaultParagraphFont"/>
    <w:link w:val="BodyText"/>
    <w:uiPriority w:val="99"/>
    <w:rsid w:val="0053547E"/>
    <w:rPr>
      <w:rFonts w:ascii="Arial" w:hAnsi="Arial"/>
      <w:color w:val="000000" w:themeColor="text1"/>
    </w:rPr>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Recommendation Char,L Char,List Paragraph1 Char,List Paragraph11 Char,Bullet Point Char,Bullet points Char,Content descriptions Char,Bullet point Char,CV text Char,F5 List Paragraph Char,Dot pt Char,Table Char"/>
    <w:link w:val="ListParagraph"/>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character" w:styleId="CommentReference">
    <w:name w:val="annotation reference"/>
    <w:basedOn w:val="DefaultParagraphFont"/>
    <w:uiPriority w:val="99"/>
    <w:semiHidden/>
    <w:unhideWhenUsed/>
    <w:rsid w:val="00917353"/>
    <w:rPr>
      <w:sz w:val="16"/>
      <w:szCs w:val="16"/>
    </w:rPr>
  </w:style>
  <w:style w:type="paragraph" w:styleId="CommentText">
    <w:name w:val="annotation text"/>
    <w:basedOn w:val="Normal"/>
    <w:link w:val="CommentTextChar"/>
    <w:uiPriority w:val="99"/>
    <w:unhideWhenUsed/>
    <w:rsid w:val="00917353"/>
    <w:pPr>
      <w:spacing w:line="240" w:lineRule="auto"/>
    </w:pPr>
    <w:rPr>
      <w:sz w:val="20"/>
      <w:szCs w:val="20"/>
    </w:rPr>
  </w:style>
  <w:style w:type="character" w:customStyle="1" w:styleId="CommentTextChar">
    <w:name w:val="Comment Text Char"/>
    <w:basedOn w:val="DefaultParagraphFont"/>
    <w:link w:val="CommentText"/>
    <w:uiPriority w:val="99"/>
    <w:rsid w:val="00917353"/>
    <w:rPr>
      <w:sz w:val="20"/>
      <w:szCs w:val="20"/>
    </w:rPr>
  </w:style>
  <w:style w:type="paragraph" w:styleId="CommentSubject">
    <w:name w:val="annotation subject"/>
    <w:basedOn w:val="CommentText"/>
    <w:next w:val="CommentText"/>
    <w:link w:val="CommentSubjectChar"/>
    <w:uiPriority w:val="99"/>
    <w:semiHidden/>
    <w:unhideWhenUsed/>
    <w:rsid w:val="00917353"/>
    <w:rPr>
      <w:b/>
      <w:bCs/>
    </w:rPr>
  </w:style>
  <w:style w:type="character" w:customStyle="1" w:styleId="CommentSubjectChar">
    <w:name w:val="Comment Subject Char"/>
    <w:basedOn w:val="CommentTextChar"/>
    <w:link w:val="CommentSubject"/>
    <w:uiPriority w:val="99"/>
    <w:semiHidden/>
    <w:rsid w:val="00917353"/>
    <w:rPr>
      <w:b/>
      <w:bCs/>
      <w:sz w:val="20"/>
      <w:szCs w:val="20"/>
    </w:rPr>
  </w:style>
  <w:style w:type="character" w:styleId="FollowedHyperlink">
    <w:name w:val="FollowedHyperlink"/>
    <w:basedOn w:val="DefaultParagraphFont"/>
    <w:uiPriority w:val="99"/>
    <w:semiHidden/>
    <w:unhideWhenUsed/>
    <w:rsid w:val="00DB0B22"/>
    <w:rPr>
      <w:color w:val="005496" w:themeColor="followedHyperlink"/>
      <w:u w:val="single"/>
    </w:rPr>
  </w:style>
  <w:style w:type="paragraph" w:customStyle="1" w:styleId="Default">
    <w:name w:val="Default"/>
    <w:rsid w:val="005107F7"/>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1A41A0"/>
    <w:pPr>
      <w:spacing w:after="0" w:line="240" w:lineRule="auto"/>
    </w:pPr>
  </w:style>
  <w:style w:type="paragraph" w:customStyle="1" w:styleId="NumberList">
    <w:name w:val="Number List"/>
    <w:basedOn w:val="ListParagraph"/>
    <w:link w:val="NumberListChar"/>
    <w:qFormat/>
    <w:rsid w:val="00EF703D"/>
    <w:pPr>
      <w:numPr>
        <w:numId w:val="10"/>
      </w:numPr>
    </w:pPr>
    <w:rPr>
      <w:rFonts w:ascii="Arial" w:hAnsi="Arial" w:cs="Arial"/>
      <w:lang w:val="en-GB"/>
    </w:rPr>
  </w:style>
  <w:style w:type="character" w:customStyle="1" w:styleId="NumberListChar">
    <w:name w:val="Number List Char"/>
    <w:basedOn w:val="DefaultParagraphFont"/>
    <w:link w:val="NumberList"/>
    <w:rsid w:val="00EF703D"/>
    <w:rPr>
      <w:rFonts w:ascii="Arial" w:hAnsi="Arial" w:cs="Arial"/>
      <w:lang w:val="en-GB"/>
    </w:rPr>
  </w:style>
  <w:style w:type="character" w:customStyle="1" w:styleId="normaltextrun">
    <w:name w:val="normaltextrun"/>
    <w:basedOn w:val="DefaultParagraphFont"/>
    <w:rsid w:val="00532C5A"/>
  </w:style>
  <w:style w:type="paragraph" w:styleId="FootnoteText">
    <w:name w:val="footnote text"/>
    <w:basedOn w:val="Normal"/>
    <w:link w:val="FootnoteTextChar"/>
    <w:uiPriority w:val="99"/>
    <w:semiHidden/>
    <w:unhideWhenUsed/>
    <w:rsid w:val="00B76A8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76A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26" Type="http://schemas.openxmlformats.org/officeDocument/2006/relationships/hyperlink" Target="https://www.disabilitygateway.gov.au/ads/strategy" TargetMode="External"/><Relationship Id="rId3" Type="http://schemas.openxmlformats.org/officeDocument/2006/relationships/customXml" Target="../customXml/item3.xml"/><Relationship Id="rId21" Type="http://schemas.openxmlformats.org/officeDocument/2006/relationships/hyperlink" Target="https://www.infrastructure.gov.au/infrastructure-transport-vehicles/transport-accessibility/transport-disability-standa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cid.org.au/our-campaigns/everyday-for-everyon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isabilityTransport@infrastructure.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nfrastructure.gov.au/infrastructure-transport-vehicles/transport-accessibility/whole-journey-guid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nfrastructure.gov.au/infrastructure-transport-vehicles/transport-accessibility/whole-journey-gu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wd.org.au/" TargetMode="External"/><Relationship Id="rId27" Type="http://schemas.openxmlformats.org/officeDocument/2006/relationships/hyperlink" Target="mailto:giancarlod@pwd.org.au" TargetMode="External"/><Relationship Id="rId30" Type="http://schemas.microsoft.com/office/2020/10/relationships/intelligence" Target="intelligence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BA3FF-69AA-4F2B-B7BE-C5169AC4361F}">
  <ds:schemaRefs>
    <ds:schemaRef ds:uri="http://schemas.microsoft.com/sharepoint/v3/contenttype/forms"/>
  </ds:schemaRefs>
</ds:datastoreItem>
</file>

<file path=customXml/itemProps2.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3.xml><?xml version="1.0" encoding="utf-8"?>
<ds:datastoreItem xmlns:ds="http://schemas.openxmlformats.org/officeDocument/2006/customXml" ds:itemID="{E7AEE6B2-5D0F-4221-BDBF-ECA547432610}">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7576CF0A-98D5-4F6A-8293-705BF79B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2</cp:revision>
  <cp:lastPrinted>2018-04-09T10:08:00Z</cp:lastPrinted>
  <dcterms:created xsi:type="dcterms:W3CDTF">2023-06-30T03:10:00Z</dcterms:created>
  <dcterms:modified xsi:type="dcterms:W3CDTF">2023-06-30T03:10:00Z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MediaServiceImageTags">
    <vt:lpwstr/>
  </property>
</Properties>
</file>