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A82F" w14:textId="77777777" w:rsidR="00620DD7" w:rsidRPr="006306D9" w:rsidRDefault="00620DD7" w:rsidP="006306D9">
      <w:pPr>
        <w:pStyle w:val="BodyText"/>
        <w:spacing w:line="360" w:lineRule="auto"/>
        <w:jc w:val="center"/>
        <w:rPr>
          <w:sz w:val="24"/>
          <w:szCs w:val="24"/>
        </w:rPr>
      </w:pPr>
      <w:bookmarkStart w:id="0" w:name="_Hlk112848288"/>
    </w:p>
    <w:p w14:paraId="2D1CDD2E" w14:textId="77777777" w:rsidR="00D13D65" w:rsidRPr="006306D9" w:rsidRDefault="00394054" w:rsidP="006306D9">
      <w:pPr>
        <w:pStyle w:val="BodyText"/>
        <w:spacing w:line="360" w:lineRule="auto"/>
        <w:rPr>
          <w:sz w:val="24"/>
          <w:szCs w:val="24"/>
        </w:rPr>
      </w:pPr>
      <w:r w:rsidRPr="006306D9">
        <w:rPr>
          <w:sz w:val="24"/>
          <w:szCs w:val="24"/>
        </w:rPr>
        <w:t xml:space="preserve">Notice of </w:t>
      </w:r>
      <w:r w:rsidR="00532873" w:rsidRPr="006306D9">
        <w:rPr>
          <w:sz w:val="24"/>
          <w:szCs w:val="24"/>
        </w:rPr>
        <w:t xml:space="preserve">Annual </w:t>
      </w:r>
      <w:r w:rsidRPr="006306D9">
        <w:rPr>
          <w:sz w:val="24"/>
          <w:szCs w:val="24"/>
        </w:rPr>
        <w:t xml:space="preserve">General Meeting </w:t>
      </w:r>
      <w:r w:rsidR="00D13D65" w:rsidRPr="006306D9">
        <w:rPr>
          <w:sz w:val="24"/>
          <w:szCs w:val="24"/>
        </w:rPr>
        <w:t xml:space="preserve">(AGM) </w:t>
      </w:r>
      <w:r w:rsidRPr="006306D9">
        <w:rPr>
          <w:sz w:val="24"/>
          <w:szCs w:val="24"/>
        </w:rPr>
        <w:t>of Members</w:t>
      </w:r>
      <w:r w:rsidR="00532873" w:rsidRPr="006306D9">
        <w:rPr>
          <w:sz w:val="24"/>
          <w:szCs w:val="24"/>
        </w:rPr>
        <w:t xml:space="preserve"> </w:t>
      </w:r>
      <w:r w:rsidRPr="006306D9">
        <w:rPr>
          <w:sz w:val="24"/>
          <w:szCs w:val="24"/>
        </w:rPr>
        <w:t>of</w:t>
      </w:r>
      <w:r w:rsidR="00532873" w:rsidRPr="006306D9">
        <w:rPr>
          <w:sz w:val="24"/>
          <w:szCs w:val="24"/>
        </w:rPr>
        <w:t xml:space="preserve"> </w:t>
      </w:r>
      <w:r w:rsidRPr="006306D9">
        <w:rPr>
          <w:sz w:val="24"/>
          <w:szCs w:val="24"/>
        </w:rPr>
        <w:t xml:space="preserve">People </w:t>
      </w:r>
      <w:proofErr w:type="gramStart"/>
      <w:r w:rsidR="00C20877" w:rsidRPr="006306D9">
        <w:rPr>
          <w:sz w:val="24"/>
          <w:szCs w:val="24"/>
        </w:rPr>
        <w:t>W</w:t>
      </w:r>
      <w:r w:rsidRPr="006306D9">
        <w:rPr>
          <w:sz w:val="24"/>
          <w:szCs w:val="24"/>
        </w:rPr>
        <w:t>ith</w:t>
      </w:r>
      <w:proofErr w:type="gramEnd"/>
      <w:r w:rsidRPr="006306D9">
        <w:rPr>
          <w:sz w:val="24"/>
          <w:szCs w:val="24"/>
        </w:rPr>
        <w:t xml:space="preserve"> Disability Australia Ltd</w:t>
      </w:r>
      <w:r w:rsidR="00644A40">
        <w:rPr>
          <w:sz w:val="24"/>
          <w:szCs w:val="24"/>
        </w:rPr>
        <w:t xml:space="preserve"> </w:t>
      </w:r>
      <w:r w:rsidRPr="006306D9">
        <w:rPr>
          <w:sz w:val="24"/>
          <w:szCs w:val="24"/>
        </w:rPr>
        <w:t>ACN 621 720 143 (Company)</w:t>
      </w:r>
      <w:r w:rsidR="00506278" w:rsidRPr="006306D9">
        <w:rPr>
          <w:color w:val="00B0F0"/>
          <w:sz w:val="24"/>
          <w:szCs w:val="24"/>
        </w:rPr>
        <w:t xml:space="preserve"> </w:t>
      </w:r>
      <w:r w:rsidR="00DA275C" w:rsidRPr="006306D9">
        <w:rPr>
          <w:color w:val="00B0F0"/>
          <w:sz w:val="24"/>
          <w:szCs w:val="24"/>
        </w:rPr>
        <w:br/>
      </w:r>
    </w:p>
    <w:p w14:paraId="475DF9D7" w14:textId="77777777" w:rsidR="002D0350" w:rsidRPr="006306D9" w:rsidRDefault="0061476D" w:rsidP="006306D9">
      <w:pPr>
        <w:pStyle w:val="BodyText"/>
        <w:spacing w:line="360" w:lineRule="auto"/>
        <w:rPr>
          <w:sz w:val="24"/>
          <w:szCs w:val="24"/>
        </w:rPr>
      </w:pPr>
      <w:r w:rsidRPr="006306D9">
        <w:rPr>
          <w:sz w:val="24"/>
          <w:szCs w:val="24"/>
        </w:rPr>
        <w:t>Date</w:t>
      </w:r>
    </w:p>
    <w:p w14:paraId="7B46758F" w14:textId="77777777" w:rsidR="00620DD7" w:rsidRPr="006306D9" w:rsidRDefault="0061476D" w:rsidP="006306D9">
      <w:pPr>
        <w:pStyle w:val="BodyText"/>
        <w:numPr>
          <w:ilvl w:val="0"/>
          <w:numId w:val="17"/>
        </w:numPr>
        <w:spacing w:line="360" w:lineRule="auto"/>
        <w:rPr>
          <w:b w:val="0"/>
          <w:bCs w:val="0"/>
          <w:sz w:val="24"/>
          <w:szCs w:val="24"/>
        </w:rPr>
      </w:pPr>
      <w:r w:rsidRPr="006306D9">
        <w:rPr>
          <w:b w:val="0"/>
          <w:bCs w:val="0"/>
          <w:sz w:val="24"/>
          <w:szCs w:val="24"/>
        </w:rPr>
        <w:t xml:space="preserve">Wednesday </w:t>
      </w:r>
      <w:r w:rsidR="00394054" w:rsidRPr="006306D9">
        <w:rPr>
          <w:b w:val="0"/>
          <w:bCs w:val="0"/>
          <w:sz w:val="24"/>
          <w:szCs w:val="24"/>
        </w:rPr>
        <w:t>1</w:t>
      </w:r>
      <w:r w:rsidR="00EE1912" w:rsidRPr="006306D9">
        <w:rPr>
          <w:b w:val="0"/>
          <w:bCs w:val="0"/>
          <w:sz w:val="24"/>
          <w:szCs w:val="24"/>
        </w:rPr>
        <w:t>5</w:t>
      </w:r>
      <w:r w:rsidR="00A05969" w:rsidRPr="006306D9">
        <w:rPr>
          <w:b w:val="0"/>
          <w:bCs w:val="0"/>
          <w:sz w:val="24"/>
          <w:szCs w:val="24"/>
        </w:rPr>
        <w:t xml:space="preserve"> November 20</w:t>
      </w:r>
      <w:r w:rsidR="00394054" w:rsidRPr="006306D9">
        <w:rPr>
          <w:b w:val="0"/>
          <w:bCs w:val="0"/>
          <w:sz w:val="24"/>
          <w:szCs w:val="24"/>
        </w:rPr>
        <w:t>2</w:t>
      </w:r>
      <w:r w:rsidR="00EE1912" w:rsidRPr="006306D9">
        <w:rPr>
          <w:b w:val="0"/>
          <w:bCs w:val="0"/>
          <w:sz w:val="24"/>
          <w:szCs w:val="24"/>
        </w:rPr>
        <w:t>3</w:t>
      </w:r>
    </w:p>
    <w:p w14:paraId="5918E197" w14:textId="77777777" w:rsidR="002D0350" w:rsidRPr="006306D9" w:rsidRDefault="00620DD7" w:rsidP="006306D9">
      <w:pPr>
        <w:pStyle w:val="BodyText"/>
        <w:spacing w:line="360" w:lineRule="auto"/>
        <w:rPr>
          <w:bCs w:val="0"/>
          <w:sz w:val="24"/>
          <w:szCs w:val="24"/>
        </w:rPr>
      </w:pPr>
      <w:r w:rsidRPr="006306D9">
        <w:rPr>
          <w:bCs w:val="0"/>
          <w:sz w:val="24"/>
          <w:szCs w:val="24"/>
        </w:rPr>
        <w:t>Time</w:t>
      </w:r>
    </w:p>
    <w:p w14:paraId="2A933466" w14:textId="77777777" w:rsidR="002D0350" w:rsidRPr="006306D9" w:rsidRDefault="00394054" w:rsidP="006306D9">
      <w:pPr>
        <w:pStyle w:val="BodyText"/>
        <w:numPr>
          <w:ilvl w:val="0"/>
          <w:numId w:val="16"/>
        </w:numPr>
        <w:spacing w:line="360" w:lineRule="auto"/>
        <w:rPr>
          <w:b w:val="0"/>
          <w:sz w:val="24"/>
          <w:szCs w:val="24"/>
        </w:rPr>
      </w:pPr>
      <w:r w:rsidRPr="006306D9">
        <w:rPr>
          <w:b w:val="0"/>
          <w:sz w:val="24"/>
          <w:szCs w:val="24"/>
        </w:rPr>
        <w:t>AGM commences at 6p</w:t>
      </w:r>
      <w:r w:rsidR="002D0350" w:rsidRPr="006306D9">
        <w:rPr>
          <w:b w:val="0"/>
          <w:sz w:val="24"/>
          <w:szCs w:val="24"/>
        </w:rPr>
        <w:t>m</w:t>
      </w:r>
      <w:r w:rsidR="00D13D65" w:rsidRPr="006306D9">
        <w:rPr>
          <w:b w:val="0"/>
          <w:sz w:val="24"/>
          <w:szCs w:val="24"/>
        </w:rPr>
        <w:t xml:space="preserve"> (AEDT)</w:t>
      </w:r>
    </w:p>
    <w:p w14:paraId="6C4DFF06" w14:textId="77777777" w:rsidR="00620DD7" w:rsidRPr="006306D9" w:rsidRDefault="00E1572E" w:rsidP="006306D9">
      <w:pPr>
        <w:pStyle w:val="BodyText"/>
        <w:numPr>
          <w:ilvl w:val="0"/>
          <w:numId w:val="16"/>
        </w:numPr>
        <w:spacing w:line="360" w:lineRule="auto"/>
        <w:rPr>
          <w:b w:val="0"/>
          <w:sz w:val="24"/>
          <w:szCs w:val="24"/>
        </w:rPr>
      </w:pPr>
      <w:r w:rsidRPr="006306D9">
        <w:rPr>
          <w:b w:val="0"/>
          <w:sz w:val="24"/>
          <w:szCs w:val="24"/>
        </w:rPr>
        <w:t xml:space="preserve">You </w:t>
      </w:r>
      <w:proofErr w:type="gramStart"/>
      <w:r w:rsidRPr="006306D9">
        <w:rPr>
          <w:b w:val="0"/>
          <w:sz w:val="24"/>
          <w:szCs w:val="24"/>
        </w:rPr>
        <w:t>are able to</w:t>
      </w:r>
      <w:proofErr w:type="gramEnd"/>
      <w:r w:rsidRPr="006306D9">
        <w:rPr>
          <w:b w:val="0"/>
          <w:sz w:val="24"/>
          <w:szCs w:val="24"/>
        </w:rPr>
        <w:t xml:space="preserve"> </w:t>
      </w:r>
      <w:r w:rsidR="00D13D65" w:rsidRPr="006306D9">
        <w:rPr>
          <w:b w:val="0"/>
          <w:sz w:val="24"/>
          <w:szCs w:val="24"/>
        </w:rPr>
        <w:t xml:space="preserve">log into </w:t>
      </w:r>
      <w:r w:rsidR="004F46CB" w:rsidRPr="006306D9">
        <w:rPr>
          <w:b w:val="0"/>
          <w:sz w:val="24"/>
          <w:szCs w:val="24"/>
        </w:rPr>
        <w:t>Z</w:t>
      </w:r>
      <w:r w:rsidR="006C0816" w:rsidRPr="006306D9">
        <w:rPr>
          <w:b w:val="0"/>
          <w:sz w:val="24"/>
          <w:szCs w:val="24"/>
        </w:rPr>
        <w:t xml:space="preserve">oom to </w:t>
      </w:r>
      <w:r w:rsidR="00D13D65" w:rsidRPr="006306D9">
        <w:rPr>
          <w:b w:val="0"/>
          <w:sz w:val="24"/>
          <w:szCs w:val="24"/>
        </w:rPr>
        <w:t>join t</w:t>
      </w:r>
      <w:r w:rsidR="00394054" w:rsidRPr="006306D9">
        <w:rPr>
          <w:b w:val="0"/>
          <w:sz w:val="24"/>
          <w:szCs w:val="24"/>
        </w:rPr>
        <w:t xml:space="preserve">he meeting </w:t>
      </w:r>
      <w:r w:rsidR="004F46CB" w:rsidRPr="006306D9">
        <w:rPr>
          <w:b w:val="0"/>
          <w:sz w:val="24"/>
          <w:szCs w:val="24"/>
        </w:rPr>
        <w:t xml:space="preserve">from </w:t>
      </w:r>
      <w:r w:rsidR="00394054" w:rsidRPr="006306D9">
        <w:rPr>
          <w:b w:val="0"/>
          <w:sz w:val="24"/>
          <w:szCs w:val="24"/>
        </w:rPr>
        <w:t>5</w:t>
      </w:r>
      <w:r w:rsidR="00532873" w:rsidRPr="006306D9">
        <w:rPr>
          <w:b w:val="0"/>
          <w:sz w:val="24"/>
          <w:szCs w:val="24"/>
        </w:rPr>
        <w:t>pm (</w:t>
      </w:r>
      <w:r w:rsidR="00D13D65" w:rsidRPr="006306D9">
        <w:rPr>
          <w:b w:val="0"/>
          <w:sz w:val="24"/>
          <w:szCs w:val="24"/>
        </w:rPr>
        <w:t>AEDT)</w:t>
      </w:r>
      <w:r w:rsidR="00394054" w:rsidRPr="006306D9">
        <w:rPr>
          <w:b w:val="0"/>
          <w:sz w:val="24"/>
          <w:szCs w:val="24"/>
        </w:rPr>
        <w:t xml:space="preserve"> </w:t>
      </w:r>
      <w:r w:rsidR="00EF2951" w:rsidRPr="006306D9">
        <w:rPr>
          <w:b w:val="0"/>
          <w:sz w:val="24"/>
          <w:szCs w:val="24"/>
        </w:rPr>
        <w:br/>
      </w:r>
      <w:bookmarkStart w:id="1" w:name="_Hlk116288278"/>
      <w:r w:rsidR="00F245F8" w:rsidRPr="006306D9">
        <w:rPr>
          <w:b w:val="0"/>
          <w:sz w:val="24"/>
          <w:szCs w:val="24"/>
        </w:rPr>
        <w:t xml:space="preserve">IMPORTANT: Please note that if you do not receive the </w:t>
      </w:r>
      <w:r w:rsidR="001E3AD2" w:rsidRPr="006306D9">
        <w:rPr>
          <w:b w:val="0"/>
          <w:sz w:val="24"/>
          <w:szCs w:val="24"/>
        </w:rPr>
        <w:t>Z</w:t>
      </w:r>
      <w:r w:rsidR="00F245F8" w:rsidRPr="006306D9">
        <w:rPr>
          <w:b w:val="0"/>
          <w:sz w:val="24"/>
          <w:szCs w:val="24"/>
        </w:rPr>
        <w:t>oom link by 15 November, please check your spam/junk mail or contact us on 1800 422 015.</w:t>
      </w:r>
      <w:bookmarkEnd w:id="1"/>
    </w:p>
    <w:p w14:paraId="073D7E72" w14:textId="77777777" w:rsidR="00D13D65" w:rsidRPr="006306D9" w:rsidRDefault="00D13D65" w:rsidP="006306D9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Note: All times are Australia</w:t>
      </w:r>
      <w:r w:rsidR="001E3AD2" w:rsidRPr="006306D9">
        <w:rPr>
          <w:rFonts w:ascii="Arial" w:hAnsi="Arial" w:cs="Arial"/>
          <w:sz w:val="24"/>
          <w:szCs w:val="24"/>
        </w:rPr>
        <w:t>n</w:t>
      </w:r>
      <w:r w:rsidRPr="006306D9">
        <w:rPr>
          <w:rFonts w:ascii="Arial" w:hAnsi="Arial" w:cs="Arial"/>
          <w:sz w:val="24"/>
          <w:szCs w:val="24"/>
        </w:rPr>
        <w:t xml:space="preserve"> Eastern Daylight Time (AEDT)</w:t>
      </w:r>
    </w:p>
    <w:p w14:paraId="5D28993A" w14:textId="77777777" w:rsidR="00620DD7" w:rsidRPr="006306D9" w:rsidRDefault="00620DD7" w:rsidP="006306D9">
      <w:pPr>
        <w:pStyle w:val="BodyText"/>
        <w:spacing w:line="360" w:lineRule="auto"/>
        <w:rPr>
          <w:sz w:val="24"/>
          <w:szCs w:val="24"/>
        </w:rPr>
      </w:pPr>
    </w:p>
    <w:p w14:paraId="798B40A6" w14:textId="77777777" w:rsidR="002D0350" w:rsidRPr="006306D9" w:rsidRDefault="002D0350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>Venue</w:t>
      </w:r>
      <w:r w:rsidR="00826E9A" w:rsidRPr="006306D9">
        <w:rPr>
          <w:rFonts w:ascii="Arial" w:hAnsi="Arial" w:cs="Arial"/>
          <w:b/>
          <w:bCs/>
          <w:sz w:val="24"/>
          <w:szCs w:val="24"/>
        </w:rPr>
        <w:tab/>
      </w:r>
    </w:p>
    <w:p w14:paraId="6E3C26CC" w14:textId="77777777" w:rsidR="002D0350" w:rsidRPr="006306D9" w:rsidRDefault="00EE1912" w:rsidP="006306D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T</w:t>
      </w:r>
      <w:r w:rsidR="00394054" w:rsidRPr="006306D9">
        <w:rPr>
          <w:rFonts w:ascii="Arial" w:hAnsi="Arial" w:cs="Arial"/>
          <w:sz w:val="24"/>
          <w:szCs w:val="24"/>
        </w:rPr>
        <w:t xml:space="preserve">he </w:t>
      </w:r>
      <w:r w:rsidRPr="006306D9">
        <w:rPr>
          <w:rFonts w:ascii="Arial" w:hAnsi="Arial" w:cs="Arial"/>
          <w:sz w:val="24"/>
          <w:szCs w:val="24"/>
        </w:rPr>
        <w:t>AGM</w:t>
      </w:r>
      <w:r w:rsidR="00394054" w:rsidRPr="006306D9">
        <w:rPr>
          <w:rFonts w:ascii="Arial" w:hAnsi="Arial" w:cs="Arial"/>
          <w:sz w:val="24"/>
          <w:szCs w:val="24"/>
        </w:rPr>
        <w:t xml:space="preserve"> will be held remotely </w:t>
      </w:r>
      <w:r w:rsidR="002D0350" w:rsidRPr="006306D9">
        <w:rPr>
          <w:rFonts w:ascii="Arial" w:hAnsi="Arial" w:cs="Arial"/>
          <w:sz w:val="24"/>
          <w:szCs w:val="24"/>
        </w:rPr>
        <w:t xml:space="preserve">via </w:t>
      </w:r>
      <w:r w:rsidR="00394054" w:rsidRPr="006306D9">
        <w:rPr>
          <w:rFonts w:ascii="Arial" w:hAnsi="Arial" w:cs="Arial"/>
          <w:sz w:val="24"/>
          <w:szCs w:val="24"/>
        </w:rPr>
        <w:t>Zoom.</w:t>
      </w:r>
      <w:r w:rsidR="002D0350" w:rsidRPr="006306D9">
        <w:rPr>
          <w:rFonts w:ascii="Arial" w:hAnsi="Arial" w:cs="Arial"/>
          <w:sz w:val="24"/>
          <w:szCs w:val="24"/>
        </w:rPr>
        <w:t xml:space="preserve"> The Zoom link will be sent via email following </w:t>
      </w:r>
      <w:r w:rsidR="008B4556" w:rsidRPr="006306D9">
        <w:rPr>
          <w:rFonts w:ascii="Arial" w:hAnsi="Arial" w:cs="Arial"/>
          <w:sz w:val="24"/>
          <w:szCs w:val="24"/>
        </w:rPr>
        <w:t>registration</w:t>
      </w:r>
      <w:r w:rsidR="00E023BB" w:rsidRPr="006306D9">
        <w:rPr>
          <w:rFonts w:ascii="Arial" w:hAnsi="Arial" w:cs="Arial"/>
          <w:sz w:val="24"/>
          <w:szCs w:val="24"/>
        </w:rPr>
        <w:t>.</w:t>
      </w:r>
    </w:p>
    <w:p w14:paraId="14A9621D" w14:textId="77777777" w:rsidR="002D0350" w:rsidRPr="006306D9" w:rsidRDefault="009502E5" w:rsidP="006306D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This event will </w:t>
      </w:r>
      <w:r w:rsidR="00EF2951" w:rsidRPr="006306D9">
        <w:rPr>
          <w:rFonts w:ascii="Arial" w:hAnsi="Arial" w:cs="Arial"/>
          <w:sz w:val="24"/>
          <w:szCs w:val="24"/>
        </w:rPr>
        <w:t>have live captioning and Auslan interpreters.</w:t>
      </w:r>
    </w:p>
    <w:p w14:paraId="4125ABB5" w14:textId="77777777" w:rsidR="002D0350" w:rsidRPr="006306D9" w:rsidRDefault="002D0350" w:rsidP="006306D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Please see the "Remote Attendance" and "Voting </w:t>
      </w:r>
      <w:r w:rsidR="008B4556" w:rsidRPr="006306D9">
        <w:rPr>
          <w:rFonts w:ascii="Arial" w:hAnsi="Arial" w:cs="Arial"/>
          <w:sz w:val="24"/>
          <w:szCs w:val="24"/>
        </w:rPr>
        <w:t xml:space="preserve">Via </w:t>
      </w:r>
      <w:proofErr w:type="gramStart"/>
      <w:r w:rsidR="008B4556" w:rsidRPr="006306D9">
        <w:rPr>
          <w:rFonts w:ascii="Arial" w:hAnsi="Arial" w:cs="Arial"/>
          <w:sz w:val="24"/>
          <w:szCs w:val="24"/>
        </w:rPr>
        <w:t>Video-Conference</w:t>
      </w:r>
      <w:proofErr w:type="gramEnd"/>
      <w:r w:rsidRPr="006306D9">
        <w:rPr>
          <w:rFonts w:ascii="Arial" w:hAnsi="Arial" w:cs="Arial"/>
          <w:sz w:val="24"/>
          <w:szCs w:val="24"/>
        </w:rPr>
        <w:t>" sections of this Notice of Annual General Meeting for more instructions.</w:t>
      </w:r>
      <w:r w:rsidR="00EF2951" w:rsidRPr="006306D9">
        <w:rPr>
          <w:rFonts w:ascii="Arial" w:hAnsi="Arial" w:cs="Arial"/>
          <w:sz w:val="24"/>
          <w:szCs w:val="24"/>
        </w:rPr>
        <w:t xml:space="preserve"> </w:t>
      </w:r>
      <w:bookmarkStart w:id="2" w:name="_Hlk116288368"/>
      <w:r w:rsidR="00EF2951" w:rsidRPr="006306D9">
        <w:rPr>
          <w:rFonts w:ascii="Arial" w:hAnsi="Arial" w:cs="Arial"/>
          <w:sz w:val="24"/>
          <w:szCs w:val="24"/>
        </w:rPr>
        <w:t>Please also refer to the FAQ document for more information.</w:t>
      </w:r>
      <w:bookmarkEnd w:id="2"/>
    </w:p>
    <w:p w14:paraId="5D3908EE" w14:textId="77777777" w:rsidR="002D0350" w:rsidRPr="006306D9" w:rsidRDefault="002D0350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0188BEB" w14:textId="77777777" w:rsidR="002D0350" w:rsidRPr="006306D9" w:rsidRDefault="002D0350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Hlk52275508"/>
      <w:r w:rsidRPr="006306D9">
        <w:rPr>
          <w:rFonts w:ascii="Arial" w:hAnsi="Arial" w:cs="Arial"/>
          <w:b/>
          <w:bCs/>
          <w:sz w:val="24"/>
          <w:szCs w:val="24"/>
        </w:rPr>
        <w:t>Register</w:t>
      </w:r>
      <w:r w:rsidR="00583A5D" w:rsidRPr="006306D9">
        <w:rPr>
          <w:rFonts w:ascii="Arial" w:hAnsi="Arial" w:cs="Arial"/>
          <w:b/>
          <w:bCs/>
          <w:sz w:val="24"/>
          <w:szCs w:val="24"/>
        </w:rPr>
        <w:t xml:space="preserve"> To Attend AGM</w:t>
      </w:r>
    </w:p>
    <w:p w14:paraId="78BCA111" w14:textId="77777777" w:rsidR="00620DD7" w:rsidRPr="006306D9" w:rsidRDefault="00D13D65" w:rsidP="006306D9">
      <w:pPr>
        <w:numPr>
          <w:ilvl w:val="0"/>
          <w:numId w:val="19"/>
        </w:numPr>
        <w:spacing w:line="360" w:lineRule="auto"/>
        <w:ind w:right="-329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The deadline for registering to attend the AGM is </w:t>
      </w:r>
      <w:r w:rsidR="00583A5D" w:rsidRPr="006306D9">
        <w:rPr>
          <w:rFonts w:ascii="Arial" w:hAnsi="Arial" w:cs="Arial"/>
          <w:b/>
          <w:bCs/>
          <w:sz w:val="24"/>
          <w:szCs w:val="24"/>
        </w:rPr>
        <w:t xml:space="preserve">5pm </w:t>
      </w:r>
      <w:r w:rsidR="007D50DE" w:rsidRPr="006306D9">
        <w:rPr>
          <w:rFonts w:ascii="Arial" w:hAnsi="Arial" w:cs="Arial"/>
          <w:b/>
          <w:bCs/>
          <w:sz w:val="24"/>
          <w:szCs w:val="24"/>
        </w:rPr>
        <w:t xml:space="preserve">AEDT </w:t>
      </w:r>
      <w:r w:rsidR="00886FC3" w:rsidRPr="006306D9">
        <w:rPr>
          <w:rFonts w:ascii="Arial" w:hAnsi="Arial" w:cs="Arial"/>
          <w:b/>
          <w:bCs/>
          <w:sz w:val="24"/>
          <w:szCs w:val="24"/>
        </w:rPr>
        <w:t>Friday</w:t>
      </w:r>
      <w:r w:rsidR="0061476D" w:rsidRPr="006306D9">
        <w:rPr>
          <w:rFonts w:ascii="Arial" w:hAnsi="Arial" w:cs="Arial"/>
          <w:b/>
          <w:bCs/>
          <w:sz w:val="24"/>
          <w:szCs w:val="24"/>
        </w:rPr>
        <w:t xml:space="preserve"> </w:t>
      </w:r>
      <w:r w:rsidR="004A6A9E" w:rsidRPr="006306D9">
        <w:rPr>
          <w:rFonts w:ascii="Arial" w:hAnsi="Arial" w:cs="Arial"/>
          <w:b/>
          <w:bCs/>
          <w:sz w:val="24"/>
          <w:szCs w:val="24"/>
        </w:rPr>
        <w:t>1</w:t>
      </w:r>
      <w:r w:rsidR="00EE1912" w:rsidRPr="006306D9">
        <w:rPr>
          <w:rFonts w:ascii="Arial" w:hAnsi="Arial" w:cs="Arial"/>
          <w:b/>
          <w:bCs/>
          <w:sz w:val="24"/>
          <w:szCs w:val="24"/>
        </w:rPr>
        <w:t>0</w:t>
      </w:r>
      <w:r w:rsidR="0092007C" w:rsidRPr="006306D9">
        <w:rPr>
          <w:rFonts w:ascii="Arial" w:hAnsi="Arial" w:cs="Arial"/>
          <w:b/>
          <w:bCs/>
          <w:sz w:val="24"/>
          <w:szCs w:val="24"/>
        </w:rPr>
        <w:t xml:space="preserve"> November 20</w:t>
      </w:r>
      <w:r w:rsidR="00394054" w:rsidRPr="006306D9">
        <w:rPr>
          <w:rFonts w:ascii="Arial" w:hAnsi="Arial" w:cs="Arial"/>
          <w:b/>
          <w:bCs/>
          <w:sz w:val="24"/>
          <w:szCs w:val="24"/>
        </w:rPr>
        <w:t>2</w:t>
      </w:r>
      <w:r w:rsidR="00EE1912" w:rsidRPr="006306D9">
        <w:rPr>
          <w:rFonts w:ascii="Arial" w:hAnsi="Arial" w:cs="Arial"/>
          <w:b/>
          <w:bCs/>
          <w:sz w:val="24"/>
          <w:szCs w:val="24"/>
        </w:rPr>
        <w:t>3</w:t>
      </w:r>
      <w:r w:rsidR="00583A5D" w:rsidRPr="006306D9">
        <w:rPr>
          <w:rFonts w:ascii="Arial" w:hAnsi="Arial" w:cs="Arial"/>
          <w:b/>
          <w:bCs/>
          <w:sz w:val="24"/>
          <w:szCs w:val="24"/>
        </w:rPr>
        <w:t>.</w:t>
      </w:r>
    </w:p>
    <w:p w14:paraId="777BFC30" w14:textId="77777777" w:rsidR="00D13D65" w:rsidRPr="006306D9" w:rsidRDefault="00D13D65" w:rsidP="006306D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Pr="006306D9">
        <w:rPr>
          <w:rFonts w:ascii="Arial" w:hAnsi="Arial" w:cs="Arial"/>
          <w:sz w:val="24"/>
          <w:szCs w:val="24"/>
        </w:rPr>
        <w:t>advise</w:t>
      </w:r>
      <w:proofErr w:type="gramEnd"/>
      <w:r w:rsidRPr="006306D9">
        <w:rPr>
          <w:rFonts w:ascii="Arial" w:hAnsi="Arial" w:cs="Arial"/>
          <w:sz w:val="24"/>
          <w:szCs w:val="24"/>
        </w:rPr>
        <w:t xml:space="preserve"> of any access requirements when you </w:t>
      </w:r>
      <w:r w:rsidR="008B4556" w:rsidRPr="006306D9">
        <w:rPr>
          <w:rFonts w:ascii="Arial" w:hAnsi="Arial" w:cs="Arial"/>
          <w:sz w:val="24"/>
          <w:szCs w:val="24"/>
        </w:rPr>
        <w:t>register</w:t>
      </w:r>
      <w:r w:rsidRPr="006306D9">
        <w:rPr>
          <w:rFonts w:ascii="Arial" w:hAnsi="Arial" w:cs="Arial"/>
          <w:sz w:val="24"/>
          <w:szCs w:val="24"/>
        </w:rPr>
        <w:t>.</w:t>
      </w:r>
    </w:p>
    <w:p w14:paraId="6A86B6BE" w14:textId="77777777" w:rsidR="008B4556" w:rsidRPr="006306D9" w:rsidRDefault="00D13D65" w:rsidP="006306D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Please register your attendance via</w:t>
      </w:r>
      <w:r w:rsidR="008B4556" w:rsidRPr="006306D9">
        <w:rPr>
          <w:rFonts w:ascii="Arial" w:hAnsi="Arial" w:cs="Arial"/>
          <w:sz w:val="24"/>
          <w:szCs w:val="24"/>
        </w:rPr>
        <w:t>:</w:t>
      </w:r>
    </w:p>
    <w:p w14:paraId="4D1D9A39" w14:textId="77777777" w:rsidR="008B4556" w:rsidRPr="006306D9" w:rsidRDefault="008B4556" w:rsidP="006306D9">
      <w:pPr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P</w:t>
      </w:r>
      <w:r w:rsidR="00D13D65" w:rsidRPr="006306D9">
        <w:rPr>
          <w:rFonts w:ascii="Arial" w:hAnsi="Arial" w:cs="Arial"/>
          <w:sz w:val="24"/>
          <w:szCs w:val="24"/>
        </w:rPr>
        <w:t>hone</w:t>
      </w:r>
      <w:r w:rsidRPr="006306D9">
        <w:rPr>
          <w:rFonts w:ascii="Arial" w:hAnsi="Arial" w:cs="Arial"/>
          <w:sz w:val="24"/>
          <w:szCs w:val="24"/>
        </w:rPr>
        <w:t>: 1800 422 015 | E</w:t>
      </w:r>
      <w:r w:rsidR="00620DD7" w:rsidRPr="006306D9">
        <w:rPr>
          <w:rFonts w:ascii="Arial" w:hAnsi="Arial" w:cs="Arial"/>
          <w:sz w:val="24"/>
          <w:szCs w:val="24"/>
        </w:rPr>
        <w:t>mail</w:t>
      </w:r>
      <w:r w:rsidR="00D13D65" w:rsidRPr="006306D9">
        <w:rPr>
          <w:rFonts w:ascii="Arial" w:hAnsi="Arial" w:cs="Arial"/>
          <w:sz w:val="24"/>
          <w:szCs w:val="24"/>
        </w:rPr>
        <w:t>:</w:t>
      </w:r>
      <w:r w:rsidRPr="006306D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13D65" w:rsidRPr="006306D9">
          <w:rPr>
            <w:rStyle w:val="Hyperlink"/>
            <w:rFonts w:ascii="Arial" w:hAnsi="Arial" w:cs="Arial"/>
            <w:sz w:val="24"/>
            <w:szCs w:val="24"/>
          </w:rPr>
          <w:t>pwd@pwd.org.au</w:t>
        </w:r>
      </w:hyperlink>
      <w:r w:rsidRPr="006306D9">
        <w:rPr>
          <w:rFonts w:ascii="Arial" w:hAnsi="Arial" w:cs="Arial"/>
          <w:sz w:val="24"/>
          <w:szCs w:val="24"/>
        </w:rPr>
        <w:t xml:space="preserve"> | Online: </w:t>
      </w:r>
      <w:hyperlink r:id="rId13" w:history="1">
        <w:r w:rsidR="004A6A9E" w:rsidRPr="006306D9">
          <w:rPr>
            <w:rStyle w:val="Hyperlink"/>
            <w:rFonts w:ascii="Arial" w:hAnsi="Arial" w:cs="Arial"/>
            <w:sz w:val="24"/>
            <w:szCs w:val="24"/>
            <w:lang w:eastAsia="en-AU"/>
          </w:rPr>
          <w:t>https://pwd.org.au/get-involved/elections-and-agm/agm-papers/</w:t>
        </w:r>
      </w:hyperlink>
      <w:r w:rsidR="004A6A9E" w:rsidRPr="006306D9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03B25893" w14:textId="77777777" w:rsidR="00D13D65" w:rsidRPr="006306D9" w:rsidRDefault="00583A5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 xml:space="preserve">AGM </w:t>
      </w:r>
      <w:r w:rsidR="00F163B4" w:rsidRPr="006306D9">
        <w:rPr>
          <w:rFonts w:ascii="Arial" w:hAnsi="Arial" w:cs="Arial"/>
          <w:b/>
          <w:bCs/>
          <w:sz w:val="24"/>
          <w:szCs w:val="24"/>
        </w:rPr>
        <w:t>Agend</w:t>
      </w:r>
      <w:r w:rsidR="00D13D65" w:rsidRPr="006306D9">
        <w:rPr>
          <w:rFonts w:ascii="Arial" w:hAnsi="Arial" w:cs="Arial"/>
          <w:b/>
          <w:bCs/>
          <w:sz w:val="24"/>
          <w:szCs w:val="24"/>
        </w:rPr>
        <w:t>a</w:t>
      </w:r>
      <w:r w:rsidR="00F163B4" w:rsidRPr="006306D9">
        <w:rPr>
          <w:rFonts w:ascii="Arial" w:hAnsi="Arial" w:cs="Arial"/>
          <w:b/>
          <w:bCs/>
          <w:sz w:val="24"/>
          <w:szCs w:val="24"/>
        </w:rPr>
        <w:tab/>
      </w:r>
    </w:p>
    <w:p w14:paraId="6BFCA709" w14:textId="77777777" w:rsidR="00F163B4" w:rsidRPr="006306D9" w:rsidRDefault="00F163B4" w:rsidP="006306D9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An agenda outlining the general nature of business to be transacted and other matters is attached to this notice.</w:t>
      </w:r>
    </w:p>
    <w:bookmarkEnd w:id="3"/>
    <w:p w14:paraId="56A107D8" w14:textId="77777777" w:rsidR="00F163B4" w:rsidRPr="006306D9" w:rsidRDefault="00F163B4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br w:type="page"/>
      </w:r>
      <w:r w:rsidR="00D13D65" w:rsidRPr="006306D9">
        <w:rPr>
          <w:rFonts w:ascii="Arial" w:hAnsi="Arial" w:cs="Arial"/>
          <w:b/>
          <w:bCs/>
          <w:sz w:val="24"/>
          <w:szCs w:val="24"/>
        </w:rPr>
        <w:lastRenderedPageBreak/>
        <w:t>PWDA 202</w:t>
      </w:r>
      <w:r w:rsidR="00EE1912" w:rsidRPr="006306D9">
        <w:rPr>
          <w:rFonts w:ascii="Arial" w:hAnsi="Arial" w:cs="Arial"/>
          <w:b/>
          <w:bCs/>
          <w:sz w:val="24"/>
          <w:szCs w:val="24"/>
        </w:rPr>
        <w:t>3</w:t>
      </w:r>
      <w:r w:rsidR="00D13D65" w:rsidRPr="006306D9">
        <w:rPr>
          <w:rFonts w:ascii="Arial" w:hAnsi="Arial" w:cs="Arial"/>
          <w:b/>
          <w:bCs/>
          <w:sz w:val="24"/>
          <w:szCs w:val="24"/>
        </w:rPr>
        <w:t xml:space="preserve"> AGM </w:t>
      </w:r>
      <w:r w:rsidRPr="006306D9">
        <w:rPr>
          <w:rFonts w:ascii="Arial" w:hAnsi="Arial" w:cs="Arial"/>
          <w:b/>
          <w:bCs/>
          <w:sz w:val="24"/>
          <w:szCs w:val="24"/>
        </w:rPr>
        <w:t>Agenda</w:t>
      </w:r>
    </w:p>
    <w:p w14:paraId="7AB6C1CE" w14:textId="77777777" w:rsidR="00F163B4" w:rsidRPr="006306D9" w:rsidRDefault="00F163B4" w:rsidP="006306D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Date:</w:t>
      </w:r>
      <w:r w:rsidR="00D13D65" w:rsidRPr="006306D9">
        <w:rPr>
          <w:rFonts w:ascii="Arial" w:hAnsi="Arial" w:cs="Arial"/>
          <w:b/>
          <w:sz w:val="24"/>
          <w:szCs w:val="24"/>
        </w:rPr>
        <w:t xml:space="preserve"> </w:t>
      </w:r>
      <w:r w:rsidRPr="006306D9">
        <w:rPr>
          <w:rFonts w:ascii="Arial" w:hAnsi="Arial" w:cs="Arial"/>
          <w:sz w:val="24"/>
          <w:szCs w:val="24"/>
        </w:rPr>
        <w:t xml:space="preserve">Wednesday </w:t>
      </w:r>
      <w:r w:rsidR="00001C4F" w:rsidRPr="006306D9">
        <w:rPr>
          <w:rFonts w:ascii="Arial" w:hAnsi="Arial" w:cs="Arial"/>
          <w:sz w:val="24"/>
          <w:szCs w:val="24"/>
        </w:rPr>
        <w:t>1</w:t>
      </w:r>
      <w:r w:rsidR="00EE1912" w:rsidRPr="006306D9">
        <w:rPr>
          <w:rFonts w:ascii="Arial" w:hAnsi="Arial" w:cs="Arial"/>
          <w:sz w:val="24"/>
          <w:szCs w:val="24"/>
        </w:rPr>
        <w:t>5</w:t>
      </w:r>
      <w:r w:rsidRPr="006306D9">
        <w:rPr>
          <w:rFonts w:ascii="Arial" w:hAnsi="Arial" w:cs="Arial"/>
          <w:sz w:val="24"/>
          <w:szCs w:val="24"/>
        </w:rPr>
        <w:t xml:space="preserve"> November 20</w:t>
      </w:r>
      <w:r w:rsidR="00001C4F" w:rsidRPr="006306D9">
        <w:rPr>
          <w:rFonts w:ascii="Arial" w:hAnsi="Arial" w:cs="Arial"/>
          <w:sz w:val="24"/>
          <w:szCs w:val="24"/>
        </w:rPr>
        <w:t>2</w:t>
      </w:r>
      <w:r w:rsidR="005959E2">
        <w:rPr>
          <w:rFonts w:ascii="Arial" w:hAnsi="Arial" w:cs="Arial"/>
          <w:sz w:val="24"/>
          <w:szCs w:val="24"/>
        </w:rPr>
        <w:t>3</w:t>
      </w:r>
    </w:p>
    <w:p w14:paraId="503601F5" w14:textId="77777777" w:rsidR="00F163B4" w:rsidRPr="006306D9" w:rsidRDefault="00F163B4" w:rsidP="006306D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Time:</w:t>
      </w:r>
      <w:r w:rsidRPr="006306D9">
        <w:rPr>
          <w:rFonts w:ascii="Arial" w:hAnsi="Arial" w:cs="Arial"/>
          <w:sz w:val="24"/>
          <w:szCs w:val="24"/>
        </w:rPr>
        <w:tab/>
      </w:r>
      <w:r w:rsidR="00001C4F" w:rsidRPr="006306D9">
        <w:rPr>
          <w:rFonts w:ascii="Arial" w:hAnsi="Arial" w:cs="Arial"/>
          <w:sz w:val="24"/>
          <w:szCs w:val="24"/>
        </w:rPr>
        <w:t>6</w:t>
      </w:r>
      <w:r w:rsidRPr="006306D9">
        <w:rPr>
          <w:rFonts w:ascii="Arial" w:hAnsi="Arial" w:cs="Arial"/>
          <w:sz w:val="24"/>
          <w:szCs w:val="24"/>
        </w:rPr>
        <w:t xml:space="preserve">pm – </w:t>
      </w:r>
      <w:r w:rsidR="006306D9" w:rsidRPr="006306D9">
        <w:rPr>
          <w:rFonts w:ascii="Arial" w:hAnsi="Arial" w:cs="Arial"/>
          <w:sz w:val="24"/>
          <w:szCs w:val="24"/>
        </w:rPr>
        <w:t>7.30</w:t>
      </w:r>
      <w:r w:rsidRPr="006306D9">
        <w:rPr>
          <w:rFonts w:ascii="Arial" w:hAnsi="Arial" w:cs="Arial"/>
          <w:sz w:val="24"/>
          <w:szCs w:val="24"/>
        </w:rPr>
        <w:t>pm</w:t>
      </w:r>
      <w:r w:rsidR="00D13D65" w:rsidRPr="006306D9">
        <w:rPr>
          <w:rFonts w:ascii="Arial" w:hAnsi="Arial" w:cs="Arial"/>
          <w:sz w:val="24"/>
          <w:szCs w:val="24"/>
        </w:rPr>
        <w:t xml:space="preserve"> (AEDT)</w:t>
      </w:r>
    </w:p>
    <w:p w14:paraId="42F5F33D" w14:textId="77777777" w:rsidR="00D13D65" w:rsidRPr="006306D9" w:rsidRDefault="00F163B4" w:rsidP="006306D9">
      <w:pPr>
        <w:pStyle w:val="BodyText"/>
        <w:spacing w:before="120" w:after="120" w:line="360" w:lineRule="auto"/>
        <w:ind w:left="1440" w:hanging="1440"/>
        <w:jc w:val="both"/>
        <w:rPr>
          <w:b w:val="0"/>
          <w:bCs w:val="0"/>
          <w:sz w:val="24"/>
          <w:szCs w:val="24"/>
          <w:lang w:val="en-AU"/>
        </w:rPr>
      </w:pPr>
      <w:r w:rsidRPr="006306D9">
        <w:rPr>
          <w:bCs w:val="0"/>
          <w:sz w:val="24"/>
          <w:szCs w:val="24"/>
          <w:lang w:val="en-AU"/>
        </w:rPr>
        <w:t>Venue:</w:t>
      </w:r>
      <w:r w:rsidR="00D13D65" w:rsidRPr="006306D9">
        <w:rPr>
          <w:bCs w:val="0"/>
          <w:sz w:val="24"/>
          <w:szCs w:val="24"/>
          <w:lang w:val="en-AU"/>
        </w:rPr>
        <w:t xml:space="preserve"> </w:t>
      </w:r>
      <w:r w:rsidR="00001C4F" w:rsidRPr="006306D9">
        <w:rPr>
          <w:b w:val="0"/>
          <w:bCs w:val="0"/>
          <w:sz w:val="24"/>
          <w:szCs w:val="24"/>
          <w:lang w:val="en-AU"/>
        </w:rPr>
        <w:t>Zoom</w:t>
      </w:r>
    </w:p>
    <w:p w14:paraId="70813FD4" w14:textId="77777777" w:rsidR="00F163B4" w:rsidRPr="006306D9" w:rsidRDefault="00894482" w:rsidP="006306D9">
      <w:pPr>
        <w:pStyle w:val="BodyText"/>
        <w:spacing w:before="120" w:after="120" w:line="360" w:lineRule="auto"/>
        <w:ind w:left="1440" w:hanging="1440"/>
        <w:jc w:val="both"/>
        <w:rPr>
          <w:bCs w:val="0"/>
          <w:sz w:val="24"/>
          <w:szCs w:val="24"/>
        </w:rPr>
      </w:pPr>
      <w:r w:rsidRPr="006306D9">
        <w:rPr>
          <w:bCs w:val="0"/>
          <w:sz w:val="24"/>
          <w:szCs w:val="24"/>
        </w:rPr>
        <w:t>Acknowledgement of</w:t>
      </w:r>
      <w:r w:rsidR="00F163B4" w:rsidRPr="006306D9">
        <w:rPr>
          <w:bCs w:val="0"/>
          <w:sz w:val="24"/>
          <w:szCs w:val="24"/>
        </w:rPr>
        <w:t xml:space="preserve"> Country</w:t>
      </w:r>
    </w:p>
    <w:p w14:paraId="297A8B99" w14:textId="77777777" w:rsidR="00F163B4" w:rsidRPr="006306D9" w:rsidRDefault="00F163B4" w:rsidP="006306D9">
      <w:pPr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Opening and Welcome</w:t>
      </w:r>
    </w:p>
    <w:p w14:paraId="5D4A2F7E" w14:textId="77777777" w:rsidR="00F163B4" w:rsidRPr="006306D9" w:rsidRDefault="00F163B4" w:rsidP="006306D9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Apologies and Proxies</w:t>
      </w:r>
      <w:r w:rsidRPr="006306D9">
        <w:rPr>
          <w:rFonts w:ascii="Arial" w:hAnsi="Arial" w:cs="Arial"/>
          <w:b/>
          <w:sz w:val="24"/>
          <w:szCs w:val="24"/>
        </w:rPr>
        <w:br/>
      </w:r>
    </w:p>
    <w:p w14:paraId="020CD67C" w14:textId="77777777" w:rsidR="00F163B4" w:rsidRPr="006306D9" w:rsidRDefault="00F163B4" w:rsidP="006306D9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Minutes of the 20</w:t>
      </w:r>
      <w:r w:rsidR="00B34E77" w:rsidRPr="006306D9">
        <w:rPr>
          <w:rFonts w:ascii="Arial" w:hAnsi="Arial" w:cs="Arial"/>
          <w:b/>
          <w:sz w:val="24"/>
          <w:szCs w:val="24"/>
        </w:rPr>
        <w:t>2</w:t>
      </w:r>
      <w:r w:rsidR="00EE1912" w:rsidRPr="006306D9">
        <w:rPr>
          <w:rFonts w:ascii="Arial" w:hAnsi="Arial" w:cs="Arial"/>
          <w:b/>
          <w:sz w:val="24"/>
          <w:szCs w:val="24"/>
        </w:rPr>
        <w:t>2</w:t>
      </w:r>
      <w:r w:rsidRPr="006306D9">
        <w:rPr>
          <w:rFonts w:ascii="Arial" w:hAnsi="Arial" w:cs="Arial"/>
          <w:b/>
          <w:sz w:val="24"/>
          <w:szCs w:val="24"/>
        </w:rPr>
        <w:t xml:space="preserve"> Annual General Meeting</w:t>
      </w:r>
    </w:p>
    <w:p w14:paraId="418D0121" w14:textId="77777777" w:rsidR="00F163B4" w:rsidRPr="006306D9" w:rsidRDefault="00F163B4" w:rsidP="006306D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2.1</w:t>
      </w:r>
      <w:r w:rsidRPr="006306D9">
        <w:rPr>
          <w:rFonts w:ascii="Arial" w:hAnsi="Arial" w:cs="Arial"/>
          <w:sz w:val="24"/>
          <w:szCs w:val="24"/>
        </w:rPr>
        <w:tab/>
        <w:t>Confirmation of the Minutes</w:t>
      </w:r>
    </w:p>
    <w:p w14:paraId="59711DAA" w14:textId="77777777" w:rsidR="00F163B4" w:rsidRPr="006306D9" w:rsidRDefault="00F163B4" w:rsidP="006306D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2.2</w:t>
      </w:r>
      <w:r w:rsidRPr="006306D9">
        <w:rPr>
          <w:rFonts w:ascii="Arial" w:hAnsi="Arial" w:cs="Arial"/>
          <w:sz w:val="24"/>
          <w:szCs w:val="24"/>
        </w:rPr>
        <w:tab/>
        <w:t>Matters Arising</w:t>
      </w:r>
      <w:r w:rsidRPr="006306D9">
        <w:rPr>
          <w:rFonts w:ascii="Arial" w:hAnsi="Arial" w:cs="Arial"/>
          <w:sz w:val="24"/>
          <w:szCs w:val="24"/>
        </w:rPr>
        <w:br/>
      </w:r>
    </w:p>
    <w:p w14:paraId="638BE8F5" w14:textId="77777777" w:rsidR="008B7AA2" w:rsidRPr="005959E2" w:rsidRDefault="00F163B4" w:rsidP="005959E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Presentation of Annual Report</w:t>
      </w:r>
    </w:p>
    <w:p w14:paraId="0974F5EB" w14:textId="77777777" w:rsidR="008B7AA2" w:rsidRPr="006306D9" w:rsidRDefault="008B7AA2" w:rsidP="006306D9">
      <w:pPr>
        <w:keepLines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3.1</w:t>
      </w:r>
      <w:r w:rsidRPr="006306D9">
        <w:rPr>
          <w:rFonts w:ascii="Arial" w:hAnsi="Arial" w:cs="Arial"/>
          <w:sz w:val="24"/>
          <w:szCs w:val="24"/>
        </w:rPr>
        <w:tab/>
        <w:t>President’s Report</w:t>
      </w:r>
    </w:p>
    <w:p w14:paraId="670AF5F6" w14:textId="77777777" w:rsidR="008B7AA2" w:rsidRPr="006306D9" w:rsidRDefault="008B7AA2" w:rsidP="006306D9">
      <w:pPr>
        <w:keepLines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3.2</w:t>
      </w:r>
      <w:r w:rsidRPr="006306D9">
        <w:rPr>
          <w:rFonts w:ascii="Arial" w:hAnsi="Arial" w:cs="Arial"/>
          <w:sz w:val="24"/>
          <w:szCs w:val="24"/>
        </w:rPr>
        <w:tab/>
        <w:t>Treasurer’s Report</w:t>
      </w:r>
    </w:p>
    <w:p w14:paraId="2A8AC40C" w14:textId="77777777" w:rsidR="008B7AA2" w:rsidRPr="006306D9" w:rsidRDefault="008B7AA2" w:rsidP="006306D9">
      <w:pPr>
        <w:keepLines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3.3</w:t>
      </w:r>
      <w:r w:rsidRPr="006306D9">
        <w:rPr>
          <w:rFonts w:ascii="Arial" w:hAnsi="Arial" w:cs="Arial"/>
          <w:sz w:val="24"/>
          <w:szCs w:val="24"/>
        </w:rPr>
        <w:tab/>
        <w:t>Audited Financial Statements</w:t>
      </w:r>
    </w:p>
    <w:p w14:paraId="288FC67E" w14:textId="77777777" w:rsidR="00F163B4" w:rsidRPr="006306D9" w:rsidRDefault="00F163B4" w:rsidP="006306D9">
      <w:pPr>
        <w:keepLines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2EBEAA37" w14:textId="77777777" w:rsidR="00D42D3A" w:rsidRPr="006306D9" w:rsidRDefault="00F163B4" w:rsidP="006306D9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Appointment of Auditor</w:t>
      </w:r>
      <w:r w:rsidR="00A05528" w:rsidRPr="006306D9">
        <w:rPr>
          <w:rFonts w:ascii="Arial" w:hAnsi="Arial" w:cs="Arial"/>
          <w:b/>
          <w:sz w:val="24"/>
          <w:szCs w:val="24"/>
        </w:rPr>
        <w:t>s</w:t>
      </w:r>
      <w:r w:rsidRPr="006306D9">
        <w:rPr>
          <w:rFonts w:ascii="Arial" w:hAnsi="Arial" w:cs="Arial"/>
          <w:b/>
          <w:sz w:val="24"/>
          <w:szCs w:val="24"/>
        </w:rPr>
        <w:br/>
      </w:r>
    </w:p>
    <w:p w14:paraId="6394BCAC" w14:textId="77777777" w:rsidR="009241C7" w:rsidRPr="005959E2" w:rsidRDefault="00F163B4" w:rsidP="005959E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 xml:space="preserve">Report from </w:t>
      </w:r>
      <w:r w:rsidR="003B04D7" w:rsidRPr="006306D9">
        <w:rPr>
          <w:rFonts w:ascii="Arial" w:hAnsi="Arial" w:cs="Arial"/>
          <w:b/>
          <w:sz w:val="24"/>
          <w:szCs w:val="24"/>
        </w:rPr>
        <w:t>Returning Officer</w:t>
      </w:r>
    </w:p>
    <w:p w14:paraId="5C16F144" w14:textId="77777777" w:rsidR="009241C7" w:rsidRPr="006306D9" w:rsidRDefault="00886FC3" w:rsidP="006306D9">
      <w:pPr>
        <w:keepLines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5</w:t>
      </w:r>
      <w:r w:rsidR="009241C7" w:rsidRPr="006306D9">
        <w:rPr>
          <w:rFonts w:ascii="Arial" w:hAnsi="Arial" w:cs="Arial"/>
          <w:sz w:val="24"/>
          <w:szCs w:val="24"/>
        </w:rPr>
        <w:t xml:space="preserve">.1 </w:t>
      </w:r>
      <w:r w:rsidR="009241C7" w:rsidRPr="006306D9">
        <w:rPr>
          <w:rFonts w:ascii="Arial" w:hAnsi="Arial" w:cs="Arial"/>
          <w:sz w:val="24"/>
          <w:szCs w:val="24"/>
        </w:rPr>
        <w:tab/>
      </w:r>
      <w:r w:rsidR="008B16A3" w:rsidRPr="006306D9">
        <w:rPr>
          <w:rFonts w:ascii="Arial" w:hAnsi="Arial" w:cs="Arial"/>
          <w:sz w:val="24"/>
          <w:szCs w:val="24"/>
        </w:rPr>
        <w:t>Approval and adoption of Report from Returning Officer</w:t>
      </w:r>
      <w:r w:rsidR="00E023BB" w:rsidRPr="006306D9">
        <w:rPr>
          <w:rFonts w:ascii="Arial" w:hAnsi="Arial" w:cs="Arial"/>
          <w:sz w:val="24"/>
          <w:szCs w:val="24"/>
        </w:rPr>
        <w:t>.</w:t>
      </w:r>
    </w:p>
    <w:p w14:paraId="7732B549" w14:textId="77777777" w:rsidR="008B16A3" w:rsidRPr="006306D9" w:rsidRDefault="008B16A3" w:rsidP="006306D9">
      <w:pPr>
        <w:keepLines/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5.</w:t>
      </w:r>
      <w:r w:rsidR="00B34E77" w:rsidRPr="006306D9">
        <w:rPr>
          <w:rFonts w:ascii="Arial" w:hAnsi="Arial" w:cs="Arial"/>
          <w:sz w:val="24"/>
          <w:szCs w:val="24"/>
        </w:rPr>
        <w:t>2</w:t>
      </w:r>
      <w:r w:rsidRPr="006306D9">
        <w:rPr>
          <w:rFonts w:ascii="Arial" w:hAnsi="Arial" w:cs="Arial"/>
          <w:sz w:val="24"/>
          <w:szCs w:val="24"/>
        </w:rPr>
        <w:tab/>
        <w:t>Approval of the appointment of</w:t>
      </w:r>
      <w:r w:rsidR="00B34E77" w:rsidRPr="006306D9">
        <w:rPr>
          <w:rFonts w:ascii="Arial" w:hAnsi="Arial" w:cs="Arial"/>
          <w:sz w:val="24"/>
          <w:szCs w:val="24"/>
        </w:rPr>
        <w:t xml:space="preserve"> </w:t>
      </w:r>
      <w:r w:rsidR="007644FB" w:rsidRPr="006306D9">
        <w:rPr>
          <w:rFonts w:ascii="Arial" w:hAnsi="Arial" w:cs="Arial"/>
          <w:sz w:val="24"/>
          <w:szCs w:val="24"/>
        </w:rPr>
        <w:t>Eva S</w:t>
      </w:r>
      <w:r w:rsidR="001E3AD2" w:rsidRPr="006306D9">
        <w:rPr>
          <w:rFonts w:ascii="Arial" w:hAnsi="Arial" w:cs="Arial"/>
          <w:sz w:val="24"/>
          <w:szCs w:val="24"/>
        </w:rPr>
        <w:t>ifis</w:t>
      </w:r>
      <w:r w:rsidR="00B34E77" w:rsidRPr="006306D9">
        <w:rPr>
          <w:rFonts w:ascii="Arial" w:hAnsi="Arial" w:cs="Arial"/>
          <w:sz w:val="24"/>
          <w:szCs w:val="24"/>
        </w:rPr>
        <w:t xml:space="preserve"> as</w:t>
      </w:r>
      <w:r w:rsidRPr="006306D9">
        <w:rPr>
          <w:rFonts w:ascii="Arial" w:hAnsi="Arial" w:cs="Arial"/>
          <w:sz w:val="24"/>
          <w:szCs w:val="24"/>
        </w:rPr>
        <w:t xml:space="preserve"> </w:t>
      </w:r>
      <w:r w:rsidR="00B34E77" w:rsidRPr="006306D9">
        <w:rPr>
          <w:rFonts w:ascii="Arial" w:hAnsi="Arial" w:cs="Arial"/>
          <w:sz w:val="24"/>
          <w:szCs w:val="24"/>
        </w:rPr>
        <w:t xml:space="preserve">Board </w:t>
      </w:r>
      <w:r w:rsidRPr="006306D9">
        <w:rPr>
          <w:rFonts w:ascii="Arial" w:hAnsi="Arial" w:cs="Arial"/>
          <w:sz w:val="24"/>
          <w:szCs w:val="24"/>
        </w:rPr>
        <w:t xml:space="preserve">Director </w:t>
      </w:r>
      <w:r w:rsidR="00B34E77" w:rsidRPr="006306D9">
        <w:rPr>
          <w:rFonts w:ascii="Arial" w:hAnsi="Arial" w:cs="Arial"/>
          <w:sz w:val="24"/>
          <w:szCs w:val="24"/>
        </w:rPr>
        <w:t xml:space="preserve">in accordance with the </w:t>
      </w:r>
      <w:r w:rsidRPr="006306D9">
        <w:rPr>
          <w:rFonts w:ascii="Arial" w:hAnsi="Arial" w:cs="Arial"/>
          <w:sz w:val="24"/>
          <w:szCs w:val="24"/>
        </w:rPr>
        <w:t>Returning Officers Report.</w:t>
      </w:r>
    </w:p>
    <w:p w14:paraId="6F61ADD3" w14:textId="77777777" w:rsidR="00C339B5" w:rsidRPr="006306D9" w:rsidRDefault="008B16A3" w:rsidP="005959E2">
      <w:pPr>
        <w:keepLines/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5.</w:t>
      </w:r>
      <w:r w:rsidR="00B34E77" w:rsidRPr="006306D9">
        <w:rPr>
          <w:rFonts w:ascii="Arial" w:hAnsi="Arial" w:cs="Arial"/>
          <w:sz w:val="24"/>
          <w:szCs w:val="24"/>
        </w:rPr>
        <w:t>3</w:t>
      </w:r>
      <w:r w:rsidRPr="006306D9">
        <w:rPr>
          <w:rFonts w:ascii="Arial" w:hAnsi="Arial" w:cs="Arial"/>
          <w:sz w:val="24"/>
          <w:szCs w:val="24"/>
        </w:rPr>
        <w:tab/>
      </w:r>
      <w:r w:rsidR="00B34E77" w:rsidRPr="006306D9">
        <w:rPr>
          <w:rFonts w:ascii="Arial" w:hAnsi="Arial" w:cs="Arial"/>
          <w:sz w:val="24"/>
          <w:szCs w:val="24"/>
        </w:rPr>
        <w:t xml:space="preserve">Approval of the appointment of </w:t>
      </w:r>
      <w:r w:rsidR="007644FB" w:rsidRPr="006306D9">
        <w:rPr>
          <w:rFonts w:ascii="Arial" w:hAnsi="Arial" w:cs="Arial"/>
          <w:sz w:val="24"/>
          <w:szCs w:val="24"/>
        </w:rPr>
        <w:t>Kevyn</w:t>
      </w:r>
      <w:r w:rsidR="001E3AD2" w:rsidRPr="006306D9">
        <w:rPr>
          <w:rFonts w:ascii="Arial" w:hAnsi="Arial" w:cs="Arial"/>
          <w:sz w:val="24"/>
          <w:szCs w:val="24"/>
        </w:rPr>
        <w:t xml:space="preserve"> Morris</w:t>
      </w:r>
      <w:r w:rsidR="00E023BB" w:rsidRPr="006306D9">
        <w:rPr>
          <w:rFonts w:ascii="Arial" w:hAnsi="Arial" w:cs="Arial"/>
          <w:sz w:val="24"/>
          <w:szCs w:val="24"/>
        </w:rPr>
        <w:t xml:space="preserve"> </w:t>
      </w:r>
      <w:r w:rsidR="00B34E77" w:rsidRPr="006306D9">
        <w:rPr>
          <w:rFonts w:ascii="Arial" w:hAnsi="Arial" w:cs="Arial"/>
          <w:sz w:val="24"/>
          <w:szCs w:val="24"/>
        </w:rPr>
        <w:t>as Board Director in accordance with the Returning Officers Report.</w:t>
      </w:r>
    </w:p>
    <w:p w14:paraId="11565EAF" w14:textId="77777777" w:rsidR="00F65417" w:rsidRPr="006306D9" w:rsidRDefault="00F65417" w:rsidP="00F50FEF">
      <w:pPr>
        <w:keepLines/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</w:p>
    <w:p w14:paraId="397B09C2" w14:textId="77777777" w:rsidR="005F0AE7" w:rsidRPr="005959E2" w:rsidRDefault="00F163B4" w:rsidP="005959E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Other Business</w:t>
      </w:r>
    </w:p>
    <w:p w14:paraId="40323B6E" w14:textId="77777777" w:rsidR="005F0AE7" w:rsidRPr="006306D9" w:rsidRDefault="005F0AE7" w:rsidP="006306D9">
      <w:pPr>
        <w:keepLines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6.1   </w:t>
      </w:r>
      <w:r w:rsidR="007644FB" w:rsidRPr="006306D9">
        <w:rPr>
          <w:rFonts w:ascii="Arial" w:hAnsi="Arial" w:cs="Arial"/>
          <w:sz w:val="24"/>
          <w:szCs w:val="24"/>
        </w:rPr>
        <w:t>PWDA Member and Past President, David Abello, Reflection</w:t>
      </w:r>
    </w:p>
    <w:p w14:paraId="621ED0A3" w14:textId="77777777" w:rsidR="00F163B4" w:rsidRPr="006306D9" w:rsidRDefault="005F0AE7" w:rsidP="006306D9">
      <w:pPr>
        <w:keepLines/>
        <w:spacing w:line="36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6.2   </w:t>
      </w:r>
      <w:r w:rsidR="007644FB" w:rsidRPr="006306D9">
        <w:rPr>
          <w:rFonts w:ascii="Arial" w:hAnsi="Arial" w:cs="Arial"/>
          <w:sz w:val="24"/>
          <w:szCs w:val="24"/>
        </w:rPr>
        <w:t>Questions</w:t>
      </w:r>
      <w:r w:rsidR="00F163B4" w:rsidRPr="006306D9">
        <w:rPr>
          <w:rFonts w:ascii="Arial" w:hAnsi="Arial" w:cs="Arial"/>
          <w:b/>
          <w:sz w:val="24"/>
          <w:szCs w:val="24"/>
        </w:rPr>
        <w:br/>
      </w:r>
    </w:p>
    <w:p w14:paraId="5336E9B6" w14:textId="77777777" w:rsidR="00587092" w:rsidRPr="006306D9" w:rsidRDefault="00F163B4" w:rsidP="006306D9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b/>
          <w:sz w:val="24"/>
          <w:szCs w:val="24"/>
        </w:rPr>
        <w:t>Close of meeting</w:t>
      </w:r>
    </w:p>
    <w:p w14:paraId="7CB0C58D" w14:textId="77777777" w:rsidR="00583A5D" w:rsidRPr="006306D9" w:rsidRDefault="00583A5D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p w14:paraId="2497BBA5" w14:textId="77777777" w:rsidR="00651C19" w:rsidRPr="00F50FEF" w:rsidRDefault="00651C19" w:rsidP="00651C19">
      <w:pPr>
        <w:keepLines/>
        <w:spacing w:line="360" w:lineRule="auto"/>
        <w:rPr>
          <w:rFonts w:ascii="Arial" w:hAnsi="Arial"/>
          <w:sz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lastRenderedPageBreak/>
        <w:t>Remote Attendance</w:t>
      </w:r>
    </w:p>
    <w:p w14:paraId="6C066183" w14:textId="77777777" w:rsidR="00651C19" w:rsidRDefault="00651C19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BD7BDC0" w14:textId="77777777" w:rsidR="00533BD1" w:rsidRPr="006306D9" w:rsidRDefault="00533BD1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>No attendance in person</w:t>
      </w:r>
    </w:p>
    <w:p w14:paraId="2E973C9A" w14:textId="77777777" w:rsidR="00533BD1" w:rsidRPr="006306D9" w:rsidRDefault="00533BD1" w:rsidP="006306D9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Please refer to the information below </w:t>
      </w:r>
      <w:r w:rsidR="007D50DE" w:rsidRPr="006306D9">
        <w:rPr>
          <w:rFonts w:ascii="Arial" w:hAnsi="Arial" w:cs="Arial"/>
          <w:sz w:val="24"/>
          <w:szCs w:val="24"/>
        </w:rPr>
        <w:t>and FAQ</w:t>
      </w:r>
      <w:r w:rsidR="001E3AD2" w:rsidRPr="006306D9">
        <w:rPr>
          <w:rFonts w:ascii="Arial" w:hAnsi="Arial" w:cs="Arial"/>
          <w:sz w:val="24"/>
          <w:szCs w:val="24"/>
        </w:rPr>
        <w:t>’</w:t>
      </w:r>
      <w:r w:rsidR="007D50DE" w:rsidRPr="006306D9">
        <w:rPr>
          <w:rFonts w:ascii="Arial" w:hAnsi="Arial" w:cs="Arial"/>
          <w:sz w:val="24"/>
          <w:szCs w:val="24"/>
        </w:rPr>
        <w:t xml:space="preserve">s </w:t>
      </w:r>
      <w:r w:rsidRPr="006306D9">
        <w:rPr>
          <w:rFonts w:ascii="Arial" w:hAnsi="Arial" w:cs="Arial"/>
          <w:sz w:val="24"/>
          <w:szCs w:val="24"/>
        </w:rPr>
        <w:t xml:space="preserve">on how members can participate in the </w:t>
      </w:r>
      <w:r w:rsidR="008A1380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>General Meeting.</w:t>
      </w:r>
    </w:p>
    <w:p w14:paraId="7AFCAF37" w14:textId="77777777" w:rsidR="00533BD1" w:rsidRPr="006306D9" w:rsidRDefault="00533BD1" w:rsidP="006306D9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The </w:t>
      </w:r>
      <w:r w:rsidR="008A1380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 xml:space="preserve">General Meeting will be accessible to all members via a secure Zoom link which will allow members to </w:t>
      </w:r>
      <w:proofErr w:type="gramStart"/>
      <w:r w:rsidRPr="006306D9">
        <w:rPr>
          <w:rFonts w:ascii="Arial" w:hAnsi="Arial" w:cs="Arial"/>
          <w:sz w:val="24"/>
          <w:szCs w:val="24"/>
        </w:rPr>
        <w:t>listen</w:t>
      </w:r>
      <w:proofErr w:type="gramEnd"/>
      <w:r w:rsidRPr="006306D9">
        <w:rPr>
          <w:rFonts w:ascii="Arial" w:hAnsi="Arial" w:cs="Arial"/>
          <w:sz w:val="24"/>
          <w:szCs w:val="24"/>
        </w:rPr>
        <w:t xml:space="preserve"> and observe the </w:t>
      </w:r>
      <w:r w:rsidR="008A1380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 xml:space="preserve">General Meeting.  </w:t>
      </w:r>
    </w:p>
    <w:p w14:paraId="4ADAD7ED" w14:textId="77777777" w:rsidR="00583A5D" w:rsidRPr="006306D9" w:rsidRDefault="00533BD1" w:rsidP="006306D9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Members who wish to participate in the </w:t>
      </w:r>
      <w:r w:rsidR="008A1380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 xml:space="preserve">General Meeting can do so remotely </w:t>
      </w:r>
      <w:r w:rsidR="00BC012D" w:rsidRPr="006306D9">
        <w:rPr>
          <w:rFonts w:ascii="Arial" w:hAnsi="Arial" w:cs="Arial"/>
          <w:sz w:val="24"/>
          <w:szCs w:val="24"/>
        </w:rPr>
        <w:t xml:space="preserve">via Zoom video conference. Please </w:t>
      </w:r>
      <w:r w:rsidR="00583A5D" w:rsidRPr="006306D9">
        <w:rPr>
          <w:rFonts w:ascii="Arial" w:hAnsi="Arial" w:cs="Arial"/>
          <w:sz w:val="24"/>
          <w:szCs w:val="24"/>
        </w:rPr>
        <w:t xml:space="preserve">email </w:t>
      </w:r>
      <w:hyperlink r:id="rId14" w:history="1">
        <w:r w:rsidR="00583A5D" w:rsidRPr="006306D9">
          <w:rPr>
            <w:rStyle w:val="Hyperlink"/>
            <w:rFonts w:ascii="Arial" w:hAnsi="Arial" w:cs="Arial"/>
            <w:sz w:val="24"/>
            <w:szCs w:val="24"/>
          </w:rPr>
          <w:t>pwd@pwd.org.au</w:t>
        </w:r>
      </w:hyperlink>
      <w:r w:rsidR="00583A5D" w:rsidRPr="006306D9">
        <w:rPr>
          <w:rFonts w:ascii="Arial" w:hAnsi="Arial" w:cs="Arial"/>
          <w:sz w:val="24"/>
          <w:szCs w:val="24"/>
        </w:rPr>
        <w:t xml:space="preserve"> or telephone </w:t>
      </w:r>
      <w:r w:rsidR="00BC012D" w:rsidRPr="006306D9">
        <w:rPr>
          <w:rFonts w:ascii="Arial" w:hAnsi="Arial" w:cs="Arial"/>
          <w:sz w:val="24"/>
          <w:szCs w:val="24"/>
        </w:rPr>
        <w:t xml:space="preserve">1800 422 015 </w:t>
      </w:r>
      <w:r w:rsidRPr="006306D9">
        <w:rPr>
          <w:rFonts w:ascii="Arial" w:hAnsi="Arial" w:cs="Arial"/>
          <w:sz w:val="24"/>
          <w:szCs w:val="24"/>
        </w:rPr>
        <w:t xml:space="preserve">by Friday </w:t>
      </w:r>
      <w:r w:rsidR="004A6A9E" w:rsidRPr="006306D9">
        <w:rPr>
          <w:rFonts w:ascii="Arial" w:hAnsi="Arial" w:cs="Arial"/>
          <w:sz w:val="24"/>
          <w:szCs w:val="24"/>
        </w:rPr>
        <w:t>1</w:t>
      </w:r>
      <w:r w:rsidR="00EE1912" w:rsidRPr="006306D9">
        <w:rPr>
          <w:rFonts w:ascii="Arial" w:hAnsi="Arial" w:cs="Arial"/>
          <w:sz w:val="24"/>
          <w:szCs w:val="24"/>
        </w:rPr>
        <w:t>0</w:t>
      </w:r>
      <w:r w:rsidRPr="006306D9">
        <w:rPr>
          <w:rFonts w:ascii="Arial" w:hAnsi="Arial" w:cs="Arial"/>
          <w:sz w:val="24"/>
          <w:szCs w:val="24"/>
        </w:rPr>
        <w:t xml:space="preserve"> </w:t>
      </w:r>
      <w:r w:rsidR="00370E07" w:rsidRPr="006306D9">
        <w:rPr>
          <w:rFonts w:ascii="Arial" w:hAnsi="Arial" w:cs="Arial"/>
          <w:sz w:val="24"/>
          <w:szCs w:val="24"/>
        </w:rPr>
        <w:t>November</w:t>
      </w:r>
      <w:r w:rsidRPr="006306D9">
        <w:rPr>
          <w:rFonts w:ascii="Arial" w:hAnsi="Arial" w:cs="Arial"/>
          <w:sz w:val="24"/>
          <w:szCs w:val="24"/>
        </w:rPr>
        <w:t xml:space="preserve"> 202</w:t>
      </w:r>
      <w:r w:rsidR="00EE1912" w:rsidRPr="006306D9">
        <w:rPr>
          <w:rFonts w:ascii="Arial" w:hAnsi="Arial" w:cs="Arial"/>
          <w:sz w:val="24"/>
          <w:szCs w:val="24"/>
        </w:rPr>
        <w:t>3</w:t>
      </w:r>
      <w:r w:rsidR="00BC012D" w:rsidRPr="006306D9">
        <w:rPr>
          <w:rFonts w:ascii="Arial" w:hAnsi="Arial" w:cs="Arial"/>
          <w:sz w:val="24"/>
          <w:szCs w:val="24"/>
        </w:rPr>
        <w:t xml:space="preserve"> if you wish to </w:t>
      </w:r>
      <w:r w:rsidR="0016637F" w:rsidRPr="006306D9">
        <w:rPr>
          <w:rFonts w:ascii="Arial" w:hAnsi="Arial" w:cs="Arial"/>
          <w:sz w:val="24"/>
          <w:szCs w:val="24"/>
        </w:rPr>
        <w:t>attend</w:t>
      </w:r>
      <w:r w:rsidR="00BC012D" w:rsidRPr="006306D9">
        <w:rPr>
          <w:rFonts w:ascii="Arial" w:hAnsi="Arial" w:cs="Arial"/>
          <w:sz w:val="24"/>
          <w:szCs w:val="24"/>
        </w:rPr>
        <w:t>.</w:t>
      </w:r>
      <w:r w:rsidR="00231F5C" w:rsidRPr="006306D9">
        <w:rPr>
          <w:rFonts w:ascii="Arial" w:hAnsi="Arial" w:cs="Arial"/>
          <w:sz w:val="24"/>
          <w:szCs w:val="24"/>
        </w:rPr>
        <w:t xml:space="preserve"> </w:t>
      </w:r>
      <w:bookmarkStart w:id="4" w:name="_Hlk116290511"/>
      <w:r w:rsidR="00231F5C" w:rsidRPr="006306D9">
        <w:rPr>
          <w:rFonts w:ascii="Arial" w:hAnsi="Arial" w:cs="Arial"/>
          <w:sz w:val="24"/>
          <w:szCs w:val="24"/>
        </w:rPr>
        <w:t xml:space="preserve">Please refer to the </w:t>
      </w:r>
      <w:proofErr w:type="gramStart"/>
      <w:r w:rsidR="00231F5C" w:rsidRPr="006306D9">
        <w:rPr>
          <w:rFonts w:ascii="Arial" w:hAnsi="Arial" w:cs="Arial"/>
          <w:sz w:val="24"/>
          <w:szCs w:val="24"/>
        </w:rPr>
        <w:t>FAQ’s</w:t>
      </w:r>
      <w:proofErr w:type="gramEnd"/>
      <w:r w:rsidR="00231F5C" w:rsidRPr="006306D9">
        <w:rPr>
          <w:rFonts w:ascii="Arial" w:hAnsi="Arial" w:cs="Arial"/>
          <w:sz w:val="24"/>
          <w:szCs w:val="24"/>
        </w:rPr>
        <w:t xml:space="preserve"> for more information.</w:t>
      </w:r>
      <w:bookmarkEnd w:id="4"/>
    </w:p>
    <w:p w14:paraId="489A7E2E" w14:textId="77777777" w:rsidR="00533BD1" w:rsidRPr="006306D9" w:rsidRDefault="00533BD1" w:rsidP="006306D9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Once registered, you will be provided with further information about </w:t>
      </w:r>
      <w:r w:rsidR="0016637F" w:rsidRPr="006306D9">
        <w:rPr>
          <w:rFonts w:ascii="Arial" w:hAnsi="Arial" w:cs="Arial"/>
          <w:sz w:val="24"/>
          <w:szCs w:val="24"/>
        </w:rPr>
        <w:t xml:space="preserve">access to </w:t>
      </w:r>
      <w:r w:rsidRPr="006306D9">
        <w:rPr>
          <w:rFonts w:ascii="Arial" w:hAnsi="Arial" w:cs="Arial"/>
          <w:sz w:val="24"/>
          <w:szCs w:val="24"/>
        </w:rPr>
        <w:t xml:space="preserve">the </w:t>
      </w:r>
      <w:r w:rsidR="00370E07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>General Meeting.</w:t>
      </w:r>
    </w:p>
    <w:p w14:paraId="69E797CE" w14:textId="77777777" w:rsidR="00583A5D" w:rsidRPr="006306D9" w:rsidRDefault="00583A5D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p w14:paraId="74B7A5A8" w14:textId="77777777" w:rsidR="00533BD1" w:rsidRPr="006306D9" w:rsidRDefault="00533BD1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>Voting via videoconference</w:t>
      </w:r>
    </w:p>
    <w:p w14:paraId="445B067B" w14:textId="77777777" w:rsidR="00E5113D" w:rsidRPr="006306D9" w:rsidRDefault="00533BD1" w:rsidP="006306D9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A voting mechanism will be established for use during the </w:t>
      </w:r>
      <w:r w:rsidR="00370E07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 xml:space="preserve">General Meeting. Once registered as set out above, you will be provided with further information on how voting will be conducted during the </w:t>
      </w:r>
      <w:r w:rsidR="008A1380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>General Meeting.</w:t>
      </w:r>
      <w:r w:rsidR="00AA16A5" w:rsidRPr="006306D9">
        <w:rPr>
          <w:rFonts w:ascii="Arial" w:hAnsi="Arial" w:cs="Arial"/>
          <w:sz w:val="24"/>
          <w:szCs w:val="24"/>
        </w:rPr>
        <w:t xml:space="preserve"> </w:t>
      </w:r>
      <w:r w:rsidR="00E5113D" w:rsidRPr="006306D9">
        <w:rPr>
          <w:rFonts w:ascii="Arial" w:hAnsi="Arial" w:cs="Arial"/>
          <w:sz w:val="24"/>
          <w:szCs w:val="24"/>
        </w:rPr>
        <w:t>Please also see the "Voting" section below.</w:t>
      </w:r>
    </w:p>
    <w:p w14:paraId="73147E9D" w14:textId="77777777" w:rsidR="00583A5D" w:rsidRPr="006306D9" w:rsidRDefault="00E5113D" w:rsidP="006306D9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5" w:name="_Hlk84331712"/>
      <w:r w:rsidRPr="006306D9">
        <w:rPr>
          <w:rFonts w:ascii="Arial" w:hAnsi="Arial" w:cs="Arial"/>
          <w:sz w:val="24"/>
          <w:szCs w:val="24"/>
        </w:rPr>
        <w:t>Unfortunately</w:t>
      </w:r>
      <w:r w:rsidR="00894482" w:rsidRPr="006306D9">
        <w:rPr>
          <w:rFonts w:ascii="Arial" w:hAnsi="Arial" w:cs="Arial"/>
          <w:sz w:val="24"/>
          <w:szCs w:val="24"/>
        </w:rPr>
        <w:t xml:space="preserve"> Zoom does not have the technical capacity to cast votes if you </w:t>
      </w:r>
      <w:r w:rsidRPr="006306D9">
        <w:rPr>
          <w:rFonts w:ascii="Arial" w:hAnsi="Arial" w:cs="Arial"/>
          <w:sz w:val="24"/>
          <w:szCs w:val="24"/>
        </w:rPr>
        <w:t xml:space="preserve">join the meeting via phone. We therefore recommend that you join the </w:t>
      </w:r>
      <w:r w:rsidR="00583A5D" w:rsidRPr="006306D9">
        <w:rPr>
          <w:rFonts w:ascii="Arial" w:hAnsi="Arial" w:cs="Arial"/>
          <w:sz w:val="24"/>
          <w:szCs w:val="24"/>
        </w:rPr>
        <w:t>Z</w:t>
      </w:r>
      <w:r w:rsidRPr="006306D9">
        <w:rPr>
          <w:rFonts w:ascii="Arial" w:hAnsi="Arial" w:cs="Arial"/>
          <w:sz w:val="24"/>
          <w:szCs w:val="24"/>
        </w:rPr>
        <w:t>oom meeting via video</w:t>
      </w:r>
      <w:r w:rsidR="001E3AD2" w:rsidRPr="006306D9">
        <w:rPr>
          <w:rFonts w:ascii="Arial" w:hAnsi="Arial" w:cs="Arial"/>
          <w:sz w:val="24"/>
          <w:szCs w:val="24"/>
        </w:rPr>
        <w:t xml:space="preserve"> </w:t>
      </w:r>
      <w:r w:rsidRPr="006306D9">
        <w:rPr>
          <w:rFonts w:ascii="Arial" w:hAnsi="Arial" w:cs="Arial"/>
          <w:sz w:val="24"/>
          <w:szCs w:val="24"/>
        </w:rPr>
        <w:t xml:space="preserve">conference. </w:t>
      </w:r>
      <w:bookmarkStart w:id="6" w:name="_Hlk84331765"/>
      <w:bookmarkEnd w:id="5"/>
    </w:p>
    <w:p w14:paraId="744A3662" w14:textId="77777777" w:rsidR="00583A5D" w:rsidRPr="006306D9" w:rsidRDefault="00583A5D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p w14:paraId="5E15366D" w14:textId="77777777" w:rsidR="00583A5D" w:rsidRPr="006306D9" w:rsidRDefault="00583A5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ED5D1EE" w14:textId="77777777" w:rsidR="00583A5D" w:rsidRPr="006306D9" w:rsidRDefault="00583A5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E38B9A" w14:textId="77777777" w:rsidR="00583A5D" w:rsidRPr="006306D9" w:rsidRDefault="00583A5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6F5B68" w14:textId="77777777" w:rsidR="00587092" w:rsidRPr="006306D9" w:rsidRDefault="00984E93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br w:type="page"/>
      </w:r>
      <w:r w:rsidR="00587092" w:rsidRPr="006306D9">
        <w:rPr>
          <w:rFonts w:ascii="Arial" w:hAnsi="Arial" w:cs="Arial"/>
          <w:b/>
          <w:bCs/>
          <w:sz w:val="24"/>
          <w:szCs w:val="24"/>
        </w:rPr>
        <w:lastRenderedPageBreak/>
        <w:t xml:space="preserve">Explanatory Statement </w:t>
      </w:r>
    </w:p>
    <w:p w14:paraId="62124AB1" w14:textId="77777777" w:rsidR="00587092" w:rsidRPr="006306D9" w:rsidRDefault="00587092" w:rsidP="006306D9">
      <w:p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This Explanatory Statement forms part of the Notice of Meeting convening the Annual General Meeting of members of People with Disability Australia to be held on Wednesday 1</w:t>
      </w:r>
      <w:r w:rsidR="00EE1912" w:rsidRPr="006306D9">
        <w:rPr>
          <w:rFonts w:ascii="Arial" w:hAnsi="Arial" w:cs="Arial"/>
          <w:sz w:val="24"/>
          <w:szCs w:val="24"/>
        </w:rPr>
        <w:t>5</w:t>
      </w:r>
      <w:r w:rsidRPr="006306D9">
        <w:rPr>
          <w:rFonts w:ascii="Arial" w:hAnsi="Arial" w:cs="Arial"/>
          <w:sz w:val="24"/>
          <w:szCs w:val="24"/>
        </w:rPr>
        <w:t xml:space="preserve"> November 202</w:t>
      </w:r>
      <w:r w:rsidR="00EE1912" w:rsidRPr="006306D9">
        <w:rPr>
          <w:rFonts w:ascii="Arial" w:hAnsi="Arial" w:cs="Arial"/>
          <w:sz w:val="24"/>
          <w:szCs w:val="24"/>
        </w:rPr>
        <w:t>3</w:t>
      </w:r>
      <w:r w:rsidRPr="006306D9">
        <w:rPr>
          <w:rFonts w:ascii="Arial" w:hAnsi="Arial" w:cs="Arial"/>
          <w:sz w:val="24"/>
          <w:szCs w:val="24"/>
        </w:rPr>
        <w:t>. This Explanatory Statement is to be read in conjunction with the Notice of Meeting.</w:t>
      </w:r>
    </w:p>
    <w:bookmarkEnd w:id="6"/>
    <w:p w14:paraId="72C8650E" w14:textId="77777777" w:rsidR="00533BD1" w:rsidRPr="006306D9" w:rsidRDefault="005856C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br/>
      </w:r>
      <w:r w:rsidR="00533BD1" w:rsidRPr="006306D9">
        <w:rPr>
          <w:rFonts w:ascii="Arial" w:hAnsi="Arial" w:cs="Arial"/>
          <w:b/>
          <w:bCs/>
          <w:sz w:val="24"/>
          <w:szCs w:val="24"/>
        </w:rPr>
        <w:t>Voting</w:t>
      </w:r>
    </w:p>
    <w:p w14:paraId="0CD9B47D" w14:textId="77777777" w:rsidR="00583A5D" w:rsidRPr="006306D9" w:rsidRDefault="00583A5D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6EDD031" w14:textId="77777777" w:rsidR="00533BD1" w:rsidRPr="006306D9" w:rsidRDefault="00533BD1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 xml:space="preserve">Eligibility to </w:t>
      </w:r>
      <w:proofErr w:type="gramStart"/>
      <w:r w:rsidRPr="006306D9">
        <w:rPr>
          <w:rFonts w:ascii="Arial" w:hAnsi="Arial" w:cs="Arial"/>
          <w:b/>
          <w:bCs/>
          <w:sz w:val="24"/>
          <w:szCs w:val="24"/>
        </w:rPr>
        <w:t>vote</w:t>
      </w:r>
      <w:proofErr w:type="gramEnd"/>
    </w:p>
    <w:p w14:paraId="3C58A4CB" w14:textId="77777777" w:rsidR="00533BD1" w:rsidRPr="006306D9" w:rsidRDefault="00533BD1" w:rsidP="006306D9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306D9">
        <w:rPr>
          <w:rFonts w:ascii="Arial" w:hAnsi="Arial" w:cs="Arial"/>
          <w:sz w:val="24"/>
          <w:szCs w:val="24"/>
        </w:rPr>
        <w:t>For the purpose of</w:t>
      </w:r>
      <w:proofErr w:type="gramEnd"/>
      <w:r w:rsidRPr="006306D9">
        <w:rPr>
          <w:rFonts w:ascii="Arial" w:hAnsi="Arial" w:cs="Arial"/>
          <w:sz w:val="24"/>
          <w:szCs w:val="24"/>
        </w:rPr>
        <w:t xml:space="preserve"> determining a person’s entitlement to vote at the </w:t>
      </w:r>
      <w:r w:rsidR="00370E07" w:rsidRPr="006306D9">
        <w:rPr>
          <w:rFonts w:ascii="Arial" w:hAnsi="Arial" w:cs="Arial"/>
          <w:sz w:val="24"/>
          <w:szCs w:val="24"/>
        </w:rPr>
        <w:t xml:space="preserve">Annual </w:t>
      </w:r>
      <w:r w:rsidRPr="006306D9">
        <w:rPr>
          <w:rFonts w:ascii="Arial" w:hAnsi="Arial" w:cs="Arial"/>
          <w:sz w:val="24"/>
          <w:szCs w:val="24"/>
        </w:rPr>
        <w:t xml:space="preserve">General Meeting, a person will be recognised as a member of the Company if that person is registered as a member of the Company at </w:t>
      </w:r>
      <w:r w:rsidR="00370E07" w:rsidRPr="006306D9">
        <w:rPr>
          <w:rFonts w:ascii="Arial" w:hAnsi="Arial" w:cs="Arial"/>
          <w:sz w:val="24"/>
          <w:szCs w:val="24"/>
        </w:rPr>
        <w:t>12 midnight</w:t>
      </w:r>
      <w:r w:rsidRPr="006306D9">
        <w:rPr>
          <w:rFonts w:ascii="Arial" w:hAnsi="Arial" w:cs="Arial"/>
          <w:sz w:val="24"/>
          <w:szCs w:val="24"/>
        </w:rPr>
        <w:t xml:space="preserve"> (</w:t>
      </w:r>
      <w:r w:rsidR="001E3AD2" w:rsidRPr="006306D9">
        <w:rPr>
          <w:rFonts w:ascii="Arial" w:hAnsi="Arial" w:cs="Arial"/>
          <w:sz w:val="24"/>
          <w:szCs w:val="24"/>
        </w:rPr>
        <w:t xml:space="preserve">Australian </w:t>
      </w:r>
      <w:r w:rsidRPr="006306D9">
        <w:rPr>
          <w:rFonts w:ascii="Arial" w:hAnsi="Arial" w:cs="Arial"/>
          <w:sz w:val="24"/>
          <w:szCs w:val="24"/>
        </w:rPr>
        <w:t xml:space="preserve">Eastern </w:t>
      </w:r>
      <w:r w:rsidR="00B34E77" w:rsidRPr="006306D9">
        <w:rPr>
          <w:rFonts w:ascii="Arial" w:hAnsi="Arial" w:cs="Arial"/>
          <w:sz w:val="24"/>
          <w:szCs w:val="24"/>
        </w:rPr>
        <w:t>Standard</w:t>
      </w:r>
      <w:r w:rsidRPr="006306D9">
        <w:rPr>
          <w:rFonts w:ascii="Arial" w:hAnsi="Arial" w:cs="Arial"/>
          <w:sz w:val="24"/>
          <w:szCs w:val="24"/>
        </w:rPr>
        <w:t xml:space="preserve"> Time) on </w:t>
      </w:r>
      <w:r w:rsidR="00D70AC9" w:rsidRPr="006306D9">
        <w:rPr>
          <w:rFonts w:ascii="Arial" w:hAnsi="Arial" w:cs="Arial"/>
          <w:sz w:val="24"/>
          <w:szCs w:val="24"/>
        </w:rPr>
        <w:t>Monday</w:t>
      </w:r>
      <w:r w:rsidRPr="006306D9">
        <w:rPr>
          <w:rFonts w:ascii="Arial" w:hAnsi="Arial" w:cs="Arial"/>
          <w:sz w:val="24"/>
          <w:szCs w:val="24"/>
        </w:rPr>
        <w:t xml:space="preserve"> </w:t>
      </w:r>
      <w:r w:rsidR="00D70AC9" w:rsidRPr="006306D9">
        <w:rPr>
          <w:rFonts w:ascii="Arial" w:hAnsi="Arial" w:cs="Arial"/>
          <w:sz w:val="24"/>
          <w:szCs w:val="24"/>
        </w:rPr>
        <w:t>2</w:t>
      </w:r>
      <w:r w:rsidR="005F0AE7" w:rsidRPr="006306D9">
        <w:rPr>
          <w:rFonts w:ascii="Arial" w:hAnsi="Arial" w:cs="Arial"/>
          <w:sz w:val="24"/>
          <w:szCs w:val="24"/>
        </w:rPr>
        <w:t>1</w:t>
      </w:r>
      <w:r w:rsidRPr="006306D9">
        <w:rPr>
          <w:rFonts w:ascii="Arial" w:hAnsi="Arial" w:cs="Arial"/>
          <w:sz w:val="24"/>
          <w:szCs w:val="24"/>
        </w:rPr>
        <w:t xml:space="preserve"> </w:t>
      </w:r>
      <w:r w:rsidR="00D70AC9" w:rsidRPr="006306D9">
        <w:rPr>
          <w:rFonts w:ascii="Arial" w:hAnsi="Arial" w:cs="Arial"/>
          <w:sz w:val="24"/>
          <w:szCs w:val="24"/>
        </w:rPr>
        <w:t>August</w:t>
      </w:r>
      <w:r w:rsidRPr="006306D9">
        <w:rPr>
          <w:rFonts w:ascii="Arial" w:hAnsi="Arial" w:cs="Arial"/>
          <w:sz w:val="24"/>
          <w:szCs w:val="24"/>
        </w:rPr>
        <w:t xml:space="preserve"> 202</w:t>
      </w:r>
      <w:r w:rsidR="00EE1912" w:rsidRPr="006306D9">
        <w:rPr>
          <w:rFonts w:ascii="Arial" w:hAnsi="Arial" w:cs="Arial"/>
          <w:sz w:val="24"/>
          <w:szCs w:val="24"/>
        </w:rPr>
        <w:t>3</w:t>
      </w:r>
      <w:r w:rsidRPr="006306D9">
        <w:rPr>
          <w:rFonts w:ascii="Arial" w:hAnsi="Arial" w:cs="Arial"/>
          <w:sz w:val="24"/>
          <w:szCs w:val="24"/>
        </w:rPr>
        <w:t>.</w:t>
      </w:r>
    </w:p>
    <w:p w14:paraId="2FB6D40B" w14:textId="77777777" w:rsidR="00583A5D" w:rsidRPr="006306D9" w:rsidRDefault="00583A5D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p w14:paraId="13F16ABD" w14:textId="77777777" w:rsidR="00533BD1" w:rsidRPr="006306D9" w:rsidRDefault="00533BD1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>Voting on a poll</w:t>
      </w:r>
    </w:p>
    <w:p w14:paraId="2F9885BD" w14:textId="77777777" w:rsidR="00533BD1" w:rsidRPr="006306D9" w:rsidRDefault="00533BD1" w:rsidP="006306D9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The vote on the </w:t>
      </w:r>
      <w:r w:rsidR="00B13BED" w:rsidRPr="006306D9">
        <w:rPr>
          <w:rFonts w:ascii="Arial" w:hAnsi="Arial" w:cs="Arial"/>
          <w:sz w:val="24"/>
          <w:szCs w:val="24"/>
        </w:rPr>
        <w:t>motions</w:t>
      </w:r>
      <w:r w:rsidRPr="006306D9">
        <w:rPr>
          <w:rFonts w:ascii="Arial" w:hAnsi="Arial" w:cs="Arial"/>
          <w:sz w:val="24"/>
          <w:szCs w:val="24"/>
        </w:rPr>
        <w:t xml:space="preserve"> will be conducted by way of a poll.</w:t>
      </w:r>
    </w:p>
    <w:p w14:paraId="094F7C87" w14:textId="77777777" w:rsidR="00533BD1" w:rsidRPr="006306D9" w:rsidRDefault="00533BD1" w:rsidP="006306D9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On a poll, every member present in person or by attorney or by proxy (or, in the case of a body corporate, by a representative) shall:</w:t>
      </w:r>
    </w:p>
    <w:p w14:paraId="49690ADA" w14:textId="77777777" w:rsidR="00533BD1" w:rsidRPr="006306D9" w:rsidRDefault="00533BD1" w:rsidP="006306D9">
      <w:pPr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>In the case of an Individual Member, have one (1) vote; and</w:t>
      </w:r>
    </w:p>
    <w:p w14:paraId="5DD235CB" w14:textId="77777777" w:rsidR="00533BD1" w:rsidRPr="006306D9" w:rsidRDefault="00533BD1" w:rsidP="006306D9">
      <w:pPr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306D9">
        <w:rPr>
          <w:rFonts w:ascii="Arial" w:hAnsi="Arial" w:cs="Arial"/>
          <w:sz w:val="24"/>
          <w:szCs w:val="24"/>
        </w:rPr>
        <w:t xml:space="preserve">In the case of an Organisational Member, have two (2) votes. </w:t>
      </w:r>
    </w:p>
    <w:p w14:paraId="64669C76" w14:textId="77777777" w:rsidR="00C844F6" w:rsidRPr="006306D9" w:rsidRDefault="00C844F6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p w14:paraId="4F8D5466" w14:textId="77777777" w:rsidR="00C844F6" w:rsidRPr="006306D9" w:rsidRDefault="00C844F6" w:rsidP="006306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06D9">
        <w:rPr>
          <w:rFonts w:ascii="Arial" w:hAnsi="Arial" w:cs="Arial"/>
          <w:b/>
          <w:bCs/>
          <w:sz w:val="24"/>
          <w:szCs w:val="24"/>
        </w:rPr>
        <w:t>Proxy</w:t>
      </w:r>
    </w:p>
    <w:p w14:paraId="7BEBBEB8" w14:textId="77777777" w:rsidR="00C844F6" w:rsidRPr="006306D9" w:rsidRDefault="00C844F6" w:rsidP="006306D9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7" w:name="_Hlk116290749"/>
      <w:r w:rsidRPr="006306D9">
        <w:rPr>
          <w:rFonts w:ascii="Arial" w:hAnsi="Arial" w:cs="Arial"/>
          <w:sz w:val="24"/>
          <w:szCs w:val="24"/>
        </w:rPr>
        <w:t xml:space="preserve">A member entitled to </w:t>
      </w:r>
      <w:proofErr w:type="gramStart"/>
      <w:r w:rsidRPr="006306D9">
        <w:rPr>
          <w:rFonts w:ascii="Arial" w:hAnsi="Arial" w:cs="Arial"/>
          <w:sz w:val="24"/>
          <w:szCs w:val="24"/>
        </w:rPr>
        <w:t>attend</w:t>
      </w:r>
      <w:proofErr w:type="gramEnd"/>
      <w:r w:rsidRPr="006306D9">
        <w:rPr>
          <w:rFonts w:ascii="Arial" w:hAnsi="Arial" w:cs="Arial"/>
          <w:sz w:val="24"/>
          <w:szCs w:val="24"/>
        </w:rPr>
        <w:t xml:space="preserve"> and vote is entitled to appoint a proxy. The proxy need not be a member of the Company. If you wish to appoint a proxy and you are entitled to two or more votes, then you may appoint two proxies and specify the proportion or number of votes each proxy may exercise</w:t>
      </w:r>
      <w:r w:rsidR="00231F5C" w:rsidRPr="006306D9">
        <w:rPr>
          <w:rFonts w:ascii="Arial" w:hAnsi="Arial" w:cs="Arial"/>
          <w:sz w:val="24"/>
          <w:szCs w:val="24"/>
        </w:rPr>
        <w:t>. For more information on proxies please refer to the AGM Proxy Explanatory notes. All proxies must be received by 6pm on 1</w:t>
      </w:r>
      <w:r w:rsidR="005F0AE7" w:rsidRPr="006306D9">
        <w:rPr>
          <w:rFonts w:ascii="Arial" w:hAnsi="Arial" w:cs="Arial"/>
          <w:sz w:val="24"/>
          <w:szCs w:val="24"/>
        </w:rPr>
        <w:t>4</w:t>
      </w:r>
      <w:r w:rsidR="00231F5C" w:rsidRPr="006306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31F5C" w:rsidRPr="006306D9">
        <w:rPr>
          <w:rFonts w:ascii="Arial" w:hAnsi="Arial" w:cs="Arial"/>
          <w:sz w:val="24"/>
          <w:szCs w:val="24"/>
        </w:rPr>
        <w:t>November 202</w:t>
      </w:r>
      <w:r w:rsidR="00EE1912" w:rsidRPr="006306D9">
        <w:rPr>
          <w:rFonts w:ascii="Arial" w:hAnsi="Arial" w:cs="Arial"/>
          <w:sz w:val="24"/>
          <w:szCs w:val="24"/>
        </w:rPr>
        <w:t>3</w:t>
      </w:r>
      <w:r w:rsidR="00231F5C" w:rsidRPr="006306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F5C" w:rsidRPr="006306D9">
        <w:rPr>
          <w:rFonts w:ascii="Arial" w:hAnsi="Arial" w:cs="Arial"/>
          <w:sz w:val="24"/>
          <w:szCs w:val="24"/>
        </w:rPr>
        <w:t>in order to</w:t>
      </w:r>
      <w:proofErr w:type="gramEnd"/>
      <w:r w:rsidR="00231F5C" w:rsidRPr="006306D9">
        <w:rPr>
          <w:rFonts w:ascii="Arial" w:hAnsi="Arial" w:cs="Arial"/>
          <w:sz w:val="24"/>
          <w:szCs w:val="24"/>
        </w:rPr>
        <w:t xml:space="preserve"> be included in the vote.</w:t>
      </w:r>
    </w:p>
    <w:bookmarkEnd w:id="0"/>
    <w:bookmarkEnd w:id="7"/>
    <w:p w14:paraId="1E0087BD" w14:textId="77777777" w:rsidR="008715C1" w:rsidRPr="006306D9" w:rsidRDefault="008715C1" w:rsidP="006306D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715C1" w:rsidRPr="006306D9" w:rsidSect="00D13D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864" w:right="1440" w:bottom="851" w:left="1440" w:header="0" w:footer="31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6627" w14:textId="77777777" w:rsidR="007418FE" w:rsidRDefault="007418FE">
      <w:r>
        <w:separator/>
      </w:r>
    </w:p>
  </w:endnote>
  <w:endnote w:type="continuationSeparator" w:id="0">
    <w:p w14:paraId="5C76ADB7" w14:textId="77777777" w:rsidR="007418FE" w:rsidRDefault="007418FE">
      <w:r>
        <w:continuationSeparator/>
      </w:r>
    </w:p>
  </w:endnote>
  <w:endnote w:type="continuationNotice" w:id="1">
    <w:p w14:paraId="3DC8D5AB" w14:textId="77777777" w:rsidR="007418FE" w:rsidRDefault="00741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iDocIDField65517f0a-75a2-43c5-a1c2-62d4"/>
  <w:p w14:paraId="2AB5FBE8" w14:textId="77777777" w:rsidR="009B4909" w:rsidRDefault="009B49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51C19">
      <w:t>Doc ID 680266593/v2</w:t>
    </w:r>
    <w:r>
      <w:fldChar w:fldCharType="end"/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00B" w14:textId="77777777" w:rsidR="00A5370B" w:rsidRPr="00A5370B" w:rsidRDefault="00A5370B">
    <w:pPr>
      <w:pStyle w:val="Footer"/>
      <w:jc w:val="center"/>
      <w:rPr>
        <w:rFonts w:ascii="Arial" w:hAnsi="Arial" w:cs="Arial"/>
      </w:rPr>
    </w:pPr>
    <w:r w:rsidRPr="00A5370B">
      <w:rPr>
        <w:rFonts w:ascii="Arial" w:hAnsi="Arial" w:cs="Arial"/>
      </w:rPr>
      <w:fldChar w:fldCharType="begin"/>
    </w:r>
    <w:r w:rsidRPr="00A5370B">
      <w:rPr>
        <w:rFonts w:ascii="Arial" w:hAnsi="Arial" w:cs="Arial"/>
      </w:rPr>
      <w:instrText xml:space="preserve"> PAGE   \* MERGEFORMAT </w:instrText>
    </w:r>
    <w:r w:rsidRPr="00A5370B">
      <w:rPr>
        <w:rFonts w:ascii="Arial" w:hAnsi="Arial" w:cs="Arial"/>
      </w:rPr>
      <w:fldChar w:fldCharType="separate"/>
    </w:r>
    <w:r w:rsidR="0016637F">
      <w:rPr>
        <w:rFonts w:ascii="Arial" w:hAnsi="Arial" w:cs="Arial"/>
        <w:noProof/>
      </w:rPr>
      <w:t>8</w:t>
    </w:r>
    <w:r w:rsidRPr="00A5370B">
      <w:rPr>
        <w:rFonts w:ascii="Arial" w:hAnsi="Arial" w:cs="Arial"/>
        <w:noProof/>
      </w:rPr>
      <w:fldChar w:fldCharType="end"/>
    </w:r>
  </w:p>
  <w:p w14:paraId="0E699DE4" w14:textId="77777777" w:rsidR="009B4909" w:rsidRPr="0068166C" w:rsidRDefault="009B4909" w:rsidP="00681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iDocIDField9ff309b6-6b50-4b0b-aad6-bf1b"/>
  <w:p w14:paraId="2D4906D1" w14:textId="77777777" w:rsidR="009B4909" w:rsidRDefault="009B49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51C19">
      <w:t>Doc ID 680266593/v2</w:t>
    </w:r>
    <w:r>
      <w:fldChar w:fldCharType="end"/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30E9" w14:textId="77777777" w:rsidR="007418FE" w:rsidRDefault="007418FE">
      <w:r>
        <w:separator/>
      </w:r>
    </w:p>
  </w:footnote>
  <w:footnote w:type="continuationSeparator" w:id="0">
    <w:p w14:paraId="1EC939FF" w14:textId="77777777" w:rsidR="007418FE" w:rsidRDefault="007418FE">
      <w:r>
        <w:continuationSeparator/>
      </w:r>
    </w:p>
  </w:footnote>
  <w:footnote w:type="continuationNotice" w:id="1">
    <w:p w14:paraId="523015BA" w14:textId="77777777" w:rsidR="007418FE" w:rsidRDefault="00741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35FD" w14:textId="77777777" w:rsidR="0044635F" w:rsidRDefault="0044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F18F" w14:textId="3503E300" w:rsidR="009B7FEF" w:rsidRDefault="00D208F5" w:rsidP="002D0350">
    <w:pPr>
      <w:pStyle w:val="Header"/>
      <w:jc w:val="center"/>
    </w:pPr>
    <w:r>
      <w:rPr>
        <w:noProof/>
      </w:rPr>
      <w:drawing>
        <wp:inline distT="0" distB="0" distL="0" distR="0" wp14:anchorId="17DF9AF9" wp14:editId="3EFF10C6">
          <wp:extent cx="3600450" cy="1076325"/>
          <wp:effectExtent l="0" t="0" r="0" b="0"/>
          <wp:docPr id="1" name="Picture 1" descr="PW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W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3" t="13889" r="5063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48BD" w14:textId="77777777" w:rsidR="0044635F" w:rsidRDefault="0044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FB4"/>
    <w:multiLevelType w:val="hybridMultilevel"/>
    <w:tmpl w:val="0596C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509"/>
    <w:multiLevelType w:val="hybridMultilevel"/>
    <w:tmpl w:val="AE9C1EE8"/>
    <w:lvl w:ilvl="0" w:tplc="96C6CBD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F9E5A2E"/>
    <w:multiLevelType w:val="hybridMultilevel"/>
    <w:tmpl w:val="CF244DA8"/>
    <w:lvl w:ilvl="0" w:tplc="50948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669"/>
    <w:multiLevelType w:val="multilevel"/>
    <w:tmpl w:val="E97AA4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4" w15:restartNumberingAfterBreak="0">
    <w:nsid w:val="18720C75"/>
    <w:multiLevelType w:val="hybridMultilevel"/>
    <w:tmpl w:val="4F92E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6AB2"/>
    <w:multiLevelType w:val="hybridMultilevel"/>
    <w:tmpl w:val="6590A048"/>
    <w:lvl w:ilvl="0" w:tplc="8380547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6B4"/>
    <w:multiLevelType w:val="multilevel"/>
    <w:tmpl w:val="26004BF4"/>
    <w:lvl w:ilvl="0">
      <w:start w:val="1"/>
      <w:numFmt w:val="decimal"/>
      <w:pStyle w:val="BodyTex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Footer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yperlink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ListParagraph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BodyTextCha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573B37"/>
    <w:multiLevelType w:val="hybridMultilevel"/>
    <w:tmpl w:val="BD2A9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37E8"/>
    <w:multiLevelType w:val="hybridMultilevel"/>
    <w:tmpl w:val="13F4D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04F"/>
    <w:multiLevelType w:val="multilevel"/>
    <w:tmpl w:val="B43C0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725585F"/>
    <w:multiLevelType w:val="hybridMultilevel"/>
    <w:tmpl w:val="E73A1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1277B"/>
    <w:multiLevelType w:val="hybridMultilevel"/>
    <w:tmpl w:val="80B62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10E6"/>
    <w:multiLevelType w:val="hybridMultilevel"/>
    <w:tmpl w:val="F9CA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E7E95"/>
    <w:multiLevelType w:val="hybridMultilevel"/>
    <w:tmpl w:val="70C8030C"/>
    <w:lvl w:ilvl="0" w:tplc="50948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DB7"/>
    <w:multiLevelType w:val="hybridMultilevel"/>
    <w:tmpl w:val="70C8030C"/>
    <w:lvl w:ilvl="0" w:tplc="50948C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5662149"/>
    <w:multiLevelType w:val="multilevel"/>
    <w:tmpl w:val="CB02BCFA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olor w:val="898F4B"/>
        <w:sz w:val="28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olor w:val="57584F"/>
        <w:sz w:val="22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497A0894"/>
    <w:multiLevelType w:val="multilevel"/>
    <w:tmpl w:val="00DAEE14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EF2860"/>
    <w:multiLevelType w:val="hybridMultilevel"/>
    <w:tmpl w:val="4FF4D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2C88"/>
    <w:multiLevelType w:val="hybridMultilevel"/>
    <w:tmpl w:val="6590A048"/>
    <w:lvl w:ilvl="0" w:tplc="8380547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4F7"/>
    <w:multiLevelType w:val="hybridMultilevel"/>
    <w:tmpl w:val="E13E9EAC"/>
    <w:lvl w:ilvl="0" w:tplc="B5B8C79C">
      <w:start w:val="1"/>
      <w:numFmt w:val="lowerLetter"/>
      <w:lvlText w:val="(%1)"/>
      <w:lvlJc w:val="left"/>
      <w:pPr>
        <w:ind w:left="4494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5214" w:hanging="360"/>
      </w:pPr>
    </w:lvl>
    <w:lvl w:ilvl="2" w:tplc="0C09001B" w:tentative="1">
      <w:start w:val="1"/>
      <w:numFmt w:val="lowerRoman"/>
      <w:lvlText w:val="%3."/>
      <w:lvlJc w:val="right"/>
      <w:pPr>
        <w:ind w:left="5934" w:hanging="180"/>
      </w:pPr>
    </w:lvl>
    <w:lvl w:ilvl="3" w:tplc="0C09000F" w:tentative="1">
      <w:start w:val="1"/>
      <w:numFmt w:val="decimal"/>
      <w:lvlText w:val="%4."/>
      <w:lvlJc w:val="left"/>
      <w:pPr>
        <w:ind w:left="6654" w:hanging="360"/>
      </w:pPr>
    </w:lvl>
    <w:lvl w:ilvl="4" w:tplc="0C090019" w:tentative="1">
      <w:start w:val="1"/>
      <w:numFmt w:val="lowerLetter"/>
      <w:lvlText w:val="%5."/>
      <w:lvlJc w:val="left"/>
      <w:pPr>
        <w:ind w:left="7374" w:hanging="360"/>
      </w:pPr>
    </w:lvl>
    <w:lvl w:ilvl="5" w:tplc="0C09001B" w:tentative="1">
      <w:start w:val="1"/>
      <w:numFmt w:val="lowerRoman"/>
      <w:lvlText w:val="%6."/>
      <w:lvlJc w:val="right"/>
      <w:pPr>
        <w:ind w:left="8094" w:hanging="180"/>
      </w:pPr>
    </w:lvl>
    <w:lvl w:ilvl="6" w:tplc="0C09000F" w:tentative="1">
      <w:start w:val="1"/>
      <w:numFmt w:val="decimal"/>
      <w:lvlText w:val="%7."/>
      <w:lvlJc w:val="left"/>
      <w:pPr>
        <w:ind w:left="8814" w:hanging="360"/>
      </w:pPr>
    </w:lvl>
    <w:lvl w:ilvl="7" w:tplc="0C090019" w:tentative="1">
      <w:start w:val="1"/>
      <w:numFmt w:val="lowerLetter"/>
      <w:lvlText w:val="%8."/>
      <w:lvlJc w:val="left"/>
      <w:pPr>
        <w:ind w:left="9534" w:hanging="360"/>
      </w:pPr>
    </w:lvl>
    <w:lvl w:ilvl="8" w:tplc="0C09001B" w:tentative="1">
      <w:start w:val="1"/>
      <w:numFmt w:val="lowerRoman"/>
      <w:lvlText w:val="%9."/>
      <w:lvlJc w:val="right"/>
      <w:pPr>
        <w:ind w:left="10254" w:hanging="180"/>
      </w:pPr>
    </w:lvl>
  </w:abstractNum>
  <w:abstractNum w:abstractNumId="21" w15:restartNumberingAfterBreak="0">
    <w:nsid w:val="683C1288"/>
    <w:multiLevelType w:val="hybridMultilevel"/>
    <w:tmpl w:val="CF244DA8"/>
    <w:lvl w:ilvl="0" w:tplc="50948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367B"/>
    <w:multiLevelType w:val="hybridMultilevel"/>
    <w:tmpl w:val="BE4CF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5C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6396847">
    <w:abstractNumId w:val="14"/>
  </w:num>
  <w:num w:numId="2" w16cid:durableId="1244298263">
    <w:abstractNumId w:val="9"/>
  </w:num>
  <w:num w:numId="3" w16cid:durableId="1363285129">
    <w:abstractNumId w:val="1"/>
  </w:num>
  <w:num w:numId="4" w16cid:durableId="146635944">
    <w:abstractNumId w:val="13"/>
  </w:num>
  <w:num w:numId="5" w16cid:durableId="15009298">
    <w:abstractNumId w:val="2"/>
  </w:num>
  <w:num w:numId="6" w16cid:durableId="381297467">
    <w:abstractNumId w:val="20"/>
  </w:num>
  <w:num w:numId="7" w16cid:durableId="1259868794">
    <w:abstractNumId w:val="17"/>
  </w:num>
  <w:num w:numId="8" w16cid:durableId="92241335">
    <w:abstractNumId w:val="16"/>
  </w:num>
  <w:num w:numId="9" w16cid:durableId="504436301">
    <w:abstractNumId w:val="21"/>
  </w:num>
  <w:num w:numId="10" w16cid:durableId="1087920023">
    <w:abstractNumId w:val="19"/>
  </w:num>
  <w:num w:numId="11" w16cid:durableId="363795795">
    <w:abstractNumId w:val="5"/>
  </w:num>
  <w:num w:numId="12" w16cid:durableId="1443644227">
    <w:abstractNumId w:val="6"/>
  </w:num>
  <w:num w:numId="13" w16cid:durableId="282425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031040">
    <w:abstractNumId w:val="6"/>
    <w:lvlOverride w:ilvl="0">
      <w:startOverride w:val="1"/>
    </w:lvlOverride>
  </w:num>
  <w:num w:numId="15" w16cid:durableId="345596937">
    <w:abstractNumId w:val="10"/>
  </w:num>
  <w:num w:numId="16" w16cid:durableId="1816802107">
    <w:abstractNumId w:val="18"/>
  </w:num>
  <w:num w:numId="17" w16cid:durableId="151456160">
    <w:abstractNumId w:val="8"/>
  </w:num>
  <w:num w:numId="18" w16cid:durableId="54858831">
    <w:abstractNumId w:val="0"/>
  </w:num>
  <w:num w:numId="19" w16cid:durableId="1473595120">
    <w:abstractNumId w:val="12"/>
  </w:num>
  <w:num w:numId="20" w16cid:durableId="458378313">
    <w:abstractNumId w:val="11"/>
  </w:num>
  <w:num w:numId="21" w16cid:durableId="1347563111">
    <w:abstractNumId w:val="7"/>
  </w:num>
  <w:num w:numId="22" w16cid:durableId="1766878559">
    <w:abstractNumId w:val="22"/>
  </w:num>
  <w:num w:numId="23" w16cid:durableId="905532556">
    <w:abstractNumId w:val="15"/>
  </w:num>
  <w:num w:numId="24" w16cid:durableId="902061584">
    <w:abstractNumId w:val="3"/>
  </w:num>
  <w:num w:numId="25" w16cid:durableId="16810813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3575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FooterText" w:val="3441-5265-1805 v2"/>
  </w:docVars>
  <w:rsids>
    <w:rsidRoot w:val="00D21531"/>
    <w:rsid w:val="00001C4F"/>
    <w:rsid w:val="00006F1C"/>
    <w:rsid w:val="00010081"/>
    <w:rsid w:val="000125AB"/>
    <w:rsid w:val="000354BB"/>
    <w:rsid w:val="00046FB7"/>
    <w:rsid w:val="00057292"/>
    <w:rsid w:val="000600EC"/>
    <w:rsid w:val="00060BDF"/>
    <w:rsid w:val="00072581"/>
    <w:rsid w:val="0007508B"/>
    <w:rsid w:val="000913FF"/>
    <w:rsid w:val="000A2B86"/>
    <w:rsid w:val="000C26C6"/>
    <w:rsid w:val="000C7620"/>
    <w:rsid w:val="000C7791"/>
    <w:rsid w:val="000D023B"/>
    <w:rsid w:val="000D3F2E"/>
    <w:rsid w:val="000D5090"/>
    <w:rsid w:val="000E4CAC"/>
    <w:rsid w:val="000F0985"/>
    <w:rsid w:val="000F4B0F"/>
    <w:rsid w:val="001079D5"/>
    <w:rsid w:val="00113ACF"/>
    <w:rsid w:val="00114318"/>
    <w:rsid w:val="00115FBA"/>
    <w:rsid w:val="001211AD"/>
    <w:rsid w:val="00124E7B"/>
    <w:rsid w:val="00130D10"/>
    <w:rsid w:val="0013141D"/>
    <w:rsid w:val="00146BF2"/>
    <w:rsid w:val="001475EF"/>
    <w:rsid w:val="001476AB"/>
    <w:rsid w:val="001515A5"/>
    <w:rsid w:val="0015327B"/>
    <w:rsid w:val="0015551E"/>
    <w:rsid w:val="0016637F"/>
    <w:rsid w:val="001731A8"/>
    <w:rsid w:val="00186ED7"/>
    <w:rsid w:val="00190F13"/>
    <w:rsid w:val="00191CE9"/>
    <w:rsid w:val="0019326A"/>
    <w:rsid w:val="001A314C"/>
    <w:rsid w:val="001A6277"/>
    <w:rsid w:val="001B3AF3"/>
    <w:rsid w:val="001C4F86"/>
    <w:rsid w:val="001D2C3B"/>
    <w:rsid w:val="001E3AD2"/>
    <w:rsid w:val="001F3334"/>
    <w:rsid w:val="00211CF3"/>
    <w:rsid w:val="00212B8C"/>
    <w:rsid w:val="0021697A"/>
    <w:rsid w:val="002208E4"/>
    <w:rsid w:val="00226E79"/>
    <w:rsid w:val="00231F5C"/>
    <w:rsid w:val="00243F56"/>
    <w:rsid w:val="002547D1"/>
    <w:rsid w:val="00256C81"/>
    <w:rsid w:val="00260A48"/>
    <w:rsid w:val="00277A3B"/>
    <w:rsid w:val="002A45A3"/>
    <w:rsid w:val="002A77C1"/>
    <w:rsid w:val="002B21ED"/>
    <w:rsid w:val="002B5DA3"/>
    <w:rsid w:val="002C07E2"/>
    <w:rsid w:val="002D0350"/>
    <w:rsid w:val="002E47BB"/>
    <w:rsid w:val="002F0BDF"/>
    <w:rsid w:val="002F7F74"/>
    <w:rsid w:val="00301C38"/>
    <w:rsid w:val="00306EB7"/>
    <w:rsid w:val="003110A7"/>
    <w:rsid w:val="003200EB"/>
    <w:rsid w:val="00326C61"/>
    <w:rsid w:val="0033613A"/>
    <w:rsid w:val="0034680C"/>
    <w:rsid w:val="00351799"/>
    <w:rsid w:val="00357BBF"/>
    <w:rsid w:val="003620A8"/>
    <w:rsid w:val="00362B30"/>
    <w:rsid w:val="00370E07"/>
    <w:rsid w:val="00373637"/>
    <w:rsid w:val="003868A6"/>
    <w:rsid w:val="00394054"/>
    <w:rsid w:val="003B04D7"/>
    <w:rsid w:val="003C6656"/>
    <w:rsid w:val="003D1F5C"/>
    <w:rsid w:val="003E03A4"/>
    <w:rsid w:val="0042273E"/>
    <w:rsid w:val="00424BA6"/>
    <w:rsid w:val="00432503"/>
    <w:rsid w:val="00432510"/>
    <w:rsid w:val="004344F4"/>
    <w:rsid w:val="00434DAC"/>
    <w:rsid w:val="00440C62"/>
    <w:rsid w:val="0044635F"/>
    <w:rsid w:val="00446719"/>
    <w:rsid w:val="004519D3"/>
    <w:rsid w:val="00473D60"/>
    <w:rsid w:val="0047570D"/>
    <w:rsid w:val="004820D7"/>
    <w:rsid w:val="0048241B"/>
    <w:rsid w:val="004841A2"/>
    <w:rsid w:val="004861A9"/>
    <w:rsid w:val="00486FB8"/>
    <w:rsid w:val="0049009B"/>
    <w:rsid w:val="00494C64"/>
    <w:rsid w:val="004A2BD2"/>
    <w:rsid w:val="004A59F3"/>
    <w:rsid w:val="004A6148"/>
    <w:rsid w:val="004A6A9E"/>
    <w:rsid w:val="004A70B0"/>
    <w:rsid w:val="004B1FB4"/>
    <w:rsid w:val="004B3CD9"/>
    <w:rsid w:val="004B70E7"/>
    <w:rsid w:val="004B7234"/>
    <w:rsid w:val="004C5EA8"/>
    <w:rsid w:val="004D002C"/>
    <w:rsid w:val="004F46CB"/>
    <w:rsid w:val="00506278"/>
    <w:rsid w:val="005205DB"/>
    <w:rsid w:val="005213C4"/>
    <w:rsid w:val="0052738C"/>
    <w:rsid w:val="00532133"/>
    <w:rsid w:val="00532873"/>
    <w:rsid w:val="00533BD1"/>
    <w:rsid w:val="005434EB"/>
    <w:rsid w:val="005533FD"/>
    <w:rsid w:val="00567D7E"/>
    <w:rsid w:val="00572C57"/>
    <w:rsid w:val="00583A5D"/>
    <w:rsid w:val="005856CD"/>
    <w:rsid w:val="00586D0A"/>
    <w:rsid w:val="00587092"/>
    <w:rsid w:val="005959E2"/>
    <w:rsid w:val="00597781"/>
    <w:rsid w:val="005A09F6"/>
    <w:rsid w:val="005A754A"/>
    <w:rsid w:val="005B7A0E"/>
    <w:rsid w:val="005C39C7"/>
    <w:rsid w:val="005D0033"/>
    <w:rsid w:val="005E4CA6"/>
    <w:rsid w:val="005F0AE7"/>
    <w:rsid w:val="00605F0A"/>
    <w:rsid w:val="0061476D"/>
    <w:rsid w:val="00615A4A"/>
    <w:rsid w:val="006172B3"/>
    <w:rsid w:val="006208A0"/>
    <w:rsid w:val="00620DD7"/>
    <w:rsid w:val="006306D9"/>
    <w:rsid w:val="0063210A"/>
    <w:rsid w:val="0063286B"/>
    <w:rsid w:val="00633D07"/>
    <w:rsid w:val="0064287B"/>
    <w:rsid w:val="00642948"/>
    <w:rsid w:val="00644A40"/>
    <w:rsid w:val="00646FD1"/>
    <w:rsid w:val="00650CF4"/>
    <w:rsid w:val="00651C19"/>
    <w:rsid w:val="00657133"/>
    <w:rsid w:val="006622F3"/>
    <w:rsid w:val="0067052D"/>
    <w:rsid w:val="00675EC7"/>
    <w:rsid w:val="00677141"/>
    <w:rsid w:val="0068166C"/>
    <w:rsid w:val="00683B0F"/>
    <w:rsid w:val="0069709F"/>
    <w:rsid w:val="006A24EA"/>
    <w:rsid w:val="006A3E8A"/>
    <w:rsid w:val="006C0816"/>
    <w:rsid w:val="006C1D11"/>
    <w:rsid w:val="006C6C03"/>
    <w:rsid w:val="006D1E97"/>
    <w:rsid w:val="006D5621"/>
    <w:rsid w:val="006E27FA"/>
    <w:rsid w:val="006E2ED4"/>
    <w:rsid w:val="006E43B1"/>
    <w:rsid w:val="006F3134"/>
    <w:rsid w:val="00707757"/>
    <w:rsid w:val="007114FC"/>
    <w:rsid w:val="00726C05"/>
    <w:rsid w:val="007418FE"/>
    <w:rsid w:val="007459F3"/>
    <w:rsid w:val="0075684F"/>
    <w:rsid w:val="007644FB"/>
    <w:rsid w:val="0077222D"/>
    <w:rsid w:val="00775BC7"/>
    <w:rsid w:val="007B0D28"/>
    <w:rsid w:val="007B6440"/>
    <w:rsid w:val="007D50DE"/>
    <w:rsid w:val="007F05AC"/>
    <w:rsid w:val="007F2CDF"/>
    <w:rsid w:val="00800A60"/>
    <w:rsid w:val="0080264C"/>
    <w:rsid w:val="00806AA3"/>
    <w:rsid w:val="008112ED"/>
    <w:rsid w:val="0081542E"/>
    <w:rsid w:val="00816D16"/>
    <w:rsid w:val="00826E9A"/>
    <w:rsid w:val="00836414"/>
    <w:rsid w:val="00842C24"/>
    <w:rsid w:val="008432A8"/>
    <w:rsid w:val="008557B1"/>
    <w:rsid w:val="008715C1"/>
    <w:rsid w:val="00886FC3"/>
    <w:rsid w:val="00887E76"/>
    <w:rsid w:val="00894482"/>
    <w:rsid w:val="008A1380"/>
    <w:rsid w:val="008A5705"/>
    <w:rsid w:val="008B0A6C"/>
    <w:rsid w:val="008B16A3"/>
    <w:rsid w:val="008B4556"/>
    <w:rsid w:val="008B7A4A"/>
    <w:rsid w:val="008B7AA2"/>
    <w:rsid w:val="008C61BE"/>
    <w:rsid w:val="008D08F3"/>
    <w:rsid w:val="008D227B"/>
    <w:rsid w:val="008D23D9"/>
    <w:rsid w:val="008E2AF4"/>
    <w:rsid w:val="008E388E"/>
    <w:rsid w:val="009010DD"/>
    <w:rsid w:val="00903177"/>
    <w:rsid w:val="0091111F"/>
    <w:rsid w:val="00917073"/>
    <w:rsid w:val="0092007C"/>
    <w:rsid w:val="009241C7"/>
    <w:rsid w:val="00925741"/>
    <w:rsid w:val="0092636E"/>
    <w:rsid w:val="00934DC3"/>
    <w:rsid w:val="00934F42"/>
    <w:rsid w:val="009502E5"/>
    <w:rsid w:val="00953D34"/>
    <w:rsid w:val="009646F3"/>
    <w:rsid w:val="00971BBA"/>
    <w:rsid w:val="00976CD3"/>
    <w:rsid w:val="00980CD8"/>
    <w:rsid w:val="00984E93"/>
    <w:rsid w:val="009859A2"/>
    <w:rsid w:val="0099659A"/>
    <w:rsid w:val="009A1291"/>
    <w:rsid w:val="009A50A2"/>
    <w:rsid w:val="009A5C93"/>
    <w:rsid w:val="009B195D"/>
    <w:rsid w:val="009B4909"/>
    <w:rsid w:val="009B7FEF"/>
    <w:rsid w:val="009C5A80"/>
    <w:rsid w:val="009D09C2"/>
    <w:rsid w:val="009D0ECF"/>
    <w:rsid w:val="009E2327"/>
    <w:rsid w:val="009E7AA4"/>
    <w:rsid w:val="009F1506"/>
    <w:rsid w:val="00A00EEE"/>
    <w:rsid w:val="00A05528"/>
    <w:rsid w:val="00A05969"/>
    <w:rsid w:val="00A110AB"/>
    <w:rsid w:val="00A148D1"/>
    <w:rsid w:val="00A14944"/>
    <w:rsid w:val="00A14998"/>
    <w:rsid w:val="00A1571F"/>
    <w:rsid w:val="00A405D6"/>
    <w:rsid w:val="00A417FC"/>
    <w:rsid w:val="00A430C0"/>
    <w:rsid w:val="00A5370B"/>
    <w:rsid w:val="00A657CF"/>
    <w:rsid w:val="00A66489"/>
    <w:rsid w:val="00A8304F"/>
    <w:rsid w:val="00A831E2"/>
    <w:rsid w:val="00AA0186"/>
    <w:rsid w:val="00AA16A5"/>
    <w:rsid w:val="00AB163D"/>
    <w:rsid w:val="00AB2F39"/>
    <w:rsid w:val="00AC2C78"/>
    <w:rsid w:val="00AC5968"/>
    <w:rsid w:val="00AD20F6"/>
    <w:rsid w:val="00AD725D"/>
    <w:rsid w:val="00AD782C"/>
    <w:rsid w:val="00AE2681"/>
    <w:rsid w:val="00AE4437"/>
    <w:rsid w:val="00AE60A5"/>
    <w:rsid w:val="00AE6C5E"/>
    <w:rsid w:val="00AE7D88"/>
    <w:rsid w:val="00AF559B"/>
    <w:rsid w:val="00B02408"/>
    <w:rsid w:val="00B0353F"/>
    <w:rsid w:val="00B13BED"/>
    <w:rsid w:val="00B14A86"/>
    <w:rsid w:val="00B1555E"/>
    <w:rsid w:val="00B314CD"/>
    <w:rsid w:val="00B34E77"/>
    <w:rsid w:val="00B4499B"/>
    <w:rsid w:val="00B606FF"/>
    <w:rsid w:val="00B631E3"/>
    <w:rsid w:val="00B72704"/>
    <w:rsid w:val="00B75E36"/>
    <w:rsid w:val="00B76DB1"/>
    <w:rsid w:val="00B8182A"/>
    <w:rsid w:val="00B851FB"/>
    <w:rsid w:val="00B85626"/>
    <w:rsid w:val="00B85CB5"/>
    <w:rsid w:val="00B86D4F"/>
    <w:rsid w:val="00B9089F"/>
    <w:rsid w:val="00B9579B"/>
    <w:rsid w:val="00BB2DC2"/>
    <w:rsid w:val="00BB7275"/>
    <w:rsid w:val="00BC012D"/>
    <w:rsid w:val="00BC3AA9"/>
    <w:rsid w:val="00BC4793"/>
    <w:rsid w:val="00BC4E8F"/>
    <w:rsid w:val="00BE5E3C"/>
    <w:rsid w:val="00BF5004"/>
    <w:rsid w:val="00BF7DD6"/>
    <w:rsid w:val="00C014A1"/>
    <w:rsid w:val="00C16EDC"/>
    <w:rsid w:val="00C20877"/>
    <w:rsid w:val="00C20A28"/>
    <w:rsid w:val="00C234D2"/>
    <w:rsid w:val="00C2457F"/>
    <w:rsid w:val="00C339B5"/>
    <w:rsid w:val="00C34B3C"/>
    <w:rsid w:val="00C35E8B"/>
    <w:rsid w:val="00C379F0"/>
    <w:rsid w:val="00C4160D"/>
    <w:rsid w:val="00C46D95"/>
    <w:rsid w:val="00C5353B"/>
    <w:rsid w:val="00C57587"/>
    <w:rsid w:val="00C67431"/>
    <w:rsid w:val="00C744C6"/>
    <w:rsid w:val="00C76BF8"/>
    <w:rsid w:val="00C844F6"/>
    <w:rsid w:val="00C85844"/>
    <w:rsid w:val="00C91FEC"/>
    <w:rsid w:val="00CC633A"/>
    <w:rsid w:val="00CE3AE8"/>
    <w:rsid w:val="00CE501A"/>
    <w:rsid w:val="00CF04E6"/>
    <w:rsid w:val="00CF41FC"/>
    <w:rsid w:val="00D06BB2"/>
    <w:rsid w:val="00D1043C"/>
    <w:rsid w:val="00D1351B"/>
    <w:rsid w:val="00D13D65"/>
    <w:rsid w:val="00D14E8E"/>
    <w:rsid w:val="00D208F5"/>
    <w:rsid w:val="00D21531"/>
    <w:rsid w:val="00D31A6A"/>
    <w:rsid w:val="00D36031"/>
    <w:rsid w:val="00D37596"/>
    <w:rsid w:val="00D42D3A"/>
    <w:rsid w:val="00D52A66"/>
    <w:rsid w:val="00D70AC9"/>
    <w:rsid w:val="00D70AE0"/>
    <w:rsid w:val="00D91F98"/>
    <w:rsid w:val="00DA0392"/>
    <w:rsid w:val="00DA13C6"/>
    <w:rsid w:val="00DA275C"/>
    <w:rsid w:val="00DB09D5"/>
    <w:rsid w:val="00DC0D45"/>
    <w:rsid w:val="00DC6842"/>
    <w:rsid w:val="00DD4FFD"/>
    <w:rsid w:val="00DF544D"/>
    <w:rsid w:val="00E01D5D"/>
    <w:rsid w:val="00E023BB"/>
    <w:rsid w:val="00E04AD2"/>
    <w:rsid w:val="00E0750A"/>
    <w:rsid w:val="00E07AE0"/>
    <w:rsid w:val="00E11AAF"/>
    <w:rsid w:val="00E12C68"/>
    <w:rsid w:val="00E1572E"/>
    <w:rsid w:val="00E26434"/>
    <w:rsid w:val="00E31C2E"/>
    <w:rsid w:val="00E42BBA"/>
    <w:rsid w:val="00E5113D"/>
    <w:rsid w:val="00E55215"/>
    <w:rsid w:val="00E648F5"/>
    <w:rsid w:val="00E812CE"/>
    <w:rsid w:val="00E90A96"/>
    <w:rsid w:val="00E90AA6"/>
    <w:rsid w:val="00E93103"/>
    <w:rsid w:val="00E943D9"/>
    <w:rsid w:val="00EA490F"/>
    <w:rsid w:val="00EB104D"/>
    <w:rsid w:val="00EE1912"/>
    <w:rsid w:val="00EE1D0D"/>
    <w:rsid w:val="00EF2951"/>
    <w:rsid w:val="00EF5BB6"/>
    <w:rsid w:val="00F104A8"/>
    <w:rsid w:val="00F163B4"/>
    <w:rsid w:val="00F2440B"/>
    <w:rsid w:val="00F245F8"/>
    <w:rsid w:val="00F278BB"/>
    <w:rsid w:val="00F339AB"/>
    <w:rsid w:val="00F50FEF"/>
    <w:rsid w:val="00F510A6"/>
    <w:rsid w:val="00F5296C"/>
    <w:rsid w:val="00F65417"/>
    <w:rsid w:val="00F826CE"/>
    <w:rsid w:val="00F91611"/>
    <w:rsid w:val="00F9337D"/>
    <w:rsid w:val="00F93A28"/>
    <w:rsid w:val="00F95D10"/>
    <w:rsid w:val="00FB33BF"/>
    <w:rsid w:val="00FC0F00"/>
    <w:rsid w:val="00FC62F9"/>
    <w:rsid w:val="00FD58A1"/>
    <w:rsid w:val="00FE5722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F4B836B"/>
  <w15:chartTrackingRefBased/>
  <w15:docId w15:val="{3BD660D4-DF81-4C30-8166-ECA1018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4F6"/>
    <w:rPr>
      <w:lang w:val="en-US" w:eastAsia="en-US"/>
    </w:rPr>
  </w:style>
  <w:style w:type="paragraph" w:styleId="Heading1">
    <w:name w:val="heading 1"/>
    <w:aliases w:val="Heading 1 Char1,Heading 1 Char Char,h1 Char Char,No numbers Char Char,69% Char Char,Attribute Heading 1 Char Char,H1 Char Char,Title GS Char Char,level1 Char Char,Section Heading Char Char,Header1 Char Char,Para1 Char Char,h11 Char Char,h1,69%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aliases w:val="h2,h2 main heading,H2,Section,2m,h 2,body,h2.H2,UNDERRUBRIK 1-2,2,l2,list 2,list 2,heading 2TOC,Head 2,List level 2,Header 2,Attribute Heading 2,test,3 bullet,b,3b,R heading 2,subtitle GS,level2,sub-para,Heading 2 Para2,Reset numbering,Para2"/>
    <w:basedOn w:val="Normal"/>
    <w:next w:val="Normal"/>
    <w:qFormat/>
    <w:pPr>
      <w:keepNext/>
      <w:ind w:left="720" w:firstLine="720"/>
      <w:outlineLvl w:val="1"/>
    </w:pPr>
    <w:rPr>
      <w:rFonts w:ascii="Arial" w:hAnsi="Arial" w:cs="Arial"/>
      <w:sz w:val="28"/>
    </w:rPr>
  </w:style>
  <w:style w:type="paragraph" w:styleId="Heading3">
    <w:name w:val="heading 3"/>
    <w:aliases w:val="Heading 3 Char Char Char,Heading 3 Char3 Char,Heading 3 Char1 Char Char Char1 Char1,Heading 3 Char1 Char1 Char Char1,Heading 3 Char1 Char Char2 Char1,Heading 3 Char1 Char3 Char,Heading 3 Char1 Char Char2,Heading 3 Char1 Char Char,h3,H3,H31,3"/>
    <w:basedOn w:val="Normal"/>
    <w:link w:val="Heading3Char"/>
    <w:qFormat/>
    <w:rsid w:val="00115FBA"/>
    <w:pPr>
      <w:tabs>
        <w:tab w:val="num" w:pos="567"/>
      </w:tabs>
      <w:spacing w:after="240"/>
      <w:ind w:left="567" w:hanging="567"/>
      <w:outlineLvl w:val="2"/>
    </w:pPr>
    <w:rPr>
      <w:rFonts w:ascii="Arial" w:hAnsi="Arial"/>
      <w:color w:val="000000"/>
      <w:lang w:val="en-AU"/>
    </w:rPr>
  </w:style>
  <w:style w:type="paragraph" w:styleId="Heading4">
    <w:name w:val="heading 4"/>
    <w:aliases w:val="Heading 4 Char1,Heading 4 Char Char1, Char Char Char1 Char1, Char Char1 Char1,Heading 4 Char Char Char, Char Char Char Char Char, Char Char1 Char Char, Char Char Char1 Char Char,Heading 4 Char1 Char,Heading 4 Char Char Char1,h4,4,H4,Minor GS,h"/>
    <w:basedOn w:val="BodyText"/>
    <w:link w:val="Heading4Char"/>
    <w:qFormat/>
    <w:rsid w:val="00115FBA"/>
    <w:pPr>
      <w:tabs>
        <w:tab w:val="num" w:pos="567"/>
      </w:tabs>
      <w:spacing w:after="240"/>
      <w:ind w:left="1134" w:hanging="567"/>
      <w:outlineLvl w:val="3"/>
    </w:pPr>
    <w:rPr>
      <w:rFonts w:cs="Times New Roman"/>
      <w:b w:val="0"/>
      <w:bCs w:val="0"/>
      <w:color w:val="000000"/>
      <w:sz w:val="20"/>
      <w:lang w:val="en-AU"/>
    </w:rPr>
  </w:style>
  <w:style w:type="paragraph" w:styleId="Heading5">
    <w:name w:val="heading 5"/>
    <w:aliases w:val="H5,Dot GS,level5,Level 3 - i,Para5,h5,h51,h52"/>
    <w:basedOn w:val="BodyText"/>
    <w:link w:val="Heading5Char"/>
    <w:qFormat/>
    <w:rsid w:val="00115FBA"/>
    <w:pPr>
      <w:tabs>
        <w:tab w:val="num" w:pos="567"/>
      </w:tabs>
      <w:spacing w:after="240"/>
      <w:ind w:left="1701" w:hanging="567"/>
      <w:outlineLvl w:val="4"/>
    </w:pPr>
    <w:rPr>
      <w:rFonts w:cs="Times New Roman"/>
      <w:b w:val="0"/>
      <w:bCs w:val="0"/>
      <w:color w:val="000000"/>
      <w:sz w:val="20"/>
      <w:lang w:val="en-AU"/>
    </w:rPr>
  </w:style>
  <w:style w:type="paragraph" w:styleId="Heading6">
    <w:name w:val="heading 6"/>
    <w:aliases w:val="a.,H6,dash GS,level6,Legal Level 1."/>
    <w:basedOn w:val="BodyText"/>
    <w:next w:val="BodyText"/>
    <w:link w:val="Heading6Char"/>
    <w:qFormat/>
    <w:rsid w:val="00115FBA"/>
    <w:pPr>
      <w:tabs>
        <w:tab w:val="num" w:pos="0"/>
      </w:tabs>
      <w:spacing w:after="240"/>
      <w:outlineLvl w:val="5"/>
    </w:pPr>
    <w:rPr>
      <w:rFonts w:cs="Times New Roman"/>
      <w:b w:val="0"/>
      <w:bCs w:val="0"/>
      <w:color w:val="000000"/>
      <w:sz w:val="20"/>
      <w:lang w:val="en-AU"/>
    </w:rPr>
  </w:style>
  <w:style w:type="paragraph" w:styleId="Heading7">
    <w:name w:val="heading 7"/>
    <w:aliases w:val="i.,H7,square GS,level1noheading,Legal Level 1.1."/>
    <w:basedOn w:val="BodyText"/>
    <w:next w:val="BodyText"/>
    <w:link w:val="Heading7Char"/>
    <w:qFormat/>
    <w:rsid w:val="00115FBA"/>
    <w:pPr>
      <w:tabs>
        <w:tab w:val="num" w:pos="0"/>
      </w:tabs>
      <w:spacing w:after="240"/>
      <w:outlineLvl w:val="6"/>
    </w:pPr>
    <w:rPr>
      <w:rFonts w:cs="Times New Roman"/>
      <w:b w:val="0"/>
      <w:bCs w:val="0"/>
      <w:color w:val="000000"/>
      <w:sz w:val="20"/>
      <w:lang w:val="en-AU"/>
    </w:rPr>
  </w:style>
  <w:style w:type="paragraph" w:styleId="Heading8">
    <w:name w:val="heading 8"/>
    <w:aliases w:val="H8,level2(a),Legal Level 1.1.1."/>
    <w:basedOn w:val="BodyText"/>
    <w:next w:val="BodyText"/>
    <w:link w:val="Heading8Char"/>
    <w:qFormat/>
    <w:rsid w:val="00115FBA"/>
    <w:pPr>
      <w:tabs>
        <w:tab w:val="num" w:pos="0"/>
      </w:tabs>
      <w:spacing w:after="240" w:line="240" w:lineRule="atLeast"/>
      <w:outlineLvl w:val="7"/>
    </w:pPr>
    <w:rPr>
      <w:rFonts w:cs="Times New Roman"/>
      <w:b w:val="0"/>
      <w:bCs w:val="0"/>
      <w:color w:val="000000"/>
      <w:sz w:val="20"/>
      <w:lang w:val="en-AU"/>
    </w:rPr>
  </w:style>
  <w:style w:type="paragraph" w:styleId="Heading9">
    <w:name w:val="heading 9"/>
    <w:aliases w:val="H9,level3(i),Legal Level 1.1.1.1."/>
    <w:basedOn w:val="BodyText"/>
    <w:next w:val="BodyText"/>
    <w:link w:val="Heading9Char"/>
    <w:qFormat/>
    <w:rsid w:val="00115FBA"/>
    <w:pPr>
      <w:tabs>
        <w:tab w:val="num" w:pos="0"/>
      </w:tabs>
      <w:spacing w:after="240" w:line="240" w:lineRule="atLeast"/>
      <w:outlineLvl w:val="8"/>
    </w:pPr>
    <w:rPr>
      <w:rFonts w:cs="Times New Roman"/>
      <w:b w:val="0"/>
      <w:bCs w:val="0"/>
      <w:color w:val="000000"/>
      <w:sz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accessible">
    <w:name w:val="Normal accessible"/>
    <w:basedOn w:val="Normal"/>
    <w:rPr>
      <w:rFonts w:ascii="Arial" w:hAnsi="Arial"/>
      <w:sz w:val="28"/>
      <w:lang w:val="en-AU"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45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00A60"/>
    <w:rPr>
      <w:color w:val="EAEAEA"/>
    </w:rPr>
  </w:style>
  <w:style w:type="character" w:styleId="Strong">
    <w:name w:val="Strong"/>
    <w:qFormat/>
    <w:rsid w:val="00800A60"/>
    <w:rPr>
      <w:b/>
      <w:bCs/>
    </w:rPr>
  </w:style>
  <w:style w:type="paragraph" w:styleId="BalloonText">
    <w:name w:val="Balloon Text"/>
    <w:basedOn w:val="Normal"/>
    <w:semiHidden/>
    <w:rsid w:val="00F33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7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7AE0"/>
    <w:pPr>
      <w:tabs>
        <w:tab w:val="center" w:pos="4153"/>
        <w:tab w:val="right" w:pos="8306"/>
      </w:tabs>
    </w:pPr>
  </w:style>
  <w:style w:type="character" w:styleId="Hyperlink">
    <w:name w:val="Hyperlink"/>
    <w:rsid w:val="00243F5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163B4"/>
    <w:pPr>
      <w:keepLines/>
      <w:ind w:left="720"/>
    </w:pPr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F163B4"/>
    <w:rPr>
      <w:rFonts w:ascii="Arial" w:hAnsi="Arial" w:cs="Arial"/>
      <w:b/>
      <w:bCs/>
      <w:sz w:val="28"/>
      <w:lang w:val="en-US" w:eastAsia="en-US"/>
    </w:rPr>
  </w:style>
  <w:style w:type="character" w:styleId="CommentReference">
    <w:name w:val="annotation reference"/>
    <w:rsid w:val="00567D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D7E"/>
  </w:style>
  <w:style w:type="character" w:customStyle="1" w:styleId="CommentTextChar">
    <w:name w:val="Comment Text Char"/>
    <w:link w:val="CommentText"/>
    <w:rsid w:val="00567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7D7E"/>
    <w:rPr>
      <w:b/>
      <w:bCs/>
    </w:rPr>
  </w:style>
  <w:style w:type="character" w:customStyle="1" w:styleId="CommentSubjectChar">
    <w:name w:val="Comment Subject Char"/>
    <w:link w:val="CommentSubject"/>
    <w:rsid w:val="00567D7E"/>
    <w:rPr>
      <w:b/>
      <w:bCs/>
      <w:lang w:val="en-US" w:eastAsia="en-US"/>
    </w:rPr>
  </w:style>
  <w:style w:type="paragraph" w:customStyle="1" w:styleId="DocID">
    <w:name w:val="DocID"/>
    <w:basedOn w:val="Footer"/>
    <w:next w:val="Footer"/>
    <w:link w:val="DocIDChar"/>
    <w:rsid w:val="009B7FEF"/>
    <w:pPr>
      <w:tabs>
        <w:tab w:val="clear" w:pos="4153"/>
        <w:tab w:val="clear" w:pos="8306"/>
      </w:tabs>
      <w:spacing w:before="60" w:after="60"/>
    </w:pPr>
    <w:rPr>
      <w:rFonts w:ascii="Arial" w:hAnsi="Arial" w:cs="Arial"/>
      <w:sz w:val="14"/>
      <w:lang w:val="en-AU" w:eastAsia="en-AU"/>
    </w:rPr>
  </w:style>
  <w:style w:type="character" w:customStyle="1" w:styleId="DocIDChar">
    <w:name w:val="DocID Char"/>
    <w:link w:val="DocID"/>
    <w:rsid w:val="009B7FEF"/>
    <w:rPr>
      <w:rFonts w:ascii="Arial" w:hAnsi="Arial" w:cs="Arial"/>
      <w:sz w:val="14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07508B"/>
    <w:rPr>
      <w:rFonts w:ascii="Arial" w:hAnsi="Arial"/>
      <w:sz w:val="24"/>
      <w:lang w:eastAsia="en-US"/>
    </w:rPr>
  </w:style>
  <w:style w:type="paragraph" w:customStyle="1" w:styleId="Default">
    <w:name w:val="Default"/>
    <w:link w:val="DefaultChar"/>
    <w:rsid w:val="00BB727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efaultChar">
    <w:name w:val="Default Char"/>
    <w:link w:val="Default"/>
    <w:rsid w:val="00BB7275"/>
    <w:rPr>
      <w:rFonts w:ascii="Arial" w:hAnsi="Arial" w:cs="Arial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EF5BB6"/>
  </w:style>
  <w:style w:type="character" w:customStyle="1" w:styleId="FootnoteTextChar">
    <w:name w:val="Footnote Text Char"/>
    <w:link w:val="FootnoteText"/>
    <w:rsid w:val="00EF5BB6"/>
    <w:rPr>
      <w:lang w:val="en-US" w:eastAsia="en-US"/>
    </w:rPr>
  </w:style>
  <w:style w:type="character" w:styleId="FootnoteReference">
    <w:name w:val="footnote reference"/>
    <w:rsid w:val="00EF5BB6"/>
    <w:rPr>
      <w:vertAlign w:val="superscript"/>
    </w:rPr>
  </w:style>
  <w:style w:type="paragraph" w:styleId="BodyTextIndent">
    <w:name w:val="Body Text Indent"/>
    <w:basedOn w:val="Normal"/>
    <w:link w:val="BodyTextIndentChar"/>
    <w:rsid w:val="0064287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4287B"/>
    <w:rPr>
      <w:lang w:val="en-US" w:eastAsia="en-US"/>
    </w:rPr>
  </w:style>
  <w:style w:type="paragraph" w:styleId="BodyText2">
    <w:name w:val="Body Text 2"/>
    <w:basedOn w:val="Normal"/>
    <w:link w:val="BodyText2Char"/>
    <w:rsid w:val="00E55215"/>
    <w:pPr>
      <w:spacing w:after="120" w:line="480" w:lineRule="auto"/>
    </w:pPr>
  </w:style>
  <w:style w:type="character" w:customStyle="1" w:styleId="BodyText2Char">
    <w:name w:val="Body Text 2 Char"/>
    <w:link w:val="BodyText2"/>
    <w:rsid w:val="00E55215"/>
    <w:rPr>
      <w:lang w:val="en-US" w:eastAsia="en-US"/>
    </w:rPr>
  </w:style>
  <w:style w:type="paragraph" w:styleId="PlainText">
    <w:name w:val="Plain Text"/>
    <w:basedOn w:val="Normal"/>
    <w:link w:val="PlainTextChar"/>
    <w:rsid w:val="004861A9"/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4861A9"/>
    <w:rPr>
      <w:rFonts w:ascii="Courier New" w:hAnsi="Courier New"/>
      <w:lang w:eastAsia="en-US"/>
    </w:rPr>
  </w:style>
  <w:style w:type="paragraph" w:styleId="Revision">
    <w:name w:val="Revision"/>
    <w:hidden/>
    <w:uiPriority w:val="99"/>
    <w:semiHidden/>
    <w:rsid w:val="00432503"/>
    <w:rPr>
      <w:lang w:val="en-US" w:eastAsia="en-US"/>
    </w:rPr>
  </w:style>
  <w:style w:type="paragraph" w:customStyle="1" w:styleId="HWLELvl1">
    <w:name w:val="HWLE Lvl 1"/>
    <w:basedOn w:val="Normal"/>
    <w:next w:val="HWLELvl2"/>
    <w:link w:val="HWLELvl1Char"/>
    <w:qFormat/>
    <w:rsid w:val="009B4909"/>
    <w:pPr>
      <w:keepNext/>
      <w:numPr>
        <w:numId w:val="8"/>
      </w:numPr>
      <w:pBdr>
        <w:bottom w:val="single" w:sz="8" w:space="4" w:color="898F4B"/>
        <w:between w:val="single" w:sz="8" w:space="1" w:color="898F4B"/>
      </w:pBdr>
      <w:spacing w:before="600" w:after="240" w:line="260" w:lineRule="atLeast"/>
      <w:outlineLvl w:val="0"/>
    </w:pPr>
    <w:rPr>
      <w:rFonts w:ascii="Arial" w:hAnsi="Arial" w:cs="Arial Bold"/>
      <w:bCs/>
      <w:color w:val="898F4B"/>
      <w:sz w:val="28"/>
      <w:szCs w:val="24"/>
      <w:lang w:val="en-AU"/>
    </w:rPr>
  </w:style>
  <w:style w:type="paragraph" w:customStyle="1" w:styleId="HWLEBullet1">
    <w:name w:val="HWLE Bullet 1"/>
    <w:basedOn w:val="Normal"/>
    <w:rsid w:val="009B4909"/>
    <w:pPr>
      <w:numPr>
        <w:numId w:val="7"/>
      </w:numPr>
      <w:spacing w:before="240" w:after="240" w:line="260" w:lineRule="atLeast"/>
      <w:outlineLvl w:val="0"/>
    </w:pPr>
    <w:rPr>
      <w:rFonts w:ascii="Arial" w:hAnsi="Arial"/>
      <w:lang w:val="en-AU"/>
    </w:rPr>
  </w:style>
  <w:style w:type="paragraph" w:customStyle="1" w:styleId="HWLEBodyText">
    <w:name w:val="HWLE Body Text"/>
    <w:basedOn w:val="Normal"/>
    <w:link w:val="HWLEBodyTextChar"/>
    <w:rsid w:val="009B4909"/>
    <w:pPr>
      <w:spacing w:before="240" w:after="240" w:line="260" w:lineRule="atLeast"/>
    </w:pPr>
    <w:rPr>
      <w:rFonts w:ascii="Arial" w:hAnsi="Arial" w:cs="Arial"/>
      <w:lang w:val="en-AU"/>
    </w:rPr>
  </w:style>
  <w:style w:type="character" w:customStyle="1" w:styleId="HWLEBodyTextChar">
    <w:name w:val="HWLE Body Text Char"/>
    <w:link w:val="HWLEBodyText"/>
    <w:rsid w:val="009B4909"/>
    <w:rPr>
      <w:rFonts w:ascii="Arial" w:hAnsi="Arial" w:cs="Arial"/>
      <w:lang w:eastAsia="en-US"/>
    </w:rPr>
  </w:style>
  <w:style w:type="paragraph" w:customStyle="1" w:styleId="HWLELvl2">
    <w:name w:val="HWLE Lvl 2"/>
    <w:basedOn w:val="Normal"/>
    <w:next w:val="Normal"/>
    <w:qFormat/>
    <w:rsid w:val="009B4909"/>
    <w:pPr>
      <w:keepNext/>
      <w:numPr>
        <w:ilvl w:val="1"/>
        <w:numId w:val="8"/>
      </w:numPr>
      <w:spacing w:before="360" w:after="240" w:line="260" w:lineRule="atLeast"/>
      <w:outlineLvl w:val="1"/>
    </w:pPr>
    <w:rPr>
      <w:rFonts w:ascii="Arial" w:hAnsi="Arial" w:cs="Arial"/>
      <w:b/>
      <w:bCs/>
      <w:color w:val="57584F"/>
      <w:sz w:val="22"/>
      <w:lang w:val="en-AU"/>
    </w:rPr>
  </w:style>
  <w:style w:type="paragraph" w:customStyle="1" w:styleId="HWLELvl3">
    <w:name w:val="HWLE Lvl 3"/>
    <w:basedOn w:val="Normal"/>
    <w:link w:val="HWLELvl3Char"/>
    <w:qFormat/>
    <w:rsid w:val="009B4909"/>
    <w:pPr>
      <w:numPr>
        <w:ilvl w:val="2"/>
        <w:numId w:val="8"/>
      </w:numPr>
      <w:spacing w:before="240" w:after="240" w:line="260" w:lineRule="atLeast"/>
      <w:outlineLvl w:val="2"/>
    </w:pPr>
    <w:rPr>
      <w:rFonts w:ascii="Arial" w:hAnsi="Arial" w:cs="Arial"/>
      <w:lang w:val="en-AU"/>
    </w:rPr>
  </w:style>
  <w:style w:type="paragraph" w:customStyle="1" w:styleId="HWLELvl4">
    <w:name w:val="HWLE Lvl 4"/>
    <w:basedOn w:val="Normal"/>
    <w:qFormat/>
    <w:rsid w:val="009B4909"/>
    <w:pPr>
      <w:numPr>
        <w:ilvl w:val="3"/>
        <w:numId w:val="8"/>
      </w:numPr>
      <w:spacing w:before="240" w:after="240" w:line="260" w:lineRule="atLeast"/>
      <w:outlineLvl w:val="3"/>
    </w:pPr>
    <w:rPr>
      <w:rFonts w:ascii="Arial" w:hAnsi="Arial" w:cs="Arial"/>
      <w:lang w:val="en-AU"/>
    </w:rPr>
  </w:style>
  <w:style w:type="paragraph" w:customStyle="1" w:styleId="HWLELvl5">
    <w:name w:val="HWLE Lvl 5"/>
    <w:basedOn w:val="Normal"/>
    <w:qFormat/>
    <w:rsid w:val="009B4909"/>
    <w:pPr>
      <w:numPr>
        <w:ilvl w:val="4"/>
        <w:numId w:val="8"/>
      </w:numPr>
      <w:spacing w:before="240" w:after="240" w:line="260" w:lineRule="atLeast"/>
      <w:outlineLvl w:val="4"/>
    </w:pPr>
    <w:rPr>
      <w:rFonts w:ascii="Arial" w:hAnsi="Arial" w:cs="Arial"/>
      <w:lang w:val="en-AU"/>
    </w:rPr>
  </w:style>
  <w:style w:type="paragraph" w:customStyle="1" w:styleId="HWLESubhead">
    <w:name w:val="HWLE Subhead"/>
    <w:basedOn w:val="Normal"/>
    <w:next w:val="HWLEBodyText"/>
    <w:rsid w:val="009B4909"/>
    <w:pPr>
      <w:keepNext/>
      <w:spacing w:before="360" w:after="240" w:line="260" w:lineRule="atLeast"/>
    </w:pPr>
    <w:rPr>
      <w:rFonts w:ascii="Arial" w:hAnsi="Arial" w:cs="Arial Bold"/>
      <w:b/>
      <w:bCs/>
      <w:color w:val="57584F"/>
      <w:sz w:val="24"/>
      <w:szCs w:val="24"/>
      <w:lang w:val="en-AU"/>
    </w:rPr>
  </w:style>
  <w:style w:type="paragraph" w:customStyle="1" w:styleId="HWLEBullet2">
    <w:name w:val="HWLE Bullet 2"/>
    <w:basedOn w:val="Normal"/>
    <w:rsid w:val="009B4909"/>
    <w:pPr>
      <w:numPr>
        <w:ilvl w:val="1"/>
        <w:numId w:val="7"/>
      </w:numPr>
      <w:spacing w:before="240" w:after="240" w:line="260" w:lineRule="atLeast"/>
      <w:outlineLvl w:val="1"/>
    </w:pPr>
    <w:rPr>
      <w:rFonts w:ascii="Arial" w:hAnsi="Arial"/>
      <w:lang w:val="en-AU"/>
    </w:rPr>
  </w:style>
  <w:style w:type="paragraph" w:customStyle="1" w:styleId="HWLEBullet3">
    <w:name w:val="HWLE Bullet 3"/>
    <w:basedOn w:val="Normal"/>
    <w:rsid w:val="009B4909"/>
    <w:pPr>
      <w:numPr>
        <w:ilvl w:val="2"/>
        <w:numId w:val="7"/>
      </w:numPr>
      <w:spacing w:before="240" w:after="240" w:line="260" w:lineRule="atLeast"/>
      <w:outlineLvl w:val="2"/>
    </w:pPr>
    <w:rPr>
      <w:rFonts w:ascii="Arial" w:hAnsi="Arial"/>
      <w:lang w:val="en-AU"/>
    </w:rPr>
  </w:style>
  <w:style w:type="paragraph" w:customStyle="1" w:styleId="HWLELvl6">
    <w:name w:val="HWLE Lvl 6"/>
    <w:basedOn w:val="Normal"/>
    <w:qFormat/>
    <w:rsid w:val="009B4909"/>
    <w:pPr>
      <w:numPr>
        <w:ilvl w:val="5"/>
        <w:numId w:val="8"/>
      </w:numPr>
      <w:spacing w:before="240" w:after="240" w:line="260" w:lineRule="atLeast"/>
      <w:outlineLvl w:val="5"/>
    </w:pPr>
    <w:rPr>
      <w:rFonts w:ascii="Arial" w:hAnsi="Arial" w:cs="Arial"/>
      <w:lang w:val="en-AU"/>
    </w:rPr>
  </w:style>
  <w:style w:type="character" w:customStyle="1" w:styleId="HWLELvl3Char">
    <w:name w:val="HWLE Lvl 3 Char"/>
    <w:link w:val="HWLELvl3"/>
    <w:locked/>
    <w:rsid w:val="009B4909"/>
    <w:rPr>
      <w:rFonts w:ascii="Arial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A5370B"/>
    <w:rPr>
      <w:lang w:val="en-US" w:eastAsia="en-US"/>
    </w:rPr>
  </w:style>
  <w:style w:type="paragraph" w:customStyle="1" w:styleId="HWLEHead">
    <w:name w:val="HWLE Head"/>
    <w:basedOn w:val="Normal"/>
    <w:next w:val="HWLEBodyText"/>
    <w:rsid w:val="00C35E8B"/>
    <w:pPr>
      <w:keepNext/>
      <w:spacing w:before="600" w:after="360" w:line="260" w:lineRule="atLeast"/>
    </w:pPr>
    <w:rPr>
      <w:rFonts w:ascii="Arial" w:hAnsi="Arial" w:cs="Arial"/>
      <w:bCs/>
      <w:color w:val="898F4B"/>
      <w:sz w:val="36"/>
      <w:szCs w:val="28"/>
      <w:lang w:val="en-AU"/>
    </w:rPr>
  </w:style>
  <w:style w:type="paragraph" w:customStyle="1" w:styleId="HWLEIndent">
    <w:name w:val="HWLE Indent"/>
    <w:basedOn w:val="Normal"/>
    <w:qFormat/>
    <w:rsid w:val="00C35E8B"/>
    <w:pPr>
      <w:spacing w:before="240" w:after="240" w:line="260" w:lineRule="atLeast"/>
      <w:ind w:left="709"/>
    </w:pPr>
    <w:rPr>
      <w:rFonts w:ascii="Arial" w:eastAsia="Calibri" w:hAnsi="Arial"/>
      <w:szCs w:val="22"/>
      <w:lang w:val="en-AU"/>
    </w:rPr>
  </w:style>
  <w:style w:type="character" w:customStyle="1" w:styleId="HWLELvl1Char">
    <w:name w:val="HWLE Lvl 1 Char"/>
    <w:link w:val="HWLELvl1"/>
    <w:rsid w:val="00C35E8B"/>
    <w:rPr>
      <w:rFonts w:ascii="Arial" w:hAnsi="Arial" w:cs="Arial Bold"/>
      <w:bCs/>
      <w:color w:val="898F4B"/>
      <w:sz w:val="28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D13D65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115FBA"/>
    <w:rPr>
      <w:rFonts w:ascii="Arial" w:hAnsi="Arial"/>
      <w:color w:val="000000"/>
      <w:lang w:eastAsia="en-US"/>
    </w:rPr>
  </w:style>
  <w:style w:type="character" w:customStyle="1" w:styleId="Heading4Char">
    <w:name w:val="Heading 4 Char"/>
    <w:link w:val="Heading4"/>
    <w:rsid w:val="00115FBA"/>
    <w:rPr>
      <w:rFonts w:ascii="Arial" w:hAnsi="Arial"/>
      <w:color w:val="000000"/>
      <w:lang w:eastAsia="en-US"/>
    </w:rPr>
  </w:style>
  <w:style w:type="character" w:customStyle="1" w:styleId="Heading5Char">
    <w:name w:val="Heading 5 Char"/>
    <w:link w:val="Heading5"/>
    <w:rsid w:val="00115FBA"/>
    <w:rPr>
      <w:rFonts w:ascii="Arial" w:hAnsi="Arial"/>
      <w:color w:val="000000"/>
      <w:lang w:eastAsia="en-US"/>
    </w:rPr>
  </w:style>
  <w:style w:type="character" w:customStyle="1" w:styleId="Heading6Char">
    <w:name w:val="Heading 6 Char"/>
    <w:link w:val="Heading6"/>
    <w:rsid w:val="00115FBA"/>
    <w:rPr>
      <w:rFonts w:ascii="Arial" w:hAnsi="Arial"/>
      <w:color w:val="000000"/>
      <w:lang w:eastAsia="en-US"/>
    </w:rPr>
  </w:style>
  <w:style w:type="character" w:customStyle="1" w:styleId="Heading7Char">
    <w:name w:val="Heading 7 Char"/>
    <w:link w:val="Heading7"/>
    <w:rsid w:val="00115FBA"/>
    <w:rPr>
      <w:rFonts w:ascii="Arial" w:hAnsi="Arial"/>
      <w:color w:val="000000"/>
      <w:lang w:eastAsia="en-US"/>
    </w:rPr>
  </w:style>
  <w:style w:type="character" w:customStyle="1" w:styleId="Heading8Char">
    <w:name w:val="Heading 8 Char"/>
    <w:link w:val="Heading8"/>
    <w:rsid w:val="00115FBA"/>
    <w:rPr>
      <w:rFonts w:ascii="Arial" w:hAnsi="Arial"/>
      <w:color w:val="000000"/>
      <w:lang w:eastAsia="en-US"/>
    </w:rPr>
  </w:style>
  <w:style w:type="character" w:customStyle="1" w:styleId="Heading9Char">
    <w:name w:val="Heading 9 Char"/>
    <w:link w:val="Heading9"/>
    <w:rsid w:val="00115FBA"/>
    <w:rPr>
      <w:rFonts w:ascii="Arial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wd.org.au/get-involved/elections-and-agm/agm-pap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wd@pwd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wd@pwd.org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549AC02A73429C2B9518968BF5B3" ma:contentTypeVersion="16" ma:contentTypeDescription="Create a new document." ma:contentTypeScope="" ma:versionID="e0c6be5d7d24092ec0e8badfd61f9e0f">
  <xsd:schema xmlns:xsd="http://www.w3.org/2001/XMLSchema" xmlns:xs="http://www.w3.org/2001/XMLSchema" xmlns:p="http://schemas.microsoft.com/office/2006/metadata/properties" xmlns:ns2="b304538c-0b03-4051-bebb-12d56389529b" xmlns:ns3="f988417e-f012-4943-9531-df0205d3ef85" targetNamespace="http://schemas.microsoft.com/office/2006/metadata/properties" ma:root="true" ma:fieldsID="4745325b1e5bc5d29aa9b1e4081f2da6" ns2:_="" ns3:_="">
    <xsd:import namespace="b304538c-0b03-4051-bebb-12d56389529b"/>
    <xsd:import namespace="f988417e-f012-4943-9531-df0205d3e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538c-0b03-4051-bebb-12d563895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417e-f012-4943-9531-df0205d3ef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895a9c6-7e10-4e05-b0a5-5bf6628155d3}" ma:internalName="TaxCatchAll" ma:showField="CatchAllData" ma:web="f988417e-f012-4943-9531-df0205d3e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8417e-f012-4943-9531-df0205d3ef85"/>
    <lcf76f155ced4ddcb4097134ff3c332f xmlns="b304538c-0b03-4051-bebb-12d5638952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920026-D082-419C-AB76-51943396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4538c-0b03-4051-bebb-12d56389529b"/>
    <ds:schemaRef ds:uri="f988417e-f012-4943-9531-df0205d3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AE845-97C2-4353-A719-1D054E9D3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A8E5E-5A59-4CDB-B2D1-696A6E9177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36DB85-8EDD-4299-9C99-7EFCE13C71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5E294D-C748-489C-8896-744B69D31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18" baseType="variant"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https://pwd.org.au/get-involved/elections-and-agm/agm-papers/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cp:lastModifiedBy>Tracie Junghans</cp:lastModifiedBy>
  <cp:revision>2</cp:revision>
  <cp:lastPrinted>2023-10-19T23:15:00Z</cp:lastPrinted>
  <dcterms:created xsi:type="dcterms:W3CDTF">2023-10-22T22:28:00Z</dcterms:created>
  <dcterms:modified xsi:type="dcterms:W3CDTF">2023-10-22T22:28:00Z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680266593/v2</vt:lpwstr>
  </property>
  <property fmtid="{D5CDD505-2E9C-101B-9397-08002B2CF9AE}" pid="3" name="CUS_DocIDChunk0">
    <vt:lpwstr>Doc ID 680266593/v2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display_urn:schemas-microsoft-com:office:office#Editor">
    <vt:lpwstr>Pete Darby</vt:lpwstr>
  </property>
  <property fmtid="{D5CDD505-2E9C-101B-9397-08002B2CF9AE}" pid="7" name="Order">
    <vt:lpwstr>1211400.00000000</vt:lpwstr>
  </property>
  <property fmtid="{D5CDD505-2E9C-101B-9397-08002B2CF9AE}" pid="8" name="display_urn:schemas-microsoft-com:office:office#Author">
    <vt:lpwstr>Pete Darby</vt:lpwstr>
  </property>
  <property fmtid="{D5CDD505-2E9C-101B-9397-08002B2CF9AE}" pid="9" name="GrammarlyDocumentId">
    <vt:lpwstr>982f73475ddce30dd01cdd3e1f5ab22cfb3e46a69dbb4d8dab26dcfe073fc00e</vt:lpwstr>
  </property>
</Properties>
</file>