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6B5B" w14:textId="77777777" w:rsidR="00B0120D" w:rsidRDefault="00000000">
      <w:pPr>
        <w:pStyle w:val="BodyText"/>
        <w:ind w:left="38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848A6E" wp14:editId="2852CB58">
            <wp:extent cx="1267024" cy="1320165"/>
            <wp:effectExtent l="0" t="0" r="0" b="0"/>
            <wp:docPr id="1" name="Image 1" descr="PWD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WDA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24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6171" w14:textId="77777777" w:rsidR="00B0120D" w:rsidRDefault="00B0120D">
      <w:pPr>
        <w:pStyle w:val="BodyText"/>
        <w:rPr>
          <w:rFonts w:ascii="Times New Roman"/>
          <w:sz w:val="11"/>
        </w:rPr>
      </w:pPr>
    </w:p>
    <w:p w14:paraId="74450EBA" w14:textId="77777777" w:rsidR="00B0120D" w:rsidRDefault="00000000">
      <w:pPr>
        <w:spacing w:before="44" w:line="341" w:lineRule="exact"/>
        <w:ind w:left="2568" w:right="2385"/>
        <w:jc w:val="center"/>
        <w:rPr>
          <w:sz w:val="28"/>
        </w:rPr>
      </w:pPr>
      <w:r>
        <w:rPr>
          <w:sz w:val="28"/>
        </w:rPr>
        <w:t>People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Disability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Australia</w:t>
      </w:r>
    </w:p>
    <w:p w14:paraId="1852FE3E" w14:textId="77777777" w:rsidR="00B0120D" w:rsidRDefault="00000000">
      <w:pPr>
        <w:spacing w:line="341" w:lineRule="exact"/>
        <w:ind w:left="2570" w:right="2385"/>
        <w:jc w:val="center"/>
        <w:rPr>
          <w:b/>
          <w:sz w:val="28"/>
        </w:rPr>
      </w:pP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sz w:val="28"/>
        </w:rPr>
        <w:t>ELECTIONS</w:t>
      </w:r>
    </w:p>
    <w:p w14:paraId="42F04FFD" w14:textId="77777777" w:rsidR="00B0120D" w:rsidRDefault="00B0120D">
      <w:pPr>
        <w:pStyle w:val="BodyText"/>
        <w:spacing w:before="3"/>
        <w:rPr>
          <w:b/>
          <w:sz w:val="23"/>
        </w:rPr>
      </w:pPr>
    </w:p>
    <w:p w14:paraId="183970FC" w14:textId="77777777" w:rsidR="00B0120D" w:rsidRDefault="00000000">
      <w:pPr>
        <w:pStyle w:val="Title"/>
      </w:pPr>
      <w:r>
        <w:t>BALLOT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14:paraId="6EB01F61" w14:textId="77777777" w:rsidR="00B0120D" w:rsidRDefault="00000000">
      <w:pPr>
        <w:pStyle w:val="BodyText"/>
        <w:spacing w:before="293"/>
        <w:ind w:left="115"/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conclusion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admission of</w:t>
      </w:r>
      <w:r>
        <w:rPr>
          <w:spacing w:val="-3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1:00pm</w:t>
      </w:r>
      <w:r>
        <w:rPr>
          <w:spacing w:val="-6"/>
        </w:rPr>
        <w:t xml:space="preserve"> </w:t>
      </w:r>
      <w:r>
        <w:t>AEDT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13 October 2023 I confirm that 376 votes were received for candidates in the 2023 People with Disability Australia Director Elections out of a possible 2995 eligible voters. This represents a 12.55% participation rate.</w:t>
      </w:r>
    </w:p>
    <w:p w14:paraId="75B0B00A" w14:textId="77777777" w:rsidR="00B0120D" w:rsidRDefault="00B0120D">
      <w:pPr>
        <w:pStyle w:val="BodyText"/>
        <w:spacing w:before="1"/>
      </w:pPr>
    </w:p>
    <w:p w14:paraId="165E6DBD" w14:textId="77777777" w:rsidR="00B0120D" w:rsidRDefault="00000000">
      <w:pPr>
        <w:pStyle w:val="BodyText"/>
        <w:ind w:left="115"/>
      </w:pPr>
      <w: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 vacancies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elected.</w:t>
      </w:r>
    </w:p>
    <w:p w14:paraId="3FA4BA1C" w14:textId="77777777" w:rsidR="00B0120D" w:rsidRDefault="00B0120D">
      <w:pPr>
        <w:pStyle w:val="BodyText"/>
        <w:spacing w:before="11"/>
        <w:rPr>
          <w:sz w:val="23"/>
        </w:rPr>
      </w:pPr>
    </w:p>
    <w:p w14:paraId="2D84A4D5" w14:textId="77777777" w:rsidR="00B0120D" w:rsidRDefault="00000000">
      <w:pPr>
        <w:pStyle w:val="BodyText"/>
        <w:spacing w:line="242" w:lineRule="auto"/>
        <w:ind w:left="115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Board of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Australia 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election:</w:t>
      </w:r>
    </w:p>
    <w:p w14:paraId="54B43EFE" w14:textId="77777777" w:rsidR="00B0120D" w:rsidRDefault="00B0120D">
      <w:pPr>
        <w:pStyle w:val="BodyText"/>
        <w:spacing w:before="5"/>
        <w:rPr>
          <w:sz w:val="23"/>
        </w:rPr>
      </w:pPr>
    </w:p>
    <w:p w14:paraId="21E17848" w14:textId="77777777" w:rsidR="00B0120D" w:rsidRDefault="00000000">
      <w:pPr>
        <w:pStyle w:val="ListParagraph"/>
        <w:numPr>
          <w:ilvl w:val="0"/>
          <w:numId w:val="1"/>
        </w:numPr>
        <w:tabs>
          <w:tab w:val="left" w:pos="835"/>
        </w:tabs>
        <w:ind w:left="835" w:hanging="360"/>
        <w:rPr>
          <w:i/>
        </w:rPr>
      </w:pPr>
      <w:r>
        <w:rPr>
          <w:i/>
        </w:rPr>
        <w:t>Eva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Sifis</w:t>
      </w:r>
    </w:p>
    <w:p w14:paraId="61D02C1C" w14:textId="77777777" w:rsidR="00B0120D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before="40"/>
        <w:ind w:left="835" w:hanging="360"/>
        <w:rPr>
          <w:i/>
        </w:rPr>
      </w:pPr>
      <w:r>
        <w:rPr>
          <w:i/>
        </w:rPr>
        <w:t>Kevyn</w:t>
      </w:r>
      <w:r>
        <w:rPr>
          <w:i/>
          <w:spacing w:val="-2"/>
        </w:rPr>
        <w:t xml:space="preserve"> Morris</w:t>
      </w:r>
    </w:p>
    <w:p w14:paraId="0A3912BB" w14:textId="77777777" w:rsidR="00B0120D" w:rsidRDefault="00000000">
      <w:pPr>
        <w:pStyle w:val="BodyText"/>
        <w:spacing w:before="242"/>
        <w:ind w:left="115"/>
        <w:rPr>
          <w:spacing w:val="-2"/>
        </w:rPr>
      </w:pPr>
      <w:r>
        <w:t>Candidates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follows:</w:t>
      </w:r>
    </w:p>
    <w:p w14:paraId="2DD994A9" w14:textId="77777777" w:rsidR="00B2113F" w:rsidRDefault="00B2113F">
      <w:pPr>
        <w:pStyle w:val="BodyText"/>
        <w:spacing w:before="242"/>
        <w:ind w:left="115"/>
        <w:rPr>
          <w:spacing w:val="-2"/>
        </w:rPr>
      </w:pPr>
    </w:p>
    <w:p w14:paraId="06FD478A" w14:textId="77777777" w:rsidR="00B2113F" w:rsidRP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r w:rsidRPr="00B2113F">
        <w:rPr>
          <w:spacing w:val="-2"/>
        </w:rPr>
        <w:t>Eva Sifis</w:t>
      </w:r>
    </w:p>
    <w:p w14:paraId="3DAE2D5C" w14:textId="77777777" w:rsidR="00B2113F" w:rsidRP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r w:rsidRPr="00B2113F">
        <w:rPr>
          <w:spacing w:val="-2"/>
        </w:rPr>
        <w:t>Kevyn Morris</w:t>
      </w:r>
    </w:p>
    <w:p w14:paraId="5E0EED0D" w14:textId="77777777" w:rsidR="00B2113F" w:rsidRP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r w:rsidRPr="00B2113F">
        <w:rPr>
          <w:spacing w:val="-2"/>
        </w:rPr>
        <w:t>Priscilla Brice</w:t>
      </w:r>
    </w:p>
    <w:p w14:paraId="7DA8E243" w14:textId="77777777" w:rsidR="00B2113F" w:rsidRP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r w:rsidRPr="00B2113F">
        <w:rPr>
          <w:spacing w:val="-2"/>
        </w:rPr>
        <w:t>Donna Allan</w:t>
      </w:r>
    </w:p>
    <w:p w14:paraId="52FD1CAD" w14:textId="77777777" w:rsidR="00B2113F" w:rsidRP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r w:rsidRPr="00B2113F">
        <w:rPr>
          <w:spacing w:val="-2"/>
        </w:rPr>
        <w:t>James Steggell</w:t>
      </w:r>
    </w:p>
    <w:p w14:paraId="5341E7E5" w14:textId="77777777" w:rsidR="00B2113F" w:rsidRP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proofErr w:type="spellStart"/>
      <w:r w:rsidRPr="00B2113F">
        <w:rPr>
          <w:spacing w:val="-2"/>
        </w:rPr>
        <w:t>Jeramy</w:t>
      </w:r>
      <w:proofErr w:type="spellEnd"/>
      <w:r w:rsidRPr="00B2113F">
        <w:rPr>
          <w:spacing w:val="-2"/>
        </w:rPr>
        <w:t xml:space="preserve"> Hope</w:t>
      </w:r>
    </w:p>
    <w:p w14:paraId="226A2E3C" w14:textId="77777777" w:rsidR="00B2113F" w:rsidRP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r w:rsidRPr="00B2113F">
        <w:rPr>
          <w:spacing w:val="-2"/>
        </w:rPr>
        <w:t>Terence O’Hanlon</w:t>
      </w:r>
    </w:p>
    <w:p w14:paraId="5E7C78CE" w14:textId="77777777" w:rsidR="00B2113F" w:rsidRP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r w:rsidRPr="00B2113F">
        <w:rPr>
          <w:spacing w:val="-2"/>
        </w:rPr>
        <w:t>Aaron Bugge</w:t>
      </w:r>
    </w:p>
    <w:p w14:paraId="1842C667" w14:textId="68335BD6" w:rsidR="00B2113F" w:rsidRDefault="00B2113F" w:rsidP="00B2113F">
      <w:pPr>
        <w:pStyle w:val="BodyText"/>
        <w:numPr>
          <w:ilvl w:val="0"/>
          <w:numId w:val="2"/>
        </w:numPr>
        <w:rPr>
          <w:spacing w:val="-2"/>
        </w:rPr>
      </w:pPr>
      <w:r w:rsidRPr="00B2113F">
        <w:rPr>
          <w:spacing w:val="-2"/>
        </w:rPr>
        <w:t>Jen Harland</w:t>
      </w:r>
    </w:p>
    <w:p w14:paraId="4C94C57B" w14:textId="77777777" w:rsidR="00B0120D" w:rsidRDefault="00B0120D">
      <w:pPr>
        <w:pStyle w:val="BodyText"/>
        <w:spacing w:before="5"/>
      </w:pPr>
    </w:p>
    <w:p w14:paraId="0268E1C5" w14:textId="77777777" w:rsidR="00B0120D" w:rsidRDefault="00000000">
      <w:pPr>
        <w:pStyle w:val="BodyText"/>
        <w:spacing w:line="291" w:lineRule="exact"/>
        <w:ind w:left="115"/>
      </w:pPr>
      <w:r>
        <w:t>Thomas</w:t>
      </w:r>
      <w:r>
        <w:rPr>
          <w:spacing w:val="-8"/>
        </w:rPr>
        <w:t xml:space="preserve"> </w:t>
      </w:r>
      <w:r>
        <w:rPr>
          <w:spacing w:val="-2"/>
        </w:rPr>
        <w:t>Balakas</w:t>
      </w:r>
    </w:p>
    <w:p w14:paraId="0CA9ED21" w14:textId="77777777" w:rsidR="00B0120D" w:rsidRDefault="00000000">
      <w:pPr>
        <w:spacing w:line="291" w:lineRule="exact"/>
        <w:ind w:left="115"/>
        <w:rPr>
          <w:b/>
          <w:sz w:val="24"/>
        </w:rPr>
      </w:pPr>
      <w:r>
        <w:rPr>
          <w:b/>
          <w:sz w:val="24"/>
        </w:rPr>
        <w:t>PWDA Returning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Officer</w:t>
      </w:r>
    </w:p>
    <w:p w14:paraId="6DFAC50F" w14:textId="77777777" w:rsidR="00B0120D" w:rsidRDefault="00000000">
      <w:pPr>
        <w:pStyle w:val="BodyText"/>
        <w:spacing w:before="2"/>
        <w:ind w:left="115"/>
      </w:pPr>
      <w:r>
        <w:t>13</w:t>
      </w:r>
      <w:r>
        <w:rPr>
          <w:spacing w:val="-8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4866B884" w14:textId="77777777" w:rsidR="00B0120D" w:rsidRDefault="00B0120D">
      <w:pPr>
        <w:pStyle w:val="BodyText"/>
      </w:pPr>
    </w:p>
    <w:p w14:paraId="27C1760C" w14:textId="77777777" w:rsidR="00B0120D" w:rsidRDefault="00B0120D">
      <w:pPr>
        <w:pStyle w:val="BodyText"/>
        <w:spacing w:before="1"/>
      </w:pPr>
    </w:p>
    <w:p w14:paraId="43DA78E2" w14:textId="77777777" w:rsidR="00B0120D" w:rsidRDefault="00000000">
      <w:pPr>
        <w:pStyle w:val="BodyText"/>
        <w:spacing w:before="1" w:line="291" w:lineRule="exact"/>
        <w:ind w:left="115"/>
      </w:pPr>
      <w:r>
        <w:t>0405</w:t>
      </w:r>
      <w:r>
        <w:rPr>
          <w:spacing w:val="-5"/>
        </w:rPr>
        <w:t xml:space="preserve"> </w:t>
      </w:r>
      <w:r>
        <w:t>603</w:t>
      </w:r>
      <w:r>
        <w:rPr>
          <w:spacing w:val="-4"/>
        </w:rPr>
        <w:t xml:space="preserve"> </w:t>
      </w:r>
      <w:r>
        <w:rPr>
          <w:spacing w:val="-5"/>
        </w:rPr>
        <w:t>853</w:t>
      </w:r>
    </w:p>
    <w:p w14:paraId="2F5C5DBB" w14:textId="77777777" w:rsidR="00B0120D" w:rsidRDefault="00000000">
      <w:pPr>
        <w:pStyle w:val="BodyText"/>
        <w:spacing w:line="291" w:lineRule="exact"/>
        <w:ind w:left="115"/>
      </w:pPr>
      <w:hyperlink r:id="rId6">
        <w:r>
          <w:rPr>
            <w:spacing w:val="-2"/>
          </w:rPr>
          <w:t>thomas.balakas@oglgroup.com.au</w:t>
        </w:r>
      </w:hyperlink>
    </w:p>
    <w:sectPr w:rsidR="00B0120D">
      <w:type w:val="continuous"/>
      <w:pgSz w:w="11910" w:h="16840"/>
      <w:pgMar w:top="76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92793"/>
    <w:multiLevelType w:val="hybridMultilevel"/>
    <w:tmpl w:val="BA98ECAE"/>
    <w:lvl w:ilvl="0" w:tplc="5BAA0400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A8CACF2">
      <w:numFmt w:val="bullet"/>
      <w:lvlText w:val="•"/>
      <w:lvlJc w:val="left"/>
      <w:pPr>
        <w:ind w:left="1724" w:hanging="361"/>
      </w:pPr>
      <w:rPr>
        <w:rFonts w:hint="default"/>
        <w:lang w:val="en-US" w:eastAsia="en-US" w:bidi="ar-SA"/>
      </w:rPr>
    </w:lvl>
    <w:lvl w:ilvl="2" w:tplc="5046FCCE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3" w:tplc="0C624578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ar-SA"/>
      </w:rPr>
    </w:lvl>
    <w:lvl w:ilvl="4" w:tplc="9C0C1BA2">
      <w:numFmt w:val="bullet"/>
      <w:lvlText w:val="•"/>
      <w:lvlJc w:val="left"/>
      <w:pPr>
        <w:ind w:left="4378" w:hanging="361"/>
      </w:pPr>
      <w:rPr>
        <w:rFonts w:hint="default"/>
        <w:lang w:val="en-US" w:eastAsia="en-US" w:bidi="ar-SA"/>
      </w:rPr>
    </w:lvl>
    <w:lvl w:ilvl="5" w:tplc="64C65C14">
      <w:numFmt w:val="bullet"/>
      <w:lvlText w:val="•"/>
      <w:lvlJc w:val="left"/>
      <w:pPr>
        <w:ind w:left="5262" w:hanging="361"/>
      </w:pPr>
      <w:rPr>
        <w:rFonts w:hint="default"/>
        <w:lang w:val="en-US" w:eastAsia="en-US" w:bidi="ar-SA"/>
      </w:rPr>
    </w:lvl>
    <w:lvl w:ilvl="6" w:tplc="BFA6F2F2">
      <w:numFmt w:val="bullet"/>
      <w:lvlText w:val="•"/>
      <w:lvlJc w:val="left"/>
      <w:pPr>
        <w:ind w:left="6147" w:hanging="361"/>
      </w:pPr>
      <w:rPr>
        <w:rFonts w:hint="default"/>
        <w:lang w:val="en-US" w:eastAsia="en-US" w:bidi="ar-SA"/>
      </w:rPr>
    </w:lvl>
    <w:lvl w:ilvl="7" w:tplc="EDC8A42A">
      <w:numFmt w:val="bullet"/>
      <w:lvlText w:val="•"/>
      <w:lvlJc w:val="left"/>
      <w:pPr>
        <w:ind w:left="7031" w:hanging="361"/>
      </w:pPr>
      <w:rPr>
        <w:rFonts w:hint="default"/>
        <w:lang w:val="en-US" w:eastAsia="en-US" w:bidi="ar-SA"/>
      </w:rPr>
    </w:lvl>
    <w:lvl w:ilvl="8" w:tplc="5EE00B26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A367356"/>
    <w:multiLevelType w:val="hybridMultilevel"/>
    <w:tmpl w:val="EF52DF30"/>
    <w:lvl w:ilvl="0" w:tplc="0C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989238331">
    <w:abstractNumId w:val="0"/>
  </w:num>
  <w:num w:numId="2" w16cid:durableId="208387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20D"/>
    <w:rsid w:val="00B0120D"/>
    <w:rsid w:val="00B2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5559"/>
  <w15:docId w15:val="{778D8128-48B8-42DB-ACA6-9679E88E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71" w:right="2385"/>
      <w:jc w:val="center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" w:line="249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balakas@oglgroup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PWDA</dc:title>
  <dc:creator>Thomas Balakas</dc:creator>
  <cp:lastModifiedBy>Tracie Junghans</cp:lastModifiedBy>
  <cp:revision>2</cp:revision>
  <dcterms:created xsi:type="dcterms:W3CDTF">2023-10-22T22:42:00Z</dcterms:created>
  <dcterms:modified xsi:type="dcterms:W3CDTF">2023-10-22T22:48:00Z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2023-10-22T00:00:00Z</vt:filetime>
  </property>
  <property fmtid="{D5CDD505-2E9C-101B-9397-08002B2CF9AE}" pid="5" name="Producer">
    <vt:lpwstr>macOS Version 13.4.1 (c) (Build 22F770820d) Quartz PDFContext</vt:lpwstr>
  </property>
</Properties>
</file>