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4A829" w14:textId="77777777" w:rsidR="004B78DF" w:rsidRPr="00382057" w:rsidRDefault="00711FC5" w:rsidP="00382057">
      <w:pPr>
        <w:pStyle w:val="Header"/>
        <w:ind w:left="5387"/>
        <w:sectPr w:rsidR="004B78DF" w:rsidRPr="00382057" w:rsidSect="00210798">
          <w:headerReference w:type="default" r:id="rId11"/>
          <w:footerReference w:type="default" r:id="rId12"/>
          <w:headerReference w:type="first" r:id="rId13"/>
          <w:footerReference w:type="first" r:id="rId14"/>
          <w:type w:val="continuous"/>
          <w:pgSz w:w="11906" w:h="16838" w:code="9"/>
          <w:pgMar w:top="567" w:right="1134" w:bottom="1560" w:left="1134" w:header="0" w:footer="0" w:gutter="0"/>
          <w:cols w:space="708"/>
          <w:titlePg/>
          <w:docGrid w:linePitch="360"/>
        </w:sectPr>
      </w:pPr>
      <w:r>
        <w:rPr>
          <w:noProof/>
          <w:color w:val="005496" w:themeColor="text2"/>
          <w:sz w:val="20"/>
          <w:szCs w:val="20"/>
        </w:rPr>
        <mc:AlternateContent>
          <mc:Choice Requires="wps">
            <w:drawing>
              <wp:anchor distT="0" distB="0" distL="114300" distR="114300" simplePos="0" relativeHeight="251659264" behindDoc="0" locked="0" layoutInCell="1" allowOverlap="1" wp14:anchorId="0AD1F33B" wp14:editId="0A167789">
                <wp:simplePos x="0" y="0"/>
                <wp:positionH relativeFrom="column">
                  <wp:posOffset>4852035</wp:posOffset>
                </wp:positionH>
                <wp:positionV relativeFrom="page">
                  <wp:posOffset>1209675</wp:posOffset>
                </wp:positionV>
                <wp:extent cx="0" cy="438150"/>
                <wp:effectExtent l="0" t="0" r="38100" b="19050"/>
                <wp:wrapSquare wrapText="bothSides"/>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38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66F4AA" id="Straight Connector 14"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82.05pt,95.25pt" to="382.05pt,1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" strokecolor="#005496 [3204]" strokeweight=".5pt">
                <v:stroke joinstyle="miter"/>
                <w10:wrap type="square" anchory="page"/>
              </v:line>
            </w:pict>
          </mc:Fallback>
        </mc:AlternateContent>
      </w:r>
      <w:r w:rsidR="00A27EEA">
        <w:rPr>
          <w:noProof/>
        </w:rPr>
        <w:drawing>
          <wp:inline distT="0" distB="0" distL="0" distR="0" wp14:anchorId="7386893E" wp14:editId="7EE5AFDD">
            <wp:extent cx="2685011" cy="735965"/>
            <wp:effectExtent l="0" t="0" r="0" b="0"/>
            <wp:docPr id="7" name="Picture 7" descr="People with Disability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eople with Disability Australia logo"/>
                    <pic:cNvPicPr/>
                  </pic:nvPicPr>
                  <pic:blipFill rotWithShape="1">
                    <a:blip r:embed="rId15" cstate="print">
                      <a:extLst>
                        <a:ext uri="{28A0092B-C50C-407E-A947-70E740481C1C}">
                          <a14:useLocalDpi xmlns:a14="http://schemas.microsoft.com/office/drawing/2010/main" val="0"/>
                        </a:ext>
                      </a:extLst>
                    </a:blip>
                    <a:srcRect l="2747" t="16910" r="11839" b="13478"/>
                    <a:stretch/>
                  </pic:blipFill>
                  <pic:spPr bwMode="auto">
                    <a:xfrm>
                      <a:off x="0" y="0"/>
                      <a:ext cx="2685011" cy="735965"/>
                    </a:xfrm>
                    <a:prstGeom prst="rect">
                      <a:avLst/>
                    </a:prstGeom>
                    <a:ln>
                      <a:noFill/>
                    </a:ln>
                    <a:extLst>
                      <a:ext uri="{53640926-AAD7-44D8-BBD7-CCE9431645EC}">
                        <a14:shadowObscured xmlns:a14="http://schemas.microsoft.com/office/drawing/2010/main"/>
                      </a:ext>
                    </a:extLst>
                  </pic:spPr>
                </pic:pic>
              </a:graphicData>
            </a:graphic>
          </wp:inline>
        </w:drawing>
      </w:r>
    </w:p>
    <w:p w14:paraId="5F13CF5C" w14:textId="77777777" w:rsidR="004B78DF" w:rsidRPr="004B78DF" w:rsidRDefault="00B25C49" w:rsidP="005F630B">
      <w:pPr>
        <w:pStyle w:val="Header"/>
        <w:spacing w:line="276" w:lineRule="auto"/>
        <w:ind w:left="5954" w:right="-283"/>
        <w:rPr>
          <w:b w:val="0"/>
          <w:bCs w:val="0"/>
          <w:sz w:val="20"/>
          <w:szCs w:val="20"/>
        </w:rPr>
      </w:pPr>
      <w:r w:rsidRPr="004B78DF">
        <w:rPr>
          <w:b w:val="0"/>
          <w:bCs w:val="0"/>
          <w:sz w:val="20"/>
          <w:szCs w:val="20"/>
        </w:rPr>
        <w:t>PO Box 666</w:t>
      </w:r>
      <w:r w:rsidR="004B78DF">
        <w:rPr>
          <w:b w:val="0"/>
          <w:bCs w:val="0"/>
          <w:sz w:val="20"/>
          <w:szCs w:val="20"/>
        </w:rPr>
        <w:br/>
      </w:r>
      <w:r w:rsidRPr="004B78DF">
        <w:rPr>
          <w:b w:val="0"/>
          <w:bCs w:val="0"/>
          <w:sz w:val="20"/>
          <w:szCs w:val="20"/>
        </w:rPr>
        <w:t>Strawberry Hills</w:t>
      </w:r>
      <w:r w:rsidR="004B78DF">
        <w:rPr>
          <w:b w:val="0"/>
          <w:bCs w:val="0"/>
          <w:sz w:val="20"/>
          <w:szCs w:val="20"/>
        </w:rPr>
        <w:br/>
      </w:r>
      <w:r w:rsidRPr="004B78DF">
        <w:rPr>
          <w:b w:val="0"/>
          <w:bCs w:val="0"/>
          <w:sz w:val="20"/>
          <w:szCs w:val="20"/>
        </w:rPr>
        <w:t>NSW 2012</w:t>
      </w:r>
    </w:p>
    <w:p w14:paraId="1606EB8B" w14:textId="521E0943" w:rsidR="00810253" w:rsidRDefault="003E3F06" w:rsidP="003E3F06">
      <w:pPr>
        <w:pStyle w:val="Header"/>
        <w:spacing w:line="276" w:lineRule="auto"/>
        <w:ind w:right="-569"/>
        <w:rPr>
          <w:rStyle w:val="Hyperlink"/>
          <w:bCs w:val="0"/>
          <w:sz w:val="20"/>
          <w:szCs w:val="20"/>
        </w:rPr>
        <w:sectPr w:rsidR="00810253" w:rsidSect="003E3F06">
          <w:type w:val="continuous"/>
          <w:pgSz w:w="11906" w:h="16838" w:code="9"/>
          <w:pgMar w:top="567" w:right="566" w:bottom="1560" w:left="1134" w:header="0" w:footer="0" w:gutter="0"/>
          <w:cols w:num="2" w:space="851" w:equalWidth="0">
            <w:col w:w="7088" w:space="851"/>
            <w:col w:w="1699"/>
          </w:cols>
          <w:titlePg/>
          <w:docGrid w:linePitch="360"/>
        </w:sectPr>
      </w:pPr>
      <w:r>
        <w:rPr>
          <w:b w:val="0"/>
          <w:bCs w:val="0"/>
          <w:sz w:val="20"/>
          <w:szCs w:val="20"/>
        </w:rPr>
        <w:t>Toll</w:t>
      </w:r>
      <w:r w:rsidR="00296801">
        <w:rPr>
          <w:b w:val="0"/>
          <w:bCs w:val="0"/>
          <w:sz w:val="20"/>
          <w:szCs w:val="20"/>
        </w:rPr>
        <w:t xml:space="preserve"> </w:t>
      </w:r>
      <w:r>
        <w:rPr>
          <w:b w:val="0"/>
          <w:bCs w:val="0"/>
          <w:sz w:val="20"/>
          <w:szCs w:val="20"/>
        </w:rPr>
        <w:t>free 1800 422</w:t>
      </w:r>
      <w:r w:rsidR="006A0333">
        <w:rPr>
          <w:b w:val="0"/>
          <w:bCs w:val="0"/>
          <w:sz w:val="20"/>
          <w:szCs w:val="20"/>
        </w:rPr>
        <w:t xml:space="preserve"> 015</w:t>
      </w:r>
      <w:r w:rsidR="005F630B">
        <w:rPr>
          <w:b w:val="0"/>
          <w:bCs w:val="0"/>
          <w:sz w:val="20"/>
          <w:szCs w:val="20"/>
        </w:rPr>
        <w:br/>
      </w:r>
      <w:hyperlink r:id="rId16" w:history="1">
        <w:r w:rsidR="004B78DF" w:rsidRPr="004B78DF">
          <w:rPr>
            <w:rStyle w:val="Hyperlink"/>
            <w:sz w:val="20"/>
            <w:szCs w:val="20"/>
          </w:rPr>
          <w:t>pwd@pwd.org.au</w:t>
        </w:r>
      </w:hyperlink>
      <w:r w:rsidR="005F630B">
        <w:rPr>
          <w:rStyle w:val="Hyperlink"/>
          <w:b/>
          <w:sz w:val="20"/>
          <w:szCs w:val="20"/>
        </w:rPr>
        <w:br/>
      </w:r>
      <w:hyperlink r:id="rId17" w:tooltip="PWDA website" w:history="1">
        <w:r w:rsidR="00B25C49" w:rsidRPr="004B78DF">
          <w:rPr>
            <w:rStyle w:val="Hyperlink"/>
            <w:bCs w:val="0"/>
            <w:sz w:val="20"/>
            <w:szCs w:val="20"/>
          </w:rPr>
          <w:t>www.pwd.org.au</w:t>
        </w:r>
      </w:hyperlink>
    </w:p>
    <w:p w14:paraId="6F1034BC" w14:textId="2FB6479A" w:rsidR="00A52843" w:rsidRPr="00281DE3" w:rsidRDefault="00A52843" w:rsidP="00DA0104">
      <w:pPr>
        <w:pStyle w:val="Heading1"/>
        <w:spacing w:after="0"/>
        <w:rPr>
          <w:sz w:val="36"/>
          <w:szCs w:val="36"/>
        </w:rPr>
      </w:pPr>
      <w:r w:rsidRPr="00281DE3">
        <w:rPr>
          <w:sz w:val="36"/>
          <w:szCs w:val="36"/>
        </w:rPr>
        <w:t>PWDA Privacy Collection Notice</w:t>
      </w:r>
      <w:r w:rsidR="00A34F8D">
        <w:rPr>
          <w:sz w:val="36"/>
          <w:szCs w:val="36"/>
        </w:rPr>
        <w:t xml:space="preserve"> for PWDA Individual Advocacy Services</w:t>
      </w:r>
      <w:r w:rsidR="00DA0104" w:rsidRPr="00281DE3">
        <w:rPr>
          <w:sz w:val="36"/>
          <w:szCs w:val="36"/>
        </w:rPr>
        <w:t xml:space="preserve"> </w:t>
      </w:r>
    </w:p>
    <w:p w14:paraId="35616B6D" w14:textId="7CB6A5A3" w:rsidR="00281DE3" w:rsidRPr="00A52843" w:rsidRDefault="00A52843" w:rsidP="00A52843">
      <w:pPr>
        <w:pStyle w:val="BodyText"/>
        <w:rPr>
          <w:b/>
          <w:bCs/>
        </w:rPr>
      </w:pPr>
      <w:r w:rsidRPr="00A52843">
        <w:rPr>
          <w:b/>
          <w:bCs/>
          <w:i/>
          <w:iCs/>
        </w:rPr>
        <w:t>Personal information we collect: </w:t>
      </w:r>
      <w:r w:rsidRPr="00A52843">
        <w:rPr>
          <w:b/>
          <w:bCs/>
        </w:rPr>
        <w:t> </w:t>
      </w:r>
    </w:p>
    <w:p w14:paraId="0733644B" w14:textId="77777777" w:rsidR="00A52843" w:rsidRPr="00A52843" w:rsidRDefault="00A52843" w:rsidP="00A52843">
      <w:pPr>
        <w:pStyle w:val="BodyText"/>
      </w:pPr>
      <w:r w:rsidRPr="00A52843">
        <w:t>PWDA understands that the privacy and personal information of our clients is very important.  To provide you with advocacy services, we collect personal information about you including your name and contact details, and information about the matters you require assistance with. We may also collect sensitive information about you including information about your medical conditions, disabilities or health needs, membership of schemes such as the National Disability Insurance Scheme (NDIS) and your health-related experiences, as well as information about your ethnic origin, sexual orientation and criminal history (as applicable). Our privacy policy sets out more information about the kinds of personal information and sensitive information we may collect about you.   </w:t>
      </w:r>
    </w:p>
    <w:p w14:paraId="599B4F6F" w14:textId="77777777" w:rsidR="00A52843" w:rsidRPr="00A52843" w:rsidRDefault="00A52843" w:rsidP="00A52843">
      <w:pPr>
        <w:pStyle w:val="BodyText"/>
        <w:rPr>
          <w:b/>
          <w:bCs/>
        </w:rPr>
      </w:pPr>
      <w:r w:rsidRPr="00A52843">
        <w:rPr>
          <w:b/>
          <w:bCs/>
          <w:i/>
          <w:iCs/>
        </w:rPr>
        <w:t>How we collect personal information: </w:t>
      </w:r>
      <w:r w:rsidRPr="00A52843">
        <w:rPr>
          <w:b/>
          <w:bCs/>
        </w:rPr>
        <w:t> </w:t>
      </w:r>
    </w:p>
    <w:p w14:paraId="36434C63" w14:textId="77777777" w:rsidR="00A52843" w:rsidRPr="00A52843" w:rsidRDefault="00A52843" w:rsidP="00A52843">
      <w:pPr>
        <w:pStyle w:val="BodyText"/>
      </w:pPr>
      <w:r w:rsidRPr="00A52843">
        <w:t>We generally collect personal information directly from you, although when we provide you with advocacy services we may collect information about you from third parties such as family members, your guardian, health care providers or other agencies with your consent or where you have authorised them to contact us on your behalf, including any parties listed in the section above this Statement.  </w:t>
      </w:r>
    </w:p>
    <w:p w14:paraId="4ED63D7E" w14:textId="77777777" w:rsidR="00A52843" w:rsidRPr="00A52843" w:rsidRDefault="00A52843" w:rsidP="00A52843">
      <w:pPr>
        <w:pStyle w:val="BodyText"/>
        <w:rPr>
          <w:b/>
          <w:bCs/>
        </w:rPr>
      </w:pPr>
      <w:r w:rsidRPr="00A52843">
        <w:rPr>
          <w:b/>
          <w:bCs/>
          <w:i/>
          <w:iCs/>
        </w:rPr>
        <w:t>Purposes for which we collect personal information: </w:t>
      </w:r>
      <w:r w:rsidRPr="00A52843">
        <w:rPr>
          <w:b/>
          <w:bCs/>
        </w:rPr>
        <w:t> </w:t>
      </w:r>
    </w:p>
    <w:p w14:paraId="0C01E836" w14:textId="77777777" w:rsidR="00A52843" w:rsidRPr="00A52843" w:rsidRDefault="00A52843" w:rsidP="00A52843">
      <w:pPr>
        <w:pStyle w:val="BodyText"/>
      </w:pPr>
      <w:r w:rsidRPr="00A52843">
        <w:t xml:space="preserve">PWDA collects and uses your personal information for the purpose of providing you with advocacy services, communicating with you, managing our business activities and functions (including promoting disability rights, conducting disability advocacy and providing representation for people with disability), and to improve the quality of our products and services, as further set out in our privacy policy. We may also use your personal information as notified to you at the time of </w:t>
      </w:r>
      <w:r w:rsidRPr="00A52843">
        <w:lastRenderedPageBreak/>
        <w:t>collection, or as permitted or required by law. Without your personal information we may not be able to provide our advocacy services and other requested products and services to you.  </w:t>
      </w:r>
    </w:p>
    <w:p w14:paraId="40362680" w14:textId="77777777" w:rsidR="00A52843" w:rsidRPr="00A52843" w:rsidRDefault="00A52843" w:rsidP="00A52843">
      <w:pPr>
        <w:pStyle w:val="BodyText"/>
      </w:pPr>
      <w:r w:rsidRPr="00A52843">
        <w:t>We may need to contact you from time to time for the purposes of providing our services.  Other communications from PWDA such as our newsletter, other updates about PWDA’s services, advocacy, news and events are optional.  You may opt-in to receiving these optional communications by contacting PWDA.  </w:t>
      </w:r>
    </w:p>
    <w:p w14:paraId="786FCFE4" w14:textId="77777777" w:rsidR="00A52843" w:rsidRPr="00A52843" w:rsidRDefault="00A52843" w:rsidP="00A52843">
      <w:pPr>
        <w:pStyle w:val="BodyText"/>
        <w:rPr>
          <w:b/>
          <w:bCs/>
        </w:rPr>
      </w:pPr>
      <w:r w:rsidRPr="00A52843">
        <w:rPr>
          <w:b/>
          <w:bCs/>
          <w:i/>
          <w:iCs/>
        </w:rPr>
        <w:t>Who we may disclose your personal information to: </w:t>
      </w:r>
      <w:r w:rsidRPr="00A52843">
        <w:rPr>
          <w:b/>
          <w:bCs/>
        </w:rPr>
        <w:t> </w:t>
      </w:r>
    </w:p>
    <w:p w14:paraId="74876465" w14:textId="77777777" w:rsidR="00A52843" w:rsidRPr="00A52843" w:rsidRDefault="00A52843" w:rsidP="00A52843">
      <w:pPr>
        <w:pStyle w:val="BodyText"/>
      </w:pPr>
      <w:r w:rsidRPr="00A52843">
        <w:t>When providing advocacy services, we usually disclose your personal information to:  </w:t>
      </w:r>
    </w:p>
    <w:p w14:paraId="09237F97" w14:textId="77777777" w:rsidR="00A52843" w:rsidRPr="00A52843" w:rsidRDefault="00A52843" w:rsidP="005A3B82">
      <w:pPr>
        <w:pStyle w:val="BodyText"/>
        <w:numPr>
          <w:ilvl w:val="0"/>
          <w:numId w:val="26"/>
        </w:numPr>
        <w:spacing w:line="276" w:lineRule="auto"/>
      </w:pPr>
      <w:r w:rsidRPr="00A52843">
        <w:t>any parties listed in the section above this Statement; </w:t>
      </w:r>
    </w:p>
    <w:p w14:paraId="31E271F0" w14:textId="77777777" w:rsidR="00A52843" w:rsidRPr="00A52843" w:rsidRDefault="00A52843" w:rsidP="005A3B82">
      <w:pPr>
        <w:pStyle w:val="BodyText"/>
        <w:numPr>
          <w:ilvl w:val="0"/>
          <w:numId w:val="26"/>
        </w:numPr>
        <w:spacing w:line="276" w:lineRule="auto"/>
      </w:pPr>
      <w:r w:rsidRPr="00A52843">
        <w:t>health professionals involved in services we provide you; </w:t>
      </w:r>
    </w:p>
    <w:p w14:paraId="5739D2DC" w14:textId="77777777" w:rsidR="00A52843" w:rsidRPr="00A52843" w:rsidRDefault="00A52843" w:rsidP="005A3B82">
      <w:pPr>
        <w:pStyle w:val="BodyText"/>
        <w:numPr>
          <w:ilvl w:val="0"/>
          <w:numId w:val="26"/>
        </w:numPr>
        <w:spacing w:line="276" w:lineRule="auto"/>
      </w:pPr>
      <w:r w:rsidRPr="00A52843">
        <w:t>if you are receiving support through the NDIS or support from any government program, we may disclose your information to those agencies if required by them;  </w:t>
      </w:r>
    </w:p>
    <w:p w14:paraId="605B377C" w14:textId="77777777" w:rsidR="00A52843" w:rsidRPr="00A52843" w:rsidRDefault="00A52843" w:rsidP="005A3B82">
      <w:pPr>
        <w:pStyle w:val="BodyText"/>
        <w:numPr>
          <w:ilvl w:val="0"/>
          <w:numId w:val="26"/>
        </w:numPr>
        <w:spacing w:line="276" w:lineRule="auto"/>
      </w:pPr>
      <w:r w:rsidRPr="00A52843">
        <w:t>specific organisations for authorised purposes where you have provided your consent, including to the police, for example to lodge police or medical reports and victim impact statements in connection with providing advocacy services to you;  </w:t>
      </w:r>
    </w:p>
    <w:p w14:paraId="266C69AA" w14:textId="77777777" w:rsidR="00A52843" w:rsidRPr="00A52843" w:rsidRDefault="00A52843" w:rsidP="005A3B82">
      <w:pPr>
        <w:pStyle w:val="BodyText"/>
        <w:numPr>
          <w:ilvl w:val="0"/>
          <w:numId w:val="26"/>
        </w:numPr>
        <w:spacing w:line="276" w:lineRule="auto"/>
      </w:pPr>
      <w:r w:rsidRPr="00A52843">
        <w:t>your parent(s) or guardian(s) – unless you ask us not to do so, we assess that you have the capacity to make such a decision, or we are not required by law to make such disclosure; and </w:t>
      </w:r>
    </w:p>
    <w:p w14:paraId="281E5B87" w14:textId="77777777" w:rsidR="00A52843" w:rsidRPr="00A52843" w:rsidRDefault="00A52843" w:rsidP="005A3B82">
      <w:pPr>
        <w:pStyle w:val="BodyText"/>
        <w:numPr>
          <w:ilvl w:val="0"/>
          <w:numId w:val="26"/>
        </w:numPr>
        <w:spacing w:line="276" w:lineRule="auto"/>
      </w:pPr>
      <w:r w:rsidRPr="00A52843">
        <w:t>other persons we notify you of at the time the information is collected, or as permitted or required by relevant laws. </w:t>
      </w:r>
    </w:p>
    <w:p w14:paraId="2FAA096F" w14:textId="671D5DCF" w:rsidR="00A52843" w:rsidRPr="00A52843" w:rsidRDefault="00A52843" w:rsidP="00A52843">
      <w:pPr>
        <w:pStyle w:val="BodyText"/>
      </w:pPr>
      <w:r w:rsidRPr="00A52843">
        <w:t xml:space="preserve">At this time, all parties referred to above are located within Australia, however this may change in the future and if it </w:t>
      </w:r>
      <w:r w:rsidR="00AC3179" w:rsidRPr="00A52843">
        <w:t>does,</w:t>
      </w:r>
      <w:r w:rsidRPr="00A52843">
        <w:t xml:space="preserve"> we will update our privacy policy accordingly. </w:t>
      </w:r>
    </w:p>
    <w:p w14:paraId="2938B46D" w14:textId="77777777" w:rsidR="00A52843" w:rsidRPr="00A52843" w:rsidRDefault="00A52843" w:rsidP="00A52843">
      <w:pPr>
        <w:pStyle w:val="BodyText"/>
        <w:rPr>
          <w:b/>
          <w:bCs/>
        </w:rPr>
      </w:pPr>
      <w:r w:rsidRPr="00A52843">
        <w:rPr>
          <w:b/>
          <w:bCs/>
          <w:i/>
          <w:iCs/>
        </w:rPr>
        <w:t>How you can obtain further information: </w:t>
      </w:r>
      <w:r w:rsidRPr="00A52843">
        <w:rPr>
          <w:b/>
          <w:bCs/>
        </w:rPr>
        <w:t> </w:t>
      </w:r>
    </w:p>
    <w:p w14:paraId="110BC003" w14:textId="6B6B4BE7" w:rsidR="005F5CBD" w:rsidRDefault="00A52843" w:rsidP="00A52843">
      <w:pPr>
        <w:pStyle w:val="BodyText"/>
      </w:pPr>
      <w:r w:rsidRPr="00A52843">
        <w:t xml:space="preserve">PWDA’s Privacy Policy </w:t>
      </w:r>
      <w:r w:rsidR="00293725">
        <w:t xml:space="preserve">and Access to Information Policy </w:t>
      </w:r>
      <w:r w:rsidRPr="00A52843">
        <w:t>contains further details about our privacy practices, how you may access and correct the personal information we hold about you, how you may make a privacy complaint and how we will deal with any complaint. </w:t>
      </w:r>
    </w:p>
    <w:p w14:paraId="0D0B8936" w14:textId="1D392268" w:rsidR="00293725" w:rsidRPr="003B7349" w:rsidRDefault="00293725" w:rsidP="00A52843">
      <w:pPr>
        <w:pStyle w:val="BodyText"/>
        <w:rPr>
          <w:color w:val="FF0000"/>
        </w:rPr>
      </w:pPr>
      <w:r>
        <w:t xml:space="preserve">It is important you review </w:t>
      </w:r>
      <w:r w:rsidR="004A0E44">
        <w:t>both our</w:t>
      </w:r>
      <w:r>
        <w:t xml:space="preserve"> P</w:t>
      </w:r>
      <w:r w:rsidRPr="00A52843">
        <w:t xml:space="preserve">rivacy </w:t>
      </w:r>
      <w:r>
        <w:t>P</w:t>
      </w:r>
      <w:r w:rsidRPr="00A52843">
        <w:t xml:space="preserve">olicy </w:t>
      </w:r>
      <w:r>
        <w:t>and Access to Information Policy</w:t>
      </w:r>
      <w:r w:rsidR="00C83DC9">
        <w:t xml:space="preserve"> </w:t>
      </w:r>
      <w:r w:rsidRPr="00A52843">
        <w:t xml:space="preserve">available at </w:t>
      </w:r>
      <w:hyperlink r:id="rId18" w:tgtFrame="_blank" w:history="1">
        <w:r w:rsidRPr="00A52843">
          <w:rPr>
            <w:rStyle w:val="Hyperlink"/>
            <w:bCs/>
          </w:rPr>
          <w:t>https://pwd.org.au/about-us/policies/privacy/</w:t>
        </w:r>
      </w:hyperlink>
      <w:r>
        <w:t xml:space="preserve">. </w:t>
      </w:r>
      <w:r w:rsidR="00AD75D7">
        <w:t xml:space="preserve">An </w:t>
      </w:r>
      <w:r w:rsidRPr="00A52843">
        <w:t xml:space="preserve">Easy Read version of our Privacy Policy </w:t>
      </w:r>
      <w:r>
        <w:t xml:space="preserve">and Access to Information Policy </w:t>
      </w:r>
      <w:r w:rsidR="00AD75D7">
        <w:t xml:space="preserve">is </w:t>
      </w:r>
      <w:r w:rsidRPr="00A52843">
        <w:t>available at the above link.  </w:t>
      </w:r>
    </w:p>
    <w:sectPr w:rsidR="00293725" w:rsidRPr="003B7349" w:rsidSect="0029155B">
      <w:type w:val="continuous"/>
      <w:pgSz w:w="11906" w:h="16838" w:code="9"/>
      <w:pgMar w:top="720" w:right="720" w:bottom="720" w:left="720"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00C39" w14:textId="77777777" w:rsidR="00A4697B" w:rsidRDefault="00A4697B" w:rsidP="00F1283C">
      <w:pPr>
        <w:spacing w:after="0" w:line="240" w:lineRule="auto"/>
      </w:pPr>
      <w:r>
        <w:separator/>
      </w:r>
    </w:p>
  </w:endnote>
  <w:endnote w:type="continuationSeparator" w:id="0">
    <w:p w14:paraId="40803160" w14:textId="77777777" w:rsidR="00A4697B" w:rsidRDefault="00A4697B" w:rsidP="00F12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AG Rounded">
    <w:altName w:val="Calibri"/>
    <w:panose1 w:val="020B0500000000000000"/>
    <w:charset w:val="00"/>
    <w:family w:val="swiss"/>
    <w:pitch w:val="variable"/>
    <w:sig w:usb0="00000003" w:usb1="00000000" w:usb2="00000000" w:usb3="00000000" w:csb0="00000001" w:csb1="00000000"/>
  </w:font>
  <w:font w:name="VAGblake">
    <w:altName w:val="Calibri"/>
    <w:panose1 w:val="00000000000000000000"/>
    <w:charset w:val="00"/>
    <w:family w:val="modern"/>
    <w:notTrueType/>
    <w:pitch w:val="variable"/>
    <w:sig w:usb0="800000AF" w:usb1="40000048" w:usb2="00000000" w:usb3="00000000" w:csb0="00000001" w:csb1="00000000"/>
  </w:font>
  <w:font w:name="MinionPro-Regular">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4607531"/>
      <w:docPartObj>
        <w:docPartGallery w:val="Page Numbers (Bottom of Page)"/>
        <w:docPartUnique/>
      </w:docPartObj>
    </w:sdtPr>
    <w:sdtEndPr>
      <w:rPr>
        <w:noProof/>
      </w:rPr>
    </w:sdtEndPr>
    <w:sdtContent>
      <w:p w14:paraId="2AF6CD4A" w14:textId="77777777" w:rsidR="00D2193E" w:rsidRPr="0088658F" w:rsidRDefault="00D2193E" w:rsidP="00D2193E">
        <w:pPr>
          <w:pStyle w:val="Footer"/>
          <w:jc w:val="center"/>
          <w:rPr>
            <w:noProof/>
            <w:color w:val="005496" w:themeColor="accent1"/>
          </w:rPr>
        </w:pPr>
        <w:r w:rsidRPr="0088658F">
          <w:rPr>
            <w:color w:val="005496" w:themeColor="accent1"/>
          </w:rPr>
          <w:fldChar w:fldCharType="begin"/>
        </w:r>
        <w:r w:rsidRPr="0088658F">
          <w:rPr>
            <w:color w:val="005496" w:themeColor="accent1"/>
          </w:rPr>
          <w:instrText xml:space="preserve"> PAGE   \* MERGEFORMAT </w:instrText>
        </w:r>
        <w:r w:rsidRPr="0088658F">
          <w:rPr>
            <w:color w:val="005496" w:themeColor="accent1"/>
          </w:rPr>
          <w:fldChar w:fldCharType="separate"/>
        </w:r>
        <w:r w:rsidRPr="0088658F">
          <w:rPr>
            <w:noProof/>
            <w:color w:val="005496" w:themeColor="accent1"/>
          </w:rPr>
          <w:t>2</w:t>
        </w:r>
        <w:r w:rsidRPr="0088658F">
          <w:rPr>
            <w:noProof/>
            <w:color w:val="005496" w:themeColor="accent1"/>
          </w:rPr>
          <w:fldChar w:fldCharType="end"/>
        </w:r>
      </w:p>
      <w:p w14:paraId="592E6407" w14:textId="77777777" w:rsidR="00665E6E" w:rsidRDefault="00000000" w:rsidP="00D2193E">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9D462" w14:textId="77777777" w:rsidR="00ED4A4E" w:rsidRPr="00ED4A4E" w:rsidRDefault="00EA7300" w:rsidP="00ED4A4E">
    <w:pPr>
      <w:pStyle w:val="Footer"/>
      <w:ind w:right="-143"/>
      <w:jc w:val="right"/>
      <w:rPr>
        <w:b/>
        <w:bCs/>
      </w:rPr>
    </w:pPr>
    <w:r>
      <w:rPr>
        <w:noProof/>
      </w:rPr>
      <w:drawing>
        <wp:anchor distT="0" distB="0" distL="114300" distR="114300" simplePos="0" relativeHeight="251661312" behindDoc="1" locked="0" layoutInCell="1" allowOverlap="1" wp14:anchorId="154821FB" wp14:editId="0B4C4DAA">
          <wp:simplePos x="0" y="0"/>
          <wp:positionH relativeFrom="page">
            <wp:posOffset>6152111</wp:posOffset>
          </wp:positionH>
          <wp:positionV relativeFrom="paragraph">
            <wp:posOffset>-592282</wp:posOffset>
          </wp:positionV>
          <wp:extent cx="1395442" cy="1246159"/>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98652" cy="1249025"/>
                  </a:xfrm>
                  <a:prstGeom prst="rect">
                    <a:avLst/>
                  </a:prstGeom>
                </pic:spPr>
              </pic:pic>
            </a:graphicData>
          </a:graphic>
          <wp14:sizeRelH relativeFrom="page">
            <wp14:pctWidth>0</wp14:pctWidth>
          </wp14:sizeRelH>
          <wp14:sizeRelV relativeFrom="page">
            <wp14:pctHeight>0</wp14:pctHeight>
          </wp14:sizeRelV>
        </wp:anchor>
      </w:drawing>
    </w:r>
    <w:sdt>
      <w:sdtPr>
        <w:id w:val="-1025715486"/>
        <w:docPartObj>
          <w:docPartGallery w:val="Page Numbers (Bottom of Page)"/>
          <w:docPartUnique/>
        </w:docPartObj>
      </w:sdtPr>
      <w:sdtEndPr>
        <w:rPr>
          <w:noProof/>
        </w:rPr>
      </w:sdtEndPr>
      <w:sdtContent>
        <w:r w:rsidR="00ED4A4E" w:rsidRPr="00ED4A4E">
          <w:rPr>
            <w:rFonts w:asciiTheme="minorHAnsi" w:hAnsiTheme="minorHAnsi" w:cstheme="minorHAnsi"/>
            <w:b/>
            <w:bCs/>
            <w:color w:val="005496" w:themeColor="text2"/>
          </w:rPr>
          <w:fldChar w:fldCharType="begin"/>
        </w:r>
        <w:r w:rsidR="00ED4A4E" w:rsidRPr="00ED4A4E">
          <w:rPr>
            <w:rFonts w:asciiTheme="minorHAnsi" w:hAnsiTheme="minorHAnsi" w:cstheme="minorHAnsi"/>
            <w:b/>
            <w:bCs/>
            <w:color w:val="005496" w:themeColor="text2"/>
          </w:rPr>
          <w:instrText xml:space="preserve"> PAGE   \* MERGEFORMAT </w:instrText>
        </w:r>
        <w:r w:rsidR="00ED4A4E" w:rsidRPr="00ED4A4E">
          <w:rPr>
            <w:rFonts w:asciiTheme="minorHAnsi" w:hAnsiTheme="minorHAnsi" w:cstheme="minorHAnsi"/>
            <w:b/>
            <w:bCs/>
            <w:color w:val="005496" w:themeColor="text2"/>
          </w:rPr>
          <w:fldChar w:fldCharType="separate"/>
        </w:r>
        <w:r w:rsidR="00ED4A4E" w:rsidRPr="00ED4A4E">
          <w:rPr>
            <w:rFonts w:asciiTheme="minorHAnsi" w:hAnsiTheme="minorHAnsi" w:cstheme="minorHAnsi"/>
            <w:b/>
            <w:bCs/>
            <w:noProof/>
            <w:color w:val="005496" w:themeColor="text2"/>
          </w:rPr>
          <w:t>2</w:t>
        </w:r>
        <w:r w:rsidR="00ED4A4E" w:rsidRPr="00ED4A4E">
          <w:rPr>
            <w:rFonts w:asciiTheme="minorHAnsi" w:hAnsiTheme="minorHAnsi" w:cstheme="minorHAnsi"/>
            <w:b/>
            <w:bCs/>
            <w:noProof/>
            <w:color w:val="005496" w:themeColor="text2"/>
          </w:rPr>
          <w:fldChar w:fldCharType="end"/>
        </w:r>
        <w:r w:rsidR="00ED4A4E" w:rsidRPr="00ED4A4E">
          <w:rPr>
            <w:rFonts w:asciiTheme="minorHAnsi" w:hAnsiTheme="minorHAnsi" w:cstheme="minorHAnsi"/>
            <w:b/>
            <w:bCs/>
            <w:noProof/>
          </w:rPr>
          <w:tab/>
        </w:r>
      </w:sdtContent>
    </w:sdt>
  </w:p>
  <w:p w14:paraId="66359F92" w14:textId="77777777" w:rsidR="00F11608" w:rsidRPr="004B15FD" w:rsidRDefault="00F11608" w:rsidP="004B15FD">
    <w:pPr>
      <w:pStyle w:val="Footer"/>
      <w:ind w:right="-143"/>
      <w:jc w:val="right"/>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0BBC9" w14:textId="77777777" w:rsidR="00A4697B" w:rsidRDefault="00A4697B" w:rsidP="00F1283C">
      <w:pPr>
        <w:spacing w:after="0" w:line="240" w:lineRule="auto"/>
      </w:pPr>
      <w:bookmarkStart w:id="0" w:name="_Hlk80104043"/>
      <w:bookmarkEnd w:id="0"/>
      <w:r>
        <w:separator/>
      </w:r>
    </w:p>
  </w:footnote>
  <w:footnote w:type="continuationSeparator" w:id="0">
    <w:p w14:paraId="066FEEA6" w14:textId="77777777" w:rsidR="00A4697B" w:rsidRDefault="00A4697B" w:rsidP="00F12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ED196" w14:textId="77777777" w:rsidR="00665E6E" w:rsidRDefault="00665E6E" w:rsidP="0035331A">
    <w:pPr>
      <w:pStyle w:val="Header"/>
    </w:pPr>
    <w:r>
      <w:rPr>
        <w:noProof/>
        <w:lang w:eastAsia="en-AU"/>
      </w:rPr>
      <w:drawing>
        <wp:anchor distT="0" distB="0" distL="114300" distR="114300" simplePos="0" relativeHeight="251660288" behindDoc="0" locked="1" layoutInCell="1" allowOverlap="1" wp14:anchorId="2A0017E1" wp14:editId="60A0D63F">
          <wp:simplePos x="0" y="0"/>
          <wp:positionH relativeFrom="page">
            <wp:posOffset>6566535</wp:posOffset>
          </wp:positionH>
          <wp:positionV relativeFrom="page">
            <wp:posOffset>9683115</wp:posOffset>
          </wp:positionV>
          <wp:extent cx="702945" cy="746760"/>
          <wp:effectExtent l="0" t="0" r="1905"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02945" cy="74676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2B470" w14:textId="77777777" w:rsidR="00162100" w:rsidRPr="00162100" w:rsidRDefault="0057465D" w:rsidP="0035331A">
    <w:pPr>
      <w:pStyle w:val="Header"/>
      <w:rPr>
        <w:sz w:val="10"/>
        <w:szCs w:val="10"/>
      </w:rPr>
    </w:pPr>
    <w:r>
      <w:ptab w:relativeTo="margin" w:alignment="right" w:leader="none"/>
    </w:r>
  </w:p>
  <w:p w14:paraId="2B8104CE" w14:textId="77777777" w:rsidR="009122C2" w:rsidRPr="0035331A" w:rsidRDefault="009122C2" w:rsidP="0035331A">
    <w:pPr>
      <w:pStyle w:val="Header"/>
      <w:rPr>
        <w:b w:val="0"/>
        <w:b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CE29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28FB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CCA7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B22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F3EF1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BE94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A67B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B41C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C90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C0FD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121F17"/>
    <w:multiLevelType w:val="multilevel"/>
    <w:tmpl w:val="C0063F0E"/>
    <w:name w:val="PWDA_Numbered"/>
    <w:styleLink w:val="PWDANumbered"/>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1" w15:restartNumberingAfterBreak="0">
    <w:nsid w:val="127D0646"/>
    <w:multiLevelType w:val="hybridMultilevel"/>
    <w:tmpl w:val="A678E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6B26DF"/>
    <w:multiLevelType w:val="hybridMultilevel"/>
    <w:tmpl w:val="A1AE03B6"/>
    <w:lvl w:ilvl="0" w:tplc="FBF2F608">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B873497"/>
    <w:multiLevelType w:val="multilevel"/>
    <w:tmpl w:val="26A2851A"/>
    <w:name w:val="PWDA_Bullets2"/>
    <w:numStyleLink w:val="PWDABullets"/>
  </w:abstractNum>
  <w:abstractNum w:abstractNumId="14" w15:restartNumberingAfterBreak="0">
    <w:nsid w:val="1F9976E0"/>
    <w:multiLevelType w:val="multilevel"/>
    <w:tmpl w:val="8AFC7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C26EDE"/>
    <w:multiLevelType w:val="multilevel"/>
    <w:tmpl w:val="26A2851A"/>
    <w:name w:val="PWDA_Bullets"/>
    <w:styleLink w:val="PWDABullets"/>
    <w:lvl w:ilvl="0">
      <w:start w:val="1"/>
      <w:numFmt w:val="bullet"/>
      <w:lvlText w:val=""/>
      <w:lvlJc w:val="left"/>
      <w:pPr>
        <w:ind w:left="454" w:hanging="454"/>
      </w:pPr>
      <w:rPr>
        <w:rFonts w:ascii="Symbol" w:hAnsi="Symbol" w:hint="default"/>
        <w:color w:val="005496" w:themeColor="accent1"/>
      </w:rPr>
    </w:lvl>
    <w:lvl w:ilvl="1">
      <w:start w:val="1"/>
      <w:numFmt w:val="bullet"/>
      <w:lvlText w:val=""/>
      <w:lvlJc w:val="left"/>
      <w:pPr>
        <w:ind w:left="908" w:hanging="454"/>
      </w:pPr>
      <w:rPr>
        <w:rFonts w:ascii="Symbol" w:hAnsi="Symbol" w:hint="default"/>
        <w:color w:val="005496" w:themeColor="accent1"/>
      </w:rPr>
    </w:lvl>
    <w:lvl w:ilvl="2">
      <w:start w:val="1"/>
      <w:numFmt w:val="bullet"/>
      <w:lvlText w:val=""/>
      <w:lvlJc w:val="left"/>
      <w:pPr>
        <w:ind w:left="1362" w:hanging="454"/>
      </w:pPr>
      <w:rPr>
        <w:rFonts w:ascii="Symbol" w:hAnsi="Symbol" w:hint="default"/>
        <w:color w:val="005496" w:themeColor="accent1"/>
      </w:rPr>
    </w:lvl>
    <w:lvl w:ilvl="3">
      <w:start w:val="1"/>
      <w:numFmt w:val="bullet"/>
      <w:lvlText w:val=""/>
      <w:lvlJc w:val="left"/>
      <w:pPr>
        <w:ind w:left="1816" w:hanging="454"/>
      </w:pPr>
      <w:rPr>
        <w:rFonts w:ascii="Symbol" w:hAnsi="Symbol" w:hint="default"/>
        <w:color w:val="005496" w:themeColor="accent1"/>
      </w:rPr>
    </w:lvl>
    <w:lvl w:ilvl="4">
      <w:start w:val="1"/>
      <w:numFmt w:val="none"/>
      <w:lvlText w:val=""/>
      <w:lvlJc w:val="left"/>
      <w:pPr>
        <w:ind w:left="2270" w:hanging="454"/>
      </w:pPr>
      <w:rPr>
        <w:rFonts w:hint="default"/>
      </w:rPr>
    </w:lvl>
    <w:lvl w:ilvl="5">
      <w:start w:val="1"/>
      <w:numFmt w:val="none"/>
      <w:lvlText w:val=""/>
      <w:lvlJc w:val="left"/>
      <w:pPr>
        <w:ind w:left="2724" w:hanging="454"/>
      </w:pPr>
      <w:rPr>
        <w:rFonts w:hint="default"/>
      </w:rPr>
    </w:lvl>
    <w:lvl w:ilvl="6">
      <w:start w:val="1"/>
      <w:numFmt w:val="none"/>
      <w:lvlText w:val="%7"/>
      <w:lvlJc w:val="left"/>
      <w:pPr>
        <w:ind w:left="3178" w:hanging="454"/>
      </w:pPr>
      <w:rPr>
        <w:rFonts w:hint="default"/>
      </w:rPr>
    </w:lvl>
    <w:lvl w:ilvl="7">
      <w:start w:val="1"/>
      <w:numFmt w:val="none"/>
      <w:lvlText w:val="%8"/>
      <w:lvlJc w:val="left"/>
      <w:pPr>
        <w:ind w:left="3632" w:hanging="454"/>
      </w:pPr>
      <w:rPr>
        <w:rFonts w:hint="default"/>
      </w:rPr>
    </w:lvl>
    <w:lvl w:ilvl="8">
      <w:start w:val="1"/>
      <w:numFmt w:val="none"/>
      <w:lvlText w:val="%9"/>
      <w:lvlJc w:val="left"/>
      <w:pPr>
        <w:ind w:left="4086" w:hanging="454"/>
      </w:pPr>
      <w:rPr>
        <w:rFonts w:hint="default"/>
      </w:rPr>
    </w:lvl>
  </w:abstractNum>
  <w:abstractNum w:abstractNumId="16" w15:restartNumberingAfterBreak="0">
    <w:nsid w:val="34031DEA"/>
    <w:multiLevelType w:val="multilevel"/>
    <w:tmpl w:val="87F6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8D0B98"/>
    <w:multiLevelType w:val="multilevel"/>
    <w:tmpl w:val="E258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C93ACA"/>
    <w:multiLevelType w:val="multilevel"/>
    <w:tmpl w:val="293C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4105B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20621F4"/>
    <w:multiLevelType w:val="multilevel"/>
    <w:tmpl w:val="71CA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537A8C"/>
    <w:multiLevelType w:val="multilevel"/>
    <w:tmpl w:val="5AC4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E915DB"/>
    <w:multiLevelType w:val="hybridMultilevel"/>
    <w:tmpl w:val="A82AFAA6"/>
    <w:lvl w:ilvl="0" w:tplc="4A3AE642">
      <w:start w:val="1"/>
      <w:numFmt w:val="decimal"/>
      <w:pStyle w:val="ListParagraph"/>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21146865">
    <w:abstractNumId w:val="19"/>
  </w:num>
  <w:num w:numId="2" w16cid:durableId="1274095784">
    <w:abstractNumId w:val="15"/>
  </w:num>
  <w:num w:numId="3" w16cid:durableId="439116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6370206">
    <w:abstractNumId w:val="13"/>
  </w:num>
  <w:num w:numId="5" w16cid:durableId="1455438813">
    <w:abstractNumId w:val="10"/>
  </w:num>
  <w:num w:numId="6" w16cid:durableId="755905824">
    <w:abstractNumId w:val="9"/>
  </w:num>
  <w:num w:numId="7" w16cid:durableId="830170803">
    <w:abstractNumId w:val="9"/>
  </w:num>
  <w:num w:numId="8" w16cid:durableId="830826783">
    <w:abstractNumId w:val="12"/>
  </w:num>
  <w:num w:numId="9" w16cid:durableId="258831179">
    <w:abstractNumId w:val="12"/>
  </w:num>
  <w:num w:numId="10" w16cid:durableId="547449856">
    <w:abstractNumId w:val="22"/>
  </w:num>
  <w:num w:numId="11" w16cid:durableId="14118731">
    <w:abstractNumId w:val="7"/>
  </w:num>
  <w:num w:numId="12" w16cid:durableId="150099330">
    <w:abstractNumId w:val="6"/>
  </w:num>
  <w:num w:numId="13" w16cid:durableId="86928153">
    <w:abstractNumId w:val="5"/>
  </w:num>
  <w:num w:numId="14" w16cid:durableId="2141143237">
    <w:abstractNumId w:val="4"/>
  </w:num>
  <w:num w:numId="15" w16cid:durableId="348945490">
    <w:abstractNumId w:val="8"/>
  </w:num>
  <w:num w:numId="16" w16cid:durableId="1468864111">
    <w:abstractNumId w:val="3"/>
  </w:num>
  <w:num w:numId="17" w16cid:durableId="881601345">
    <w:abstractNumId w:val="2"/>
  </w:num>
  <w:num w:numId="18" w16cid:durableId="1267038834">
    <w:abstractNumId w:val="1"/>
  </w:num>
  <w:num w:numId="19" w16cid:durableId="2122603026">
    <w:abstractNumId w:val="0"/>
  </w:num>
  <w:num w:numId="20" w16cid:durableId="2048680943">
    <w:abstractNumId w:val="16"/>
  </w:num>
  <w:num w:numId="21" w16cid:durableId="1631596224">
    <w:abstractNumId w:val="20"/>
  </w:num>
  <w:num w:numId="22" w16cid:durableId="163250825">
    <w:abstractNumId w:val="14"/>
  </w:num>
  <w:num w:numId="23" w16cid:durableId="1334649115">
    <w:abstractNumId w:val="17"/>
  </w:num>
  <w:num w:numId="24" w16cid:durableId="1662003573">
    <w:abstractNumId w:val="18"/>
  </w:num>
  <w:num w:numId="25" w16cid:durableId="1609661497">
    <w:abstractNumId w:val="21"/>
  </w:num>
  <w:num w:numId="26" w16cid:durableId="957519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1NDc0MjEwNTcwMTFQ0lEKTi0uzszPAykwNKoFAPo7q7gtAAAA"/>
  </w:docVars>
  <w:rsids>
    <w:rsidRoot w:val="00A52843"/>
    <w:rsid w:val="00016449"/>
    <w:rsid w:val="00022451"/>
    <w:rsid w:val="0004322B"/>
    <w:rsid w:val="000952BC"/>
    <w:rsid w:val="0009665D"/>
    <w:rsid w:val="000A2514"/>
    <w:rsid w:val="000A6856"/>
    <w:rsid w:val="000B38FF"/>
    <w:rsid w:val="000D49B3"/>
    <w:rsid w:val="000E1DD1"/>
    <w:rsid w:val="001070EB"/>
    <w:rsid w:val="001234CE"/>
    <w:rsid w:val="00124C62"/>
    <w:rsid w:val="00134AE2"/>
    <w:rsid w:val="00162100"/>
    <w:rsid w:val="0016635C"/>
    <w:rsid w:val="00175A7E"/>
    <w:rsid w:val="00177F6B"/>
    <w:rsid w:val="001A67EB"/>
    <w:rsid w:val="001B2388"/>
    <w:rsid w:val="001E4D5C"/>
    <w:rsid w:val="001F391C"/>
    <w:rsid w:val="00210798"/>
    <w:rsid w:val="00214772"/>
    <w:rsid w:val="00225F42"/>
    <w:rsid w:val="00241328"/>
    <w:rsid w:val="00247F9A"/>
    <w:rsid w:val="0026482F"/>
    <w:rsid w:val="00281DE3"/>
    <w:rsid w:val="002913ED"/>
    <w:rsid w:val="0029155B"/>
    <w:rsid w:val="00293725"/>
    <w:rsid w:val="002956B3"/>
    <w:rsid w:val="00296801"/>
    <w:rsid w:val="002A6DD5"/>
    <w:rsid w:val="002D493D"/>
    <w:rsid w:val="002E0D6A"/>
    <w:rsid w:val="002F569B"/>
    <w:rsid w:val="00300289"/>
    <w:rsid w:val="00310E3F"/>
    <w:rsid w:val="00327673"/>
    <w:rsid w:val="00351A77"/>
    <w:rsid w:val="0035331A"/>
    <w:rsid w:val="00382057"/>
    <w:rsid w:val="00395455"/>
    <w:rsid w:val="003A7D8A"/>
    <w:rsid w:val="003B7349"/>
    <w:rsid w:val="003C225A"/>
    <w:rsid w:val="003E3F06"/>
    <w:rsid w:val="00411002"/>
    <w:rsid w:val="00411AD4"/>
    <w:rsid w:val="00416F74"/>
    <w:rsid w:val="00427012"/>
    <w:rsid w:val="004566D9"/>
    <w:rsid w:val="0046384C"/>
    <w:rsid w:val="0047104C"/>
    <w:rsid w:val="004770E2"/>
    <w:rsid w:val="00485D8C"/>
    <w:rsid w:val="0049109A"/>
    <w:rsid w:val="004957AF"/>
    <w:rsid w:val="004A0C49"/>
    <w:rsid w:val="004A0E44"/>
    <w:rsid w:val="004B15FD"/>
    <w:rsid w:val="004B78DF"/>
    <w:rsid w:val="004E0558"/>
    <w:rsid w:val="004E6BAA"/>
    <w:rsid w:val="00504DE6"/>
    <w:rsid w:val="00554BAD"/>
    <w:rsid w:val="00557A6C"/>
    <w:rsid w:val="00560251"/>
    <w:rsid w:val="005706AF"/>
    <w:rsid w:val="0057465D"/>
    <w:rsid w:val="00584995"/>
    <w:rsid w:val="005913C7"/>
    <w:rsid w:val="005A3B82"/>
    <w:rsid w:val="005C3A8B"/>
    <w:rsid w:val="005E4EBA"/>
    <w:rsid w:val="005F3AF7"/>
    <w:rsid w:val="005F5CBD"/>
    <w:rsid w:val="005F630B"/>
    <w:rsid w:val="00601A41"/>
    <w:rsid w:val="00626901"/>
    <w:rsid w:val="00637733"/>
    <w:rsid w:val="00653AA1"/>
    <w:rsid w:val="00660FB3"/>
    <w:rsid w:val="00665E6E"/>
    <w:rsid w:val="006733DA"/>
    <w:rsid w:val="00696E38"/>
    <w:rsid w:val="006A0333"/>
    <w:rsid w:val="006A5B1D"/>
    <w:rsid w:val="006A6F57"/>
    <w:rsid w:val="006B4B67"/>
    <w:rsid w:val="006C40E0"/>
    <w:rsid w:val="006C4D8E"/>
    <w:rsid w:val="006D6E93"/>
    <w:rsid w:val="006F0A74"/>
    <w:rsid w:val="0070174E"/>
    <w:rsid w:val="0070255E"/>
    <w:rsid w:val="00711FC5"/>
    <w:rsid w:val="00720921"/>
    <w:rsid w:val="00737AF5"/>
    <w:rsid w:val="00737DDB"/>
    <w:rsid w:val="0074194B"/>
    <w:rsid w:val="00746425"/>
    <w:rsid w:val="00751F64"/>
    <w:rsid w:val="00771157"/>
    <w:rsid w:val="007758D1"/>
    <w:rsid w:val="007815AD"/>
    <w:rsid w:val="007878F9"/>
    <w:rsid w:val="00796A86"/>
    <w:rsid w:val="00796C2E"/>
    <w:rsid w:val="007B34FD"/>
    <w:rsid w:val="007C2375"/>
    <w:rsid w:val="007C2C0B"/>
    <w:rsid w:val="007F3EAE"/>
    <w:rsid w:val="007F7D2F"/>
    <w:rsid w:val="00810253"/>
    <w:rsid w:val="008129DB"/>
    <w:rsid w:val="008132F0"/>
    <w:rsid w:val="008171A9"/>
    <w:rsid w:val="00820C9C"/>
    <w:rsid w:val="00841139"/>
    <w:rsid w:val="00851B78"/>
    <w:rsid w:val="00860DCD"/>
    <w:rsid w:val="0086598F"/>
    <w:rsid w:val="00867F2F"/>
    <w:rsid w:val="0088658F"/>
    <w:rsid w:val="00894322"/>
    <w:rsid w:val="008948F1"/>
    <w:rsid w:val="00894DBC"/>
    <w:rsid w:val="008D7962"/>
    <w:rsid w:val="008E2BF3"/>
    <w:rsid w:val="008E4408"/>
    <w:rsid w:val="008F0FB9"/>
    <w:rsid w:val="008F1A31"/>
    <w:rsid w:val="009122C2"/>
    <w:rsid w:val="00920BBD"/>
    <w:rsid w:val="00932A37"/>
    <w:rsid w:val="00991CC8"/>
    <w:rsid w:val="0099361C"/>
    <w:rsid w:val="009955E8"/>
    <w:rsid w:val="009A27C1"/>
    <w:rsid w:val="009B78EE"/>
    <w:rsid w:val="009C5611"/>
    <w:rsid w:val="009D0BBB"/>
    <w:rsid w:val="009D5CD1"/>
    <w:rsid w:val="009F36B7"/>
    <w:rsid w:val="00A07E31"/>
    <w:rsid w:val="00A27EEA"/>
    <w:rsid w:val="00A34F8D"/>
    <w:rsid w:val="00A3763C"/>
    <w:rsid w:val="00A37DEA"/>
    <w:rsid w:val="00A4697B"/>
    <w:rsid w:val="00A52843"/>
    <w:rsid w:val="00A6248E"/>
    <w:rsid w:val="00A7766F"/>
    <w:rsid w:val="00A80850"/>
    <w:rsid w:val="00A9541E"/>
    <w:rsid w:val="00A962D6"/>
    <w:rsid w:val="00AA0E1D"/>
    <w:rsid w:val="00AA310E"/>
    <w:rsid w:val="00AB41A2"/>
    <w:rsid w:val="00AC3179"/>
    <w:rsid w:val="00AC36C8"/>
    <w:rsid w:val="00AC7290"/>
    <w:rsid w:val="00AD56D0"/>
    <w:rsid w:val="00AD75D7"/>
    <w:rsid w:val="00AF0C23"/>
    <w:rsid w:val="00AF3053"/>
    <w:rsid w:val="00B00A9A"/>
    <w:rsid w:val="00B069B5"/>
    <w:rsid w:val="00B2502A"/>
    <w:rsid w:val="00B25C49"/>
    <w:rsid w:val="00B32054"/>
    <w:rsid w:val="00B70EB2"/>
    <w:rsid w:val="00B72BFD"/>
    <w:rsid w:val="00B752B3"/>
    <w:rsid w:val="00B75DA3"/>
    <w:rsid w:val="00BD698A"/>
    <w:rsid w:val="00BF7059"/>
    <w:rsid w:val="00C02BFC"/>
    <w:rsid w:val="00C13138"/>
    <w:rsid w:val="00C611E2"/>
    <w:rsid w:val="00C63E13"/>
    <w:rsid w:val="00C645FA"/>
    <w:rsid w:val="00C83DC9"/>
    <w:rsid w:val="00C8427C"/>
    <w:rsid w:val="00C947A5"/>
    <w:rsid w:val="00CA48FC"/>
    <w:rsid w:val="00CB2E90"/>
    <w:rsid w:val="00CE5E55"/>
    <w:rsid w:val="00CF53F6"/>
    <w:rsid w:val="00D03463"/>
    <w:rsid w:val="00D05B5F"/>
    <w:rsid w:val="00D07BAB"/>
    <w:rsid w:val="00D129E5"/>
    <w:rsid w:val="00D2193E"/>
    <w:rsid w:val="00D247E6"/>
    <w:rsid w:val="00D31A22"/>
    <w:rsid w:val="00D558E0"/>
    <w:rsid w:val="00D664A5"/>
    <w:rsid w:val="00D67E93"/>
    <w:rsid w:val="00D74141"/>
    <w:rsid w:val="00D8023A"/>
    <w:rsid w:val="00D84EA8"/>
    <w:rsid w:val="00DA0104"/>
    <w:rsid w:val="00DB3539"/>
    <w:rsid w:val="00DB419F"/>
    <w:rsid w:val="00DC31D5"/>
    <w:rsid w:val="00DD3BA3"/>
    <w:rsid w:val="00DD61C1"/>
    <w:rsid w:val="00DE772E"/>
    <w:rsid w:val="00DF0552"/>
    <w:rsid w:val="00DF4A71"/>
    <w:rsid w:val="00E0176B"/>
    <w:rsid w:val="00E0326D"/>
    <w:rsid w:val="00E11A00"/>
    <w:rsid w:val="00E26297"/>
    <w:rsid w:val="00E37839"/>
    <w:rsid w:val="00E56331"/>
    <w:rsid w:val="00E61E50"/>
    <w:rsid w:val="00EA2A1C"/>
    <w:rsid w:val="00EA7300"/>
    <w:rsid w:val="00EB701C"/>
    <w:rsid w:val="00ED25E4"/>
    <w:rsid w:val="00ED4A4E"/>
    <w:rsid w:val="00EE538F"/>
    <w:rsid w:val="00EF0526"/>
    <w:rsid w:val="00EF2C17"/>
    <w:rsid w:val="00F01942"/>
    <w:rsid w:val="00F11608"/>
    <w:rsid w:val="00F1283C"/>
    <w:rsid w:val="00F250C0"/>
    <w:rsid w:val="00F316CB"/>
    <w:rsid w:val="00F337A3"/>
    <w:rsid w:val="00F53974"/>
    <w:rsid w:val="00F55383"/>
    <w:rsid w:val="00FA33DB"/>
    <w:rsid w:val="00FA7BF2"/>
    <w:rsid w:val="00FD4C17"/>
    <w:rsid w:val="00FD7ADD"/>
    <w:rsid w:val="00FE1B6A"/>
    <w:rsid w:val="00FF0C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A4B91"/>
  <w15:docId w15:val="{CC65EFE1-911E-47D5-92ED-DF35DEB1A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pPr>
        <w:spacing w:after="120" w:line="280" w:lineRule="atLeast"/>
      </w:pPr>
    </w:pPrDefault>
  </w:docDefaults>
  <w:latentStyles w:defLockedState="0" w:defUIPriority="99" w:defSemiHidden="0" w:defUnhideWhenUsed="0" w:defQFormat="0" w:count="376">
    <w:lsdException w:name="Normal" w:uiPriority="0"/>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4" w:unhideWhenUsed="1" w:qFormat="1"/>
    <w:lsdException w:name="heading 6" w:semiHidden="1" w:uiPriority="4" w:unhideWhenUsed="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0E1DD1"/>
    <w:pPr>
      <w:spacing w:before="240" w:after="240" w:line="360" w:lineRule="auto"/>
    </w:pPr>
  </w:style>
  <w:style w:type="paragraph" w:styleId="Heading1">
    <w:name w:val="heading 1"/>
    <w:basedOn w:val="Normal"/>
    <w:next w:val="BodyText"/>
    <w:link w:val="Heading1Char"/>
    <w:uiPriority w:val="1"/>
    <w:qFormat/>
    <w:rsid w:val="008D7962"/>
    <w:pPr>
      <w:keepNext/>
      <w:keepLines/>
      <w:spacing w:after="360"/>
      <w:outlineLvl w:val="0"/>
    </w:pPr>
    <w:rPr>
      <w:rFonts w:ascii="VAG Rounded" w:eastAsiaTheme="majorEastAsia" w:hAnsi="VAG Rounded" w:cstheme="majorBidi"/>
      <w:b/>
      <w:color w:val="005496" w:themeColor="accent1"/>
      <w:spacing w:val="14"/>
      <w:sz w:val="40"/>
      <w:szCs w:val="32"/>
    </w:rPr>
  </w:style>
  <w:style w:type="paragraph" w:styleId="Heading2">
    <w:name w:val="heading 2"/>
    <w:basedOn w:val="Normal"/>
    <w:next w:val="Normal"/>
    <w:link w:val="Heading2Char"/>
    <w:uiPriority w:val="1"/>
    <w:qFormat/>
    <w:rsid w:val="00867F2F"/>
    <w:pPr>
      <w:keepNext/>
      <w:keepLines/>
      <w:spacing w:after="0"/>
      <w:outlineLvl w:val="1"/>
    </w:pPr>
    <w:rPr>
      <w:rFonts w:ascii="VAG Rounded" w:eastAsiaTheme="majorEastAsia" w:hAnsi="VAG Rounded" w:cstheme="majorBidi"/>
      <w:color w:val="005496" w:themeColor="accent1"/>
      <w:sz w:val="36"/>
      <w:szCs w:val="26"/>
    </w:rPr>
  </w:style>
  <w:style w:type="paragraph" w:styleId="Heading3">
    <w:name w:val="heading 3"/>
    <w:basedOn w:val="Normal"/>
    <w:next w:val="Normal"/>
    <w:link w:val="Heading3Char"/>
    <w:uiPriority w:val="1"/>
    <w:qFormat/>
    <w:rsid w:val="00867F2F"/>
    <w:pPr>
      <w:keepNext/>
      <w:keepLines/>
      <w:spacing w:before="0"/>
      <w:outlineLvl w:val="2"/>
    </w:pPr>
    <w:rPr>
      <w:rFonts w:ascii="VAG Rounded" w:eastAsiaTheme="majorEastAsia" w:hAnsi="VAG Rounded" w:cstheme="majorBidi"/>
      <w:color w:val="00884F" w:themeColor="accent2"/>
      <w:sz w:val="32"/>
      <w:szCs w:val="32"/>
    </w:rPr>
  </w:style>
  <w:style w:type="paragraph" w:styleId="Heading4">
    <w:name w:val="heading 4"/>
    <w:basedOn w:val="Normal"/>
    <w:next w:val="Normal"/>
    <w:link w:val="Heading4Char"/>
    <w:uiPriority w:val="1"/>
    <w:qFormat/>
    <w:rsid w:val="008D7962"/>
    <w:pPr>
      <w:keepNext/>
      <w:keepLines/>
      <w:outlineLvl w:val="3"/>
    </w:pPr>
    <w:rPr>
      <w:rFonts w:asciiTheme="majorHAnsi" w:eastAsiaTheme="majorEastAsia" w:hAnsiTheme="majorHAnsi" w:cstheme="majorBidi"/>
      <w:b/>
      <w:iCs/>
      <w:color w:val="005496" w:themeColor="accent1"/>
      <w:sz w:val="28"/>
    </w:rPr>
  </w:style>
  <w:style w:type="paragraph" w:styleId="Heading5">
    <w:name w:val="heading 5"/>
    <w:basedOn w:val="Normal"/>
    <w:next w:val="Normal"/>
    <w:link w:val="Heading5Char"/>
    <w:uiPriority w:val="1"/>
    <w:unhideWhenUsed/>
    <w:qFormat/>
    <w:rsid w:val="0016635C"/>
    <w:pPr>
      <w:keepNext/>
      <w:keepLines/>
      <w:spacing w:before="40" w:after="0"/>
      <w:outlineLvl w:val="4"/>
    </w:pPr>
    <w:rPr>
      <w:rFonts w:asciiTheme="majorHAnsi" w:eastAsiaTheme="majorEastAsia" w:hAnsiTheme="majorHAnsi" w:cstheme="majorBidi"/>
      <w:b/>
      <w:color w:val="005496"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558E0"/>
    <w:rPr>
      <w:rFonts w:ascii="VAG Rounded" w:eastAsiaTheme="majorEastAsia" w:hAnsi="VAG Rounded" w:cstheme="majorBidi"/>
      <w:b/>
      <w:color w:val="005496" w:themeColor="accent1"/>
      <w:spacing w:val="14"/>
      <w:sz w:val="40"/>
      <w:szCs w:val="32"/>
    </w:rPr>
  </w:style>
  <w:style w:type="paragraph" w:customStyle="1" w:styleId="PWDAContacts">
    <w:name w:val="PWDA Contacts"/>
    <w:uiPriority w:val="5"/>
    <w:qFormat/>
    <w:rsid w:val="002D493D"/>
    <w:pPr>
      <w:spacing w:before="80" w:after="0" w:line="360" w:lineRule="auto"/>
    </w:pPr>
  </w:style>
  <w:style w:type="character" w:customStyle="1" w:styleId="PWDAContactsHeading">
    <w:name w:val="PWDA Contacts Heading"/>
    <w:basedOn w:val="DefaultParagraphFont"/>
    <w:uiPriority w:val="5"/>
    <w:rsid w:val="001E4D5C"/>
    <w:rPr>
      <w:rFonts w:ascii="VAGblake" w:hAnsi="VAGblake"/>
      <w:b/>
      <w:color w:val="005496" w:themeColor="text2"/>
    </w:rPr>
  </w:style>
  <w:style w:type="paragraph" w:styleId="Header">
    <w:name w:val="header"/>
    <w:basedOn w:val="TableGap"/>
    <w:link w:val="HeaderChar"/>
    <w:uiPriority w:val="99"/>
    <w:unhideWhenUsed/>
    <w:rsid w:val="005F3AF7"/>
    <w:pPr>
      <w:spacing w:before="0" w:line="360" w:lineRule="auto"/>
    </w:pPr>
    <w:rPr>
      <w:rFonts w:cs="Arial"/>
      <w:b/>
      <w:bCs/>
      <w:color w:val="005496" w:themeColor="accent1"/>
      <w:sz w:val="24"/>
      <w:szCs w:val="48"/>
    </w:rPr>
  </w:style>
  <w:style w:type="character" w:customStyle="1" w:styleId="HeaderChar">
    <w:name w:val="Header Char"/>
    <w:basedOn w:val="DefaultParagraphFont"/>
    <w:link w:val="Header"/>
    <w:uiPriority w:val="99"/>
    <w:rsid w:val="005F3AF7"/>
    <w:rPr>
      <w:rFonts w:cs="Arial"/>
      <w:b/>
      <w:bCs/>
      <w:color w:val="005496" w:themeColor="accent1"/>
      <w:szCs w:val="48"/>
    </w:rPr>
  </w:style>
  <w:style w:type="paragraph" w:styleId="Footer">
    <w:name w:val="footer"/>
    <w:basedOn w:val="Normal"/>
    <w:link w:val="FooterChar"/>
    <w:uiPriority w:val="99"/>
    <w:unhideWhenUsed/>
    <w:rsid w:val="004B15FD"/>
    <w:pPr>
      <w:tabs>
        <w:tab w:val="center" w:pos="4680"/>
        <w:tab w:val="right" w:pos="9360"/>
      </w:tabs>
      <w:spacing w:after="0" w:line="240" w:lineRule="auto"/>
    </w:pPr>
    <w:rPr>
      <w:rFonts w:ascii="VAG Rounded" w:hAnsi="VAG Rounded"/>
      <w:color w:val="00884F" w:themeColor="accent2"/>
    </w:rPr>
  </w:style>
  <w:style w:type="character" w:customStyle="1" w:styleId="FooterChar">
    <w:name w:val="Footer Char"/>
    <w:basedOn w:val="DefaultParagraphFont"/>
    <w:link w:val="Footer"/>
    <w:uiPriority w:val="99"/>
    <w:rsid w:val="004B15FD"/>
    <w:rPr>
      <w:rFonts w:ascii="VAG Rounded" w:hAnsi="VAG Rounded"/>
      <w:color w:val="00884F" w:themeColor="accent2"/>
    </w:rPr>
  </w:style>
  <w:style w:type="paragraph" w:styleId="TOC1">
    <w:name w:val="toc 1"/>
    <w:basedOn w:val="Normal"/>
    <w:next w:val="Normal"/>
    <w:autoRedefine/>
    <w:uiPriority w:val="39"/>
    <w:rsid w:val="0070255E"/>
    <w:pPr>
      <w:pBdr>
        <w:bottom w:val="single" w:sz="4" w:space="3" w:color="auto"/>
        <w:between w:val="single" w:sz="4" w:space="3" w:color="auto"/>
      </w:pBdr>
      <w:tabs>
        <w:tab w:val="right" w:pos="9628"/>
      </w:tabs>
      <w:spacing w:after="0"/>
    </w:pPr>
    <w:rPr>
      <w:noProof/>
    </w:rPr>
  </w:style>
  <w:style w:type="character" w:styleId="Hyperlink">
    <w:name w:val="Hyperlink"/>
    <w:basedOn w:val="DefaultParagraphFont"/>
    <w:uiPriority w:val="99"/>
    <w:unhideWhenUsed/>
    <w:qFormat/>
    <w:rsid w:val="00560251"/>
    <w:rPr>
      <w:b/>
      <w:i w:val="0"/>
      <w:color w:val="005496"/>
      <w:u w:val="none"/>
    </w:rPr>
  </w:style>
  <w:style w:type="paragraph" w:styleId="TOCHeading">
    <w:name w:val="TOC Heading"/>
    <w:basedOn w:val="Heading1"/>
    <w:next w:val="Normal"/>
    <w:uiPriority w:val="39"/>
    <w:qFormat/>
    <w:rsid w:val="008E2BF3"/>
    <w:pPr>
      <w:spacing w:after="240"/>
      <w:outlineLvl w:val="9"/>
    </w:pPr>
    <w:rPr>
      <w:lang w:val="en-US"/>
    </w:rPr>
  </w:style>
  <w:style w:type="character" w:customStyle="1" w:styleId="Heading2Char">
    <w:name w:val="Heading 2 Char"/>
    <w:basedOn w:val="DefaultParagraphFont"/>
    <w:link w:val="Heading2"/>
    <w:uiPriority w:val="1"/>
    <w:rsid w:val="00867F2F"/>
    <w:rPr>
      <w:rFonts w:ascii="VAG Rounded" w:eastAsiaTheme="majorEastAsia" w:hAnsi="VAG Rounded" w:cstheme="majorBidi"/>
      <w:color w:val="005496" w:themeColor="accent1"/>
      <w:sz w:val="36"/>
      <w:szCs w:val="26"/>
    </w:rPr>
  </w:style>
  <w:style w:type="character" w:customStyle="1" w:styleId="Heading3Char">
    <w:name w:val="Heading 3 Char"/>
    <w:basedOn w:val="DefaultParagraphFont"/>
    <w:link w:val="Heading3"/>
    <w:uiPriority w:val="1"/>
    <w:rsid w:val="00867F2F"/>
    <w:rPr>
      <w:rFonts w:ascii="VAG Rounded" w:eastAsiaTheme="majorEastAsia" w:hAnsi="VAG Rounded" w:cstheme="majorBidi"/>
      <w:color w:val="00884F" w:themeColor="accent2"/>
      <w:sz w:val="32"/>
      <w:szCs w:val="32"/>
    </w:rPr>
  </w:style>
  <w:style w:type="paragraph" w:customStyle="1" w:styleId="TableGap">
    <w:name w:val="Table Gap"/>
    <w:basedOn w:val="Normal"/>
    <w:uiPriority w:val="5"/>
    <w:rsid w:val="001A67EB"/>
    <w:pPr>
      <w:spacing w:after="0" w:line="240" w:lineRule="auto"/>
    </w:pPr>
    <w:rPr>
      <w:sz w:val="6"/>
    </w:rPr>
  </w:style>
  <w:style w:type="paragraph" w:customStyle="1" w:styleId="Bullet1">
    <w:name w:val="Bullet 1"/>
    <w:basedOn w:val="Normal"/>
    <w:uiPriority w:val="1"/>
    <w:semiHidden/>
    <w:qFormat/>
    <w:rsid w:val="001234CE"/>
  </w:style>
  <w:style w:type="paragraph" w:styleId="ListParagraph">
    <w:name w:val="List Paragraph"/>
    <w:aliases w:val="Numbered List"/>
    <w:basedOn w:val="Normal"/>
    <w:link w:val="ListParagraphChar"/>
    <w:uiPriority w:val="1"/>
    <w:qFormat/>
    <w:rsid w:val="0086598F"/>
    <w:pPr>
      <w:numPr>
        <w:numId w:val="10"/>
      </w:numPr>
    </w:pPr>
  </w:style>
  <w:style w:type="numbering" w:customStyle="1" w:styleId="PWDABullets">
    <w:name w:val="PWDA_Bullets"/>
    <w:uiPriority w:val="99"/>
    <w:rsid w:val="001234CE"/>
    <w:pPr>
      <w:numPr>
        <w:numId w:val="2"/>
      </w:numPr>
    </w:pPr>
  </w:style>
  <w:style w:type="paragraph" w:customStyle="1" w:styleId="NumberedMultiList">
    <w:name w:val="Numbered Multi List"/>
    <w:basedOn w:val="Normal"/>
    <w:uiPriority w:val="1"/>
    <w:semiHidden/>
    <w:qFormat/>
    <w:rsid w:val="00C02BFC"/>
  </w:style>
  <w:style w:type="numbering" w:customStyle="1" w:styleId="PWDANumbered">
    <w:name w:val="PWDA_Numbered"/>
    <w:uiPriority w:val="99"/>
    <w:rsid w:val="00C02BFC"/>
    <w:pPr>
      <w:numPr>
        <w:numId w:val="5"/>
      </w:numPr>
    </w:pPr>
  </w:style>
  <w:style w:type="character" w:customStyle="1" w:styleId="UnresolvedMention1">
    <w:name w:val="Unresolved Mention1"/>
    <w:basedOn w:val="DefaultParagraphFont"/>
    <w:uiPriority w:val="99"/>
    <w:semiHidden/>
    <w:unhideWhenUsed/>
    <w:rsid w:val="00C02BFC"/>
    <w:rPr>
      <w:color w:val="808080"/>
      <w:shd w:val="clear" w:color="auto" w:fill="E6E6E6"/>
    </w:rPr>
  </w:style>
  <w:style w:type="table" w:styleId="TableGrid">
    <w:name w:val="Table Grid"/>
    <w:basedOn w:val="TableNormal"/>
    <w:uiPriority w:val="39"/>
    <w:rsid w:val="00894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CA48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4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4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4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496" w:themeFill="accent1"/>
      </w:tcPr>
    </w:tblStylePr>
    <w:tblStylePr w:type="band1Vert">
      <w:tblPr/>
      <w:tcPr>
        <w:shd w:val="clear" w:color="auto" w:fill="6FBFFF" w:themeFill="accent1" w:themeFillTint="66"/>
      </w:tcPr>
    </w:tblStylePr>
    <w:tblStylePr w:type="band1Horz">
      <w:tblPr/>
      <w:tcPr>
        <w:shd w:val="clear" w:color="auto" w:fill="6FBFFF" w:themeFill="accent1" w:themeFillTint="66"/>
      </w:tcPr>
    </w:tblStylePr>
  </w:style>
  <w:style w:type="table" w:customStyle="1" w:styleId="GridTable4-Accent11">
    <w:name w:val="Grid Table 4 - Accent 11"/>
    <w:basedOn w:val="TableNormal"/>
    <w:uiPriority w:val="49"/>
    <w:rsid w:val="00CA48FC"/>
    <w:pPr>
      <w:spacing w:after="0" w:line="240" w:lineRule="auto"/>
    </w:pPr>
    <w:tblPr>
      <w:tblStyleRowBandSize w:val="1"/>
      <w:tblStyleColBandSize w:val="1"/>
      <w:tblBorders>
        <w:top w:val="single" w:sz="4" w:space="0" w:color="279FFF" w:themeColor="accent1" w:themeTint="99"/>
        <w:left w:val="single" w:sz="4" w:space="0" w:color="279FFF" w:themeColor="accent1" w:themeTint="99"/>
        <w:bottom w:val="single" w:sz="4" w:space="0" w:color="279FFF" w:themeColor="accent1" w:themeTint="99"/>
        <w:right w:val="single" w:sz="4" w:space="0" w:color="279FFF" w:themeColor="accent1" w:themeTint="99"/>
        <w:insideH w:val="single" w:sz="4" w:space="0" w:color="279FFF" w:themeColor="accent1" w:themeTint="99"/>
        <w:insideV w:val="single" w:sz="4" w:space="0" w:color="279FFF" w:themeColor="accent1" w:themeTint="99"/>
      </w:tblBorders>
    </w:tblPr>
    <w:tblStylePr w:type="firstRow">
      <w:rPr>
        <w:b/>
        <w:bCs/>
        <w:color w:val="FFFFFF" w:themeColor="background1"/>
      </w:rPr>
      <w:tblPr/>
      <w:tcPr>
        <w:tcBorders>
          <w:top w:val="single" w:sz="4" w:space="0" w:color="005496" w:themeColor="accent1"/>
          <w:left w:val="single" w:sz="4" w:space="0" w:color="005496" w:themeColor="accent1"/>
          <w:bottom w:val="single" w:sz="4" w:space="0" w:color="005496" w:themeColor="accent1"/>
          <w:right w:val="single" w:sz="4" w:space="0" w:color="005496" w:themeColor="accent1"/>
          <w:insideH w:val="nil"/>
          <w:insideV w:val="nil"/>
        </w:tcBorders>
        <w:shd w:val="clear" w:color="auto" w:fill="005496" w:themeFill="accent1"/>
      </w:tcPr>
    </w:tblStylePr>
    <w:tblStylePr w:type="lastRow">
      <w:rPr>
        <w:b/>
        <w:bCs/>
      </w:rPr>
      <w:tblPr/>
      <w:tcPr>
        <w:tcBorders>
          <w:top w:val="double" w:sz="4" w:space="0" w:color="005496" w:themeColor="accent1"/>
        </w:tcBorders>
      </w:tcPr>
    </w:tblStylePr>
    <w:tblStylePr w:type="firstCol">
      <w:rPr>
        <w:b/>
        <w:bCs/>
      </w:rPr>
    </w:tblStylePr>
    <w:tblStylePr w:type="lastCol">
      <w:rPr>
        <w:b/>
        <w:bCs/>
      </w:rPr>
    </w:tblStylePr>
    <w:tblStylePr w:type="band1Vert">
      <w:tblPr/>
      <w:tcPr>
        <w:shd w:val="clear" w:color="auto" w:fill="B7DFFF" w:themeFill="accent1" w:themeFillTint="33"/>
      </w:tcPr>
    </w:tblStylePr>
    <w:tblStylePr w:type="band1Horz">
      <w:tblPr/>
      <w:tcPr>
        <w:shd w:val="clear" w:color="auto" w:fill="B7DFFF" w:themeFill="accent1" w:themeFillTint="33"/>
      </w:tcPr>
    </w:tblStylePr>
  </w:style>
  <w:style w:type="paragraph" w:styleId="Title">
    <w:name w:val="Title"/>
    <w:basedOn w:val="Normal"/>
    <w:next w:val="Normal"/>
    <w:link w:val="TitleChar"/>
    <w:uiPriority w:val="4"/>
    <w:semiHidden/>
    <w:rsid w:val="000952BC"/>
    <w:pPr>
      <w:spacing w:after="0" w:line="1080" w:lineRule="atLeast"/>
      <w:contextualSpacing/>
    </w:pPr>
    <w:rPr>
      <w:rFonts w:asciiTheme="majorHAnsi" w:eastAsiaTheme="majorEastAsia" w:hAnsiTheme="majorHAnsi" w:cstheme="majorBidi"/>
      <w:color w:val="FFFFFF" w:themeColor="background1"/>
      <w:spacing w:val="-10"/>
      <w:kern w:val="28"/>
      <w:sz w:val="108"/>
      <w:szCs w:val="56"/>
    </w:rPr>
  </w:style>
  <w:style w:type="character" w:customStyle="1" w:styleId="TitleChar">
    <w:name w:val="Title Char"/>
    <w:basedOn w:val="DefaultParagraphFont"/>
    <w:link w:val="Title"/>
    <w:uiPriority w:val="4"/>
    <w:semiHidden/>
    <w:rsid w:val="00D558E0"/>
    <w:rPr>
      <w:rFonts w:asciiTheme="majorHAnsi" w:eastAsiaTheme="majorEastAsia" w:hAnsiTheme="majorHAnsi" w:cstheme="majorBidi"/>
      <w:color w:val="FFFFFF" w:themeColor="background1"/>
      <w:spacing w:val="-10"/>
      <w:kern w:val="28"/>
      <w:sz w:val="108"/>
      <w:szCs w:val="56"/>
    </w:rPr>
  </w:style>
  <w:style w:type="paragraph" w:customStyle="1" w:styleId="TitleDate">
    <w:name w:val="Title Date"/>
    <w:uiPriority w:val="4"/>
    <w:rsid w:val="000952BC"/>
    <w:pPr>
      <w:spacing w:after="0" w:line="240" w:lineRule="auto"/>
    </w:pPr>
    <w:rPr>
      <w:caps/>
      <w:color w:val="FFFFFF" w:themeColor="background1"/>
      <w:sz w:val="38"/>
    </w:rPr>
  </w:style>
  <w:style w:type="character" w:customStyle="1" w:styleId="Heading4Char">
    <w:name w:val="Heading 4 Char"/>
    <w:basedOn w:val="DefaultParagraphFont"/>
    <w:link w:val="Heading4"/>
    <w:uiPriority w:val="1"/>
    <w:rsid w:val="00D558E0"/>
    <w:rPr>
      <w:rFonts w:asciiTheme="majorHAnsi" w:eastAsiaTheme="majorEastAsia" w:hAnsiTheme="majorHAnsi" w:cstheme="majorBidi"/>
      <w:b/>
      <w:iCs/>
      <w:color w:val="005496" w:themeColor="accent1"/>
      <w:sz w:val="28"/>
    </w:rPr>
  </w:style>
  <w:style w:type="paragraph" w:styleId="Caption">
    <w:name w:val="caption"/>
    <w:basedOn w:val="Normal"/>
    <w:next w:val="Normal"/>
    <w:uiPriority w:val="35"/>
    <w:unhideWhenUsed/>
    <w:qFormat/>
    <w:rsid w:val="002956B3"/>
    <w:pPr>
      <w:keepNext/>
      <w:spacing w:after="200" w:line="240" w:lineRule="auto"/>
    </w:pPr>
    <w:rPr>
      <w:iCs/>
      <w:color w:val="005496" w:themeColor="text2"/>
      <w:szCs w:val="18"/>
    </w:rPr>
  </w:style>
  <w:style w:type="paragraph" w:customStyle="1" w:styleId="AddressBlockdate">
    <w:name w:val="Address Block &amp; date"/>
    <w:basedOn w:val="Normal"/>
    <w:uiPriority w:val="3"/>
    <w:qFormat/>
    <w:rsid w:val="00696E38"/>
    <w:pPr>
      <w:spacing w:before="0" w:after="0"/>
      <w:contextualSpacing/>
    </w:pPr>
    <w:rPr>
      <w:b/>
    </w:rPr>
  </w:style>
  <w:style w:type="paragraph" w:customStyle="1" w:styleId="BasicParagraph">
    <w:name w:val="[Basic Paragraph]"/>
    <w:basedOn w:val="Normal"/>
    <w:uiPriority w:val="99"/>
    <w:rsid w:val="002A6DD5"/>
    <w:pPr>
      <w:autoSpaceDE w:val="0"/>
      <w:autoSpaceDN w:val="0"/>
      <w:adjustRightInd w:val="0"/>
      <w:spacing w:after="0" w:line="288" w:lineRule="auto"/>
      <w:textAlignment w:val="center"/>
    </w:pPr>
    <w:rPr>
      <w:rFonts w:ascii="MinionPro-Regular" w:hAnsi="MinionPro-Regular" w:cs="MinionPro-Regular"/>
      <w:color w:val="000000"/>
      <w:lang w:val="en-US"/>
    </w:rPr>
  </w:style>
  <w:style w:type="character" w:styleId="UnresolvedMention">
    <w:name w:val="Unresolved Mention"/>
    <w:basedOn w:val="DefaultParagraphFont"/>
    <w:uiPriority w:val="99"/>
    <w:semiHidden/>
    <w:unhideWhenUsed/>
    <w:rsid w:val="00B32054"/>
    <w:rPr>
      <w:color w:val="605E5C"/>
      <w:shd w:val="clear" w:color="auto" w:fill="E1DFDD"/>
    </w:rPr>
  </w:style>
  <w:style w:type="paragraph" w:styleId="BodyText">
    <w:name w:val="Body Text"/>
    <w:basedOn w:val="Normal"/>
    <w:link w:val="BodyTextChar"/>
    <w:qFormat/>
    <w:rsid w:val="00D07BAB"/>
    <w:pPr>
      <w:spacing w:before="120"/>
    </w:pPr>
  </w:style>
  <w:style w:type="character" w:customStyle="1" w:styleId="BodyTextChar">
    <w:name w:val="Body Text Char"/>
    <w:basedOn w:val="DefaultParagraphFont"/>
    <w:link w:val="BodyText"/>
    <w:rsid w:val="00D07BAB"/>
  </w:style>
  <w:style w:type="paragraph" w:styleId="ListBullet">
    <w:name w:val="List Bullet"/>
    <w:aliases w:val="Bullet List"/>
    <w:basedOn w:val="Normal"/>
    <w:uiPriority w:val="2"/>
    <w:qFormat/>
    <w:rsid w:val="0086598F"/>
    <w:pPr>
      <w:numPr>
        <w:numId w:val="9"/>
      </w:numPr>
    </w:pPr>
  </w:style>
  <w:style w:type="character" w:customStyle="1" w:styleId="ListParagraphChar">
    <w:name w:val="List Paragraph Char"/>
    <w:aliases w:val="Numbered List Char"/>
    <w:link w:val="ListParagraph"/>
    <w:uiPriority w:val="1"/>
    <w:qFormat/>
    <w:rsid w:val="0086598F"/>
  </w:style>
  <w:style w:type="character" w:styleId="EndnoteReference">
    <w:name w:val="endnote reference"/>
    <w:basedOn w:val="DefaultParagraphFont"/>
    <w:uiPriority w:val="99"/>
    <w:unhideWhenUsed/>
    <w:rsid w:val="002956B3"/>
    <w:rPr>
      <w:rFonts w:asciiTheme="minorHAnsi" w:hAnsiTheme="minorHAnsi"/>
      <w:b/>
      <w:sz w:val="24"/>
      <w:vertAlign w:val="superscript"/>
    </w:rPr>
  </w:style>
  <w:style w:type="paragraph" w:styleId="EndnoteText">
    <w:name w:val="endnote text"/>
    <w:basedOn w:val="Normal"/>
    <w:link w:val="EndnoteTextChar"/>
    <w:uiPriority w:val="99"/>
    <w:unhideWhenUsed/>
    <w:rsid w:val="002956B3"/>
    <w:pPr>
      <w:spacing w:after="0" w:line="240" w:lineRule="auto"/>
    </w:pPr>
    <w:rPr>
      <w:szCs w:val="20"/>
    </w:rPr>
  </w:style>
  <w:style w:type="character" w:customStyle="1" w:styleId="EndnoteTextChar">
    <w:name w:val="Endnote Text Char"/>
    <w:basedOn w:val="DefaultParagraphFont"/>
    <w:link w:val="EndnoteText"/>
    <w:uiPriority w:val="99"/>
    <w:rsid w:val="002956B3"/>
    <w:rPr>
      <w:szCs w:val="20"/>
    </w:rPr>
  </w:style>
  <w:style w:type="character" w:styleId="FootnoteReference">
    <w:name w:val="footnote reference"/>
    <w:basedOn w:val="DefaultParagraphFont"/>
    <w:uiPriority w:val="99"/>
    <w:semiHidden/>
    <w:unhideWhenUsed/>
    <w:rsid w:val="008171A9"/>
    <w:rPr>
      <w:vertAlign w:val="superscript"/>
    </w:rPr>
  </w:style>
  <w:style w:type="character" w:styleId="PlaceholderText">
    <w:name w:val="Placeholder Text"/>
    <w:basedOn w:val="DefaultParagraphFont"/>
    <w:uiPriority w:val="99"/>
    <w:semiHidden/>
    <w:rsid w:val="00DF4A71"/>
    <w:rPr>
      <w:color w:val="808080"/>
    </w:rPr>
  </w:style>
  <w:style w:type="character" w:customStyle="1" w:styleId="Heading5Char">
    <w:name w:val="Heading 5 Char"/>
    <w:basedOn w:val="DefaultParagraphFont"/>
    <w:link w:val="Heading5"/>
    <w:uiPriority w:val="1"/>
    <w:rsid w:val="00D558E0"/>
    <w:rPr>
      <w:rFonts w:asciiTheme="majorHAnsi" w:eastAsiaTheme="majorEastAsia" w:hAnsiTheme="majorHAnsi" w:cstheme="majorBidi"/>
      <w:b/>
      <w:color w:val="005496" w:themeColor="text2"/>
    </w:rPr>
  </w:style>
  <w:style w:type="character" w:styleId="SubtleEmphasis">
    <w:name w:val="Subtle Emphasis"/>
    <w:basedOn w:val="DefaultParagraphFont"/>
    <w:uiPriority w:val="19"/>
    <w:qFormat/>
    <w:rsid w:val="002D493D"/>
    <w:rPr>
      <w:rFonts w:asciiTheme="minorHAnsi" w:hAnsiTheme="minorHAnsi"/>
      <w:i w:val="0"/>
      <w:iCs/>
      <w:color w:val="005496" w:themeColor="text2"/>
    </w:rPr>
  </w:style>
  <w:style w:type="character" w:styleId="Emphasis">
    <w:name w:val="Emphasis"/>
    <w:basedOn w:val="DefaultParagraphFont"/>
    <w:uiPriority w:val="20"/>
    <w:qFormat/>
    <w:rsid w:val="002D493D"/>
    <w:rPr>
      <w:rFonts w:asciiTheme="minorHAnsi" w:hAnsiTheme="minorHAnsi"/>
      <w:b w:val="0"/>
      <w:i w:val="0"/>
      <w:iCs/>
      <w:color w:val="005496" w:themeColor="text2"/>
      <w:sz w:val="24"/>
    </w:rPr>
  </w:style>
  <w:style w:type="paragraph" w:customStyle="1" w:styleId="Breakoutbox">
    <w:name w:val="Breakout box"/>
    <w:basedOn w:val="BodyText"/>
    <w:uiPriority w:val="99"/>
    <w:rsid w:val="002D493D"/>
    <w:pPr>
      <w:pBdr>
        <w:top w:val="single" w:sz="8" w:space="5" w:color="005496" w:themeColor="text2"/>
        <w:bottom w:val="single" w:sz="8" w:space="5" w:color="005496" w:themeColor="text2"/>
      </w:pBdr>
    </w:pPr>
    <w:rPr>
      <w:color w:val="005496" w:themeColor="text2"/>
    </w:rPr>
  </w:style>
  <w:style w:type="paragraph" w:styleId="IntenseQuote">
    <w:name w:val="Intense Quote"/>
    <w:basedOn w:val="Normal"/>
    <w:next w:val="Normal"/>
    <w:link w:val="IntenseQuoteChar"/>
    <w:uiPriority w:val="30"/>
    <w:qFormat/>
    <w:rsid w:val="002956B3"/>
    <w:pPr>
      <w:pBdr>
        <w:top w:val="single" w:sz="4" w:space="10" w:color="005496" w:themeColor="accent1"/>
        <w:bottom w:val="single" w:sz="4" w:space="10" w:color="005496" w:themeColor="accent1"/>
      </w:pBdr>
      <w:spacing w:before="360" w:after="360"/>
      <w:ind w:left="851" w:right="851"/>
    </w:pPr>
    <w:rPr>
      <w:iCs/>
      <w:color w:val="005496" w:themeColor="accent1"/>
    </w:rPr>
  </w:style>
  <w:style w:type="character" w:customStyle="1" w:styleId="IntenseQuoteChar">
    <w:name w:val="Intense Quote Char"/>
    <w:basedOn w:val="DefaultParagraphFont"/>
    <w:link w:val="IntenseQuote"/>
    <w:uiPriority w:val="30"/>
    <w:rsid w:val="002956B3"/>
    <w:rPr>
      <w:iCs/>
      <w:color w:val="005496" w:themeColor="accent1"/>
    </w:rPr>
  </w:style>
  <w:style w:type="character" w:styleId="Strong">
    <w:name w:val="Strong"/>
    <w:basedOn w:val="DefaultParagraphFont"/>
    <w:uiPriority w:val="22"/>
    <w:qFormat/>
    <w:rsid w:val="002956B3"/>
    <w:rPr>
      <w:rFonts w:asciiTheme="minorHAnsi" w:hAnsiTheme="minorHAnsi"/>
      <w:b/>
      <w:bCs/>
      <w:color w:val="005496" w:themeColor="text2"/>
      <w:sz w:val="28"/>
    </w:rPr>
  </w:style>
  <w:style w:type="paragraph" w:styleId="Quote">
    <w:name w:val="Quote"/>
    <w:basedOn w:val="Normal"/>
    <w:next w:val="Normal"/>
    <w:link w:val="QuoteChar"/>
    <w:uiPriority w:val="29"/>
    <w:qFormat/>
    <w:rsid w:val="002956B3"/>
    <w:pPr>
      <w:spacing w:before="200" w:after="160"/>
      <w:ind w:left="864" w:right="864"/>
      <w:jc w:val="center"/>
    </w:pPr>
    <w:rPr>
      <w:iCs/>
      <w:color w:val="005496" w:themeColor="text2"/>
    </w:rPr>
  </w:style>
  <w:style w:type="character" w:customStyle="1" w:styleId="QuoteChar">
    <w:name w:val="Quote Char"/>
    <w:basedOn w:val="DefaultParagraphFont"/>
    <w:link w:val="Quote"/>
    <w:uiPriority w:val="29"/>
    <w:rsid w:val="002956B3"/>
    <w:rPr>
      <w:iCs/>
      <w:color w:val="005496" w:themeColor="text2"/>
    </w:rPr>
  </w:style>
  <w:style w:type="character" w:styleId="BookTitle">
    <w:name w:val="Book Title"/>
    <w:basedOn w:val="DefaultParagraphFont"/>
    <w:uiPriority w:val="33"/>
    <w:qFormat/>
    <w:rsid w:val="002956B3"/>
    <w:rPr>
      <w:b/>
      <w:bCs/>
      <w:i w:val="0"/>
      <w:iCs/>
      <w:spacing w:val="5"/>
    </w:rPr>
  </w:style>
  <w:style w:type="paragraph" w:customStyle="1" w:styleId="recipientaddress">
    <w:name w:val="recipient address"/>
    <w:basedOn w:val="AddressBlockdate"/>
    <w:uiPriority w:val="99"/>
    <w:qFormat/>
    <w:rsid w:val="00310E3F"/>
    <w:pPr>
      <w:spacing w:before="240" w:after="240"/>
      <w:contextualSpacing w:val="0"/>
    </w:pPr>
    <w:rPr>
      <w:b w:val="0"/>
    </w:rPr>
  </w:style>
  <w:style w:type="character" w:styleId="CommentReference">
    <w:name w:val="annotation reference"/>
    <w:basedOn w:val="DefaultParagraphFont"/>
    <w:uiPriority w:val="99"/>
    <w:semiHidden/>
    <w:unhideWhenUsed/>
    <w:rsid w:val="00A52843"/>
    <w:rPr>
      <w:sz w:val="16"/>
      <w:szCs w:val="16"/>
    </w:rPr>
  </w:style>
  <w:style w:type="paragraph" w:styleId="CommentText">
    <w:name w:val="annotation text"/>
    <w:basedOn w:val="Normal"/>
    <w:link w:val="CommentTextChar"/>
    <w:uiPriority w:val="99"/>
    <w:unhideWhenUsed/>
    <w:rsid w:val="00A52843"/>
    <w:pPr>
      <w:spacing w:line="240" w:lineRule="auto"/>
    </w:pPr>
    <w:rPr>
      <w:sz w:val="20"/>
      <w:szCs w:val="20"/>
    </w:rPr>
  </w:style>
  <w:style w:type="character" w:customStyle="1" w:styleId="CommentTextChar">
    <w:name w:val="Comment Text Char"/>
    <w:basedOn w:val="DefaultParagraphFont"/>
    <w:link w:val="CommentText"/>
    <w:uiPriority w:val="99"/>
    <w:rsid w:val="00A52843"/>
    <w:rPr>
      <w:sz w:val="20"/>
      <w:szCs w:val="20"/>
    </w:rPr>
  </w:style>
  <w:style w:type="paragraph" w:styleId="CommentSubject">
    <w:name w:val="annotation subject"/>
    <w:basedOn w:val="CommentText"/>
    <w:next w:val="CommentText"/>
    <w:link w:val="CommentSubjectChar"/>
    <w:uiPriority w:val="99"/>
    <w:semiHidden/>
    <w:unhideWhenUsed/>
    <w:rsid w:val="00A52843"/>
    <w:rPr>
      <w:b/>
      <w:bCs/>
    </w:rPr>
  </w:style>
  <w:style w:type="character" w:customStyle="1" w:styleId="CommentSubjectChar">
    <w:name w:val="Comment Subject Char"/>
    <w:basedOn w:val="CommentTextChar"/>
    <w:link w:val="CommentSubject"/>
    <w:uiPriority w:val="99"/>
    <w:semiHidden/>
    <w:rsid w:val="00A528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87537">
      <w:bodyDiv w:val="1"/>
      <w:marLeft w:val="0"/>
      <w:marRight w:val="0"/>
      <w:marTop w:val="0"/>
      <w:marBottom w:val="0"/>
      <w:divBdr>
        <w:top w:val="none" w:sz="0" w:space="0" w:color="auto"/>
        <w:left w:val="none" w:sz="0" w:space="0" w:color="auto"/>
        <w:bottom w:val="none" w:sz="0" w:space="0" w:color="auto"/>
        <w:right w:val="none" w:sz="0" w:space="0" w:color="auto"/>
      </w:divBdr>
    </w:div>
    <w:div w:id="379981830">
      <w:bodyDiv w:val="1"/>
      <w:marLeft w:val="0"/>
      <w:marRight w:val="0"/>
      <w:marTop w:val="0"/>
      <w:marBottom w:val="0"/>
      <w:divBdr>
        <w:top w:val="none" w:sz="0" w:space="0" w:color="auto"/>
        <w:left w:val="none" w:sz="0" w:space="0" w:color="auto"/>
        <w:bottom w:val="none" w:sz="0" w:space="0" w:color="auto"/>
        <w:right w:val="none" w:sz="0" w:space="0" w:color="auto"/>
      </w:divBdr>
      <w:divsChild>
        <w:div w:id="849761060">
          <w:marLeft w:val="0"/>
          <w:marRight w:val="0"/>
          <w:marTop w:val="0"/>
          <w:marBottom w:val="0"/>
          <w:divBdr>
            <w:top w:val="none" w:sz="0" w:space="0" w:color="auto"/>
            <w:left w:val="none" w:sz="0" w:space="0" w:color="auto"/>
            <w:bottom w:val="none" w:sz="0" w:space="0" w:color="auto"/>
            <w:right w:val="none" w:sz="0" w:space="0" w:color="auto"/>
          </w:divBdr>
          <w:divsChild>
            <w:div w:id="649673576">
              <w:marLeft w:val="0"/>
              <w:marRight w:val="0"/>
              <w:marTop w:val="0"/>
              <w:marBottom w:val="0"/>
              <w:divBdr>
                <w:top w:val="none" w:sz="0" w:space="0" w:color="auto"/>
                <w:left w:val="none" w:sz="0" w:space="0" w:color="auto"/>
                <w:bottom w:val="none" w:sz="0" w:space="0" w:color="auto"/>
                <w:right w:val="none" w:sz="0" w:space="0" w:color="auto"/>
              </w:divBdr>
            </w:div>
            <w:div w:id="570695441">
              <w:marLeft w:val="0"/>
              <w:marRight w:val="0"/>
              <w:marTop w:val="0"/>
              <w:marBottom w:val="0"/>
              <w:divBdr>
                <w:top w:val="none" w:sz="0" w:space="0" w:color="auto"/>
                <w:left w:val="none" w:sz="0" w:space="0" w:color="auto"/>
                <w:bottom w:val="none" w:sz="0" w:space="0" w:color="auto"/>
                <w:right w:val="none" w:sz="0" w:space="0" w:color="auto"/>
              </w:divBdr>
            </w:div>
            <w:div w:id="1805536278">
              <w:marLeft w:val="0"/>
              <w:marRight w:val="0"/>
              <w:marTop w:val="0"/>
              <w:marBottom w:val="0"/>
              <w:divBdr>
                <w:top w:val="none" w:sz="0" w:space="0" w:color="auto"/>
                <w:left w:val="none" w:sz="0" w:space="0" w:color="auto"/>
                <w:bottom w:val="none" w:sz="0" w:space="0" w:color="auto"/>
                <w:right w:val="none" w:sz="0" w:space="0" w:color="auto"/>
              </w:divBdr>
            </w:div>
            <w:div w:id="218516141">
              <w:marLeft w:val="0"/>
              <w:marRight w:val="0"/>
              <w:marTop w:val="0"/>
              <w:marBottom w:val="0"/>
              <w:divBdr>
                <w:top w:val="none" w:sz="0" w:space="0" w:color="auto"/>
                <w:left w:val="none" w:sz="0" w:space="0" w:color="auto"/>
                <w:bottom w:val="none" w:sz="0" w:space="0" w:color="auto"/>
                <w:right w:val="none" w:sz="0" w:space="0" w:color="auto"/>
              </w:divBdr>
            </w:div>
            <w:div w:id="2069378059">
              <w:marLeft w:val="0"/>
              <w:marRight w:val="0"/>
              <w:marTop w:val="0"/>
              <w:marBottom w:val="0"/>
              <w:divBdr>
                <w:top w:val="none" w:sz="0" w:space="0" w:color="auto"/>
                <w:left w:val="none" w:sz="0" w:space="0" w:color="auto"/>
                <w:bottom w:val="none" w:sz="0" w:space="0" w:color="auto"/>
                <w:right w:val="none" w:sz="0" w:space="0" w:color="auto"/>
              </w:divBdr>
            </w:div>
            <w:div w:id="594051044">
              <w:marLeft w:val="0"/>
              <w:marRight w:val="0"/>
              <w:marTop w:val="0"/>
              <w:marBottom w:val="0"/>
              <w:divBdr>
                <w:top w:val="none" w:sz="0" w:space="0" w:color="auto"/>
                <w:left w:val="none" w:sz="0" w:space="0" w:color="auto"/>
                <w:bottom w:val="none" w:sz="0" w:space="0" w:color="auto"/>
                <w:right w:val="none" w:sz="0" w:space="0" w:color="auto"/>
              </w:divBdr>
            </w:div>
            <w:div w:id="2048136431">
              <w:marLeft w:val="0"/>
              <w:marRight w:val="0"/>
              <w:marTop w:val="0"/>
              <w:marBottom w:val="0"/>
              <w:divBdr>
                <w:top w:val="none" w:sz="0" w:space="0" w:color="auto"/>
                <w:left w:val="none" w:sz="0" w:space="0" w:color="auto"/>
                <w:bottom w:val="none" w:sz="0" w:space="0" w:color="auto"/>
                <w:right w:val="none" w:sz="0" w:space="0" w:color="auto"/>
              </w:divBdr>
            </w:div>
            <w:div w:id="789281396">
              <w:marLeft w:val="0"/>
              <w:marRight w:val="0"/>
              <w:marTop w:val="0"/>
              <w:marBottom w:val="0"/>
              <w:divBdr>
                <w:top w:val="none" w:sz="0" w:space="0" w:color="auto"/>
                <w:left w:val="none" w:sz="0" w:space="0" w:color="auto"/>
                <w:bottom w:val="none" w:sz="0" w:space="0" w:color="auto"/>
                <w:right w:val="none" w:sz="0" w:space="0" w:color="auto"/>
              </w:divBdr>
            </w:div>
            <w:div w:id="1503549503">
              <w:marLeft w:val="0"/>
              <w:marRight w:val="0"/>
              <w:marTop w:val="0"/>
              <w:marBottom w:val="0"/>
              <w:divBdr>
                <w:top w:val="none" w:sz="0" w:space="0" w:color="auto"/>
                <w:left w:val="none" w:sz="0" w:space="0" w:color="auto"/>
                <w:bottom w:val="none" w:sz="0" w:space="0" w:color="auto"/>
                <w:right w:val="none" w:sz="0" w:space="0" w:color="auto"/>
              </w:divBdr>
            </w:div>
            <w:div w:id="2076003990">
              <w:marLeft w:val="0"/>
              <w:marRight w:val="0"/>
              <w:marTop w:val="0"/>
              <w:marBottom w:val="0"/>
              <w:divBdr>
                <w:top w:val="none" w:sz="0" w:space="0" w:color="auto"/>
                <w:left w:val="none" w:sz="0" w:space="0" w:color="auto"/>
                <w:bottom w:val="none" w:sz="0" w:space="0" w:color="auto"/>
                <w:right w:val="none" w:sz="0" w:space="0" w:color="auto"/>
              </w:divBdr>
            </w:div>
            <w:div w:id="1144784262">
              <w:marLeft w:val="0"/>
              <w:marRight w:val="0"/>
              <w:marTop w:val="0"/>
              <w:marBottom w:val="0"/>
              <w:divBdr>
                <w:top w:val="none" w:sz="0" w:space="0" w:color="auto"/>
                <w:left w:val="none" w:sz="0" w:space="0" w:color="auto"/>
                <w:bottom w:val="none" w:sz="0" w:space="0" w:color="auto"/>
                <w:right w:val="none" w:sz="0" w:space="0" w:color="auto"/>
              </w:divBdr>
            </w:div>
            <w:div w:id="1211457263">
              <w:marLeft w:val="0"/>
              <w:marRight w:val="0"/>
              <w:marTop w:val="0"/>
              <w:marBottom w:val="0"/>
              <w:divBdr>
                <w:top w:val="none" w:sz="0" w:space="0" w:color="auto"/>
                <w:left w:val="none" w:sz="0" w:space="0" w:color="auto"/>
                <w:bottom w:val="none" w:sz="0" w:space="0" w:color="auto"/>
                <w:right w:val="none" w:sz="0" w:space="0" w:color="auto"/>
              </w:divBdr>
            </w:div>
            <w:div w:id="206838582">
              <w:marLeft w:val="0"/>
              <w:marRight w:val="0"/>
              <w:marTop w:val="0"/>
              <w:marBottom w:val="0"/>
              <w:divBdr>
                <w:top w:val="none" w:sz="0" w:space="0" w:color="auto"/>
                <w:left w:val="none" w:sz="0" w:space="0" w:color="auto"/>
                <w:bottom w:val="none" w:sz="0" w:space="0" w:color="auto"/>
                <w:right w:val="none" w:sz="0" w:space="0" w:color="auto"/>
              </w:divBdr>
            </w:div>
            <w:div w:id="38289584">
              <w:marLeft w:val="0"/>
              <w:marRight w:val="0"/>
              <w:marTop w:val="0"/>
              <w:marBottom w:val="0"/>
              <w:divBdr>
                <w:top w:val="none" w:sz="0" w:space="0" w:color="auto"/>
                <w:left w:val="none" w:sz="0" w:space="0" w:color="auto"/>
                <w:bottom w:val="none" w:sz="0" w:space="0" w:color="auto"/>
                <w:right w:val="none" w:sz="0" w:space="0" w:color="auto"/>
              </w:divBdr>
            </w:div>
            <w:div w:id="2041398788">
              <w:marLeft w:val="0"/>
              <w:marRight w:val="0"/>
              <w:marTop w:val="0"/>
              <w:marBottom w:val="0"/>
              <w:divBdr>
                <w:top w:val="none" w:sz="0" w:space="0" w:color="auto"/>
                <w:left w:val="none" w:sz="0" w:space="0" w:color="auto"/>
                <w:bottom w:val="none" w:sz="0" w:space="0" w:color="auto"/>
                <w:right w:val="none" w:sz="0" w:space="0" w:color="auto"/>
              </w:divBdr>
            </w:div>
            <w:div w:id="722605207">
              <w:marLeft w:val="0"/>
              <w:marRight w:val="0"/>
              <w:marTop w:val="0"/>
              <w:marBottom w:val="0"/>
              <w:divBdr>
                <w:top w:val="none" w:sz="0" w:space="0" w:color="auto"/>
                <w:left w:val="none" w:sz="0" w:space="0" w:color="auto"/>
                <w:bottom w:val="none" w:sz="0" w:space="0" w:color="auto"/>
                <w:right w:val="none" w:sz="0" w:space="0" w:color="auto"/>
              </w:divBdr>
            </w:div>
            <w:div w:id="1730684791">
              <w:marLeft w:val="0"/>
              <w:marRight w:val="0"/>
              <w:marTop w:val="0"/>
              <w:marBottom w:val="0"/>
              <w:divBdr>
                <w:top w:val="none" w:sz="0" w:space="0" w:color="auto"/>
                <w:left w:val="none" w:sz="0" w:space="0" w:color="auto"/>
                <w:bottom w:val="none" w:sz="0" w:space="0" w:color="auto"/>
                <w:right w:val="none" w:sz="0" w:space="0" w:color="auto"/>
              </w:divBdr>
            </w:div>
            <w:div w:id="103619704">
              <w:marLeft w:val="0"/>
              <w:marRight w:val="0"/>
              <w:marTop w:val="0"/>
              <w:marBottom w:val="0"/>
              <w:divBdr>
                <w:top w:val="none" w:sz="0" w:space="0" w:color="auto"/>
                <w:left w:val="none" w:sz="0" w:space="0" w:color="auto"/>
                <w:bottom w:val="none" w:sz="0" w:space="0" w:color="auto"/>
                <w:right w:val="none" w:sz="0" w:space="0" w:color="auto"/>
              </w:divBdr>
            </w:div>
            <w:div w:id="775514787">
              <w:marLeft w:val="0"/>
              <w:marRight w:val="0"/>
              <w:marTop w:val="0"/>
              <w:marBottom w:val="0"/>
              <w:divBdr>
                <w:top w:val="none" w:sz="0" w:space="0" w:color="auto"/>
                <w:left w:val="none" w:sz="0" w:space="0" w:color="auto"/>
                <w:bottom w:val="none" w:sz="0" w:space="0" w:color="auto"/>
                <w:right w:val="none" w:sz="0" w:space="0" w:color="auto"/>
              </w:divBdr>
            </w:div>
            <w:div w:id="459811831">
              <w:marLeft w:val="0"/>
              <w:marRight w:val="0"/>
              <w:marTop w:val="0"/>
              <w:marBottom w:val="0"/>
              <w:divBdr>
                <w:top w:val="none" w:sz="0" w:space="0" w:color="auto"/>
                <w:left w:val="none" w:sz="0" w:space="0" w:color="auto"/>
                <w:bottom w:val="none" w:sz="0" w:space="0" w:color="auto"/>
                <w:right w:val="none" w:sz="0" w:space="0" w:color="auto"/>
              </w:divBdr>
            </w:div>
          </w:divsChild>
        </w:div>
        <w:div w:id="746270760">
          <w:marLeft w:val="0"/>
          <w:marRight w:val="0"/>
          <w:marTop w:val="0"/>
          <w:marBottom w:val="0"/>
          <w:divBdr>
            <w:top w:val="none" w:sz="0" w:space="0" w:color="auto"/>
            <w:left w:val="none" w:sz="0" w:space="0" w:color="auto"/>
            <w:bottom w:val="none" w:sz="0" w:space="0" w:color="auto"/>
            <w:right w:val="none" w:sz="0" w:space="0" w:color="auto"/>
          </w:divBdr>
        </w:div>
      </w:divsChild>
    </w:div>
    <w:div w:id="650477098">
      <w:bodyDiv w:val="1"/>
      <w:marLeft w:val="0"/>
      <w:marRight w:val="0"/>
      <w:marTop w:val="0"/>
      <w:marBottom w:val="0"/>
      <w:divBdr>
        <w:top w:val="none" w:sz="0" w:space="0" w:color="auto"/>
        <w:left w:val="none" w:sz="0" w:space="0" w:color="auto"/>
        <w:bottom w:val="none" w:sz="0" w:space="0" w:color="auto"/>
        <w:right w:val="none" w:sz="0" w:space="0" w:color="auto"/>
      </w:divBdr>
      <w:divsChild>
        <w:div w:id="1260723327">
          <w:marLeft w:val="0"/>
          <w:marRight w:val="0"/>
          <w:marTop w:val="0"/>
          <w:marBottom w:val="0"/>
          <w:divBdr>
            <w:top w:val="none" w:sz="0" w:space="0" w:color="auto"/>
            <w:left w:val="none" w:sz="0" w:space="0" w:color="auto"/>
            <w:bottom w:val="none" w:sz="0" w:space="0" w:color="auto"/>
            <w:right w:val="none" w:sz="0" w:space="0" w:color="auto"/>
          </w:divBdr>
          <w:divsChild>
            <w:div w:id="2116557051">
              <w:marLeft w:val="0"/>
              <w:marRight w:val="0"/>
              <w:marTop w:val="0"/>
              <w:marBottom w:val="0"/>
              <w:divBdr>
                <w:top w:val="none" w:sz="0" w:space="0" w:color="auto"/>
                <w:left w:val="none" w:sz="0" w:space="0" w:color="auto"/>
                <w:bottom w:val="none" w:sz="0" w:space="0" w:color="auto"/>
                <w:right w:val="none" w:sz="0" w:space="0" w:color="auto"/>
              </w:divBdr>
            </w:div>
            <w:div w:id="1843356885">
              <w:marLeft w:val="0"/>
              <w:marRight w:val="0"/>
              <w:marTop w:val="0"/>
              <w:marBottom w:val="0"/>
              <w:divBdr>
                <w:top w:val="none" w:sz="0" w:space="0" w:color="auto"/>
                <w:left w:val="none" w:sz="0" w:space="0" w:color="auto"/>
                <w:bottom w:val="none" w:sz="0" w:space="0" w:color="auto"/>
                <w:right w:val="none" w:sz="0" w:space="0" w:color="auto"/>
              </w:divBdr>
            </w:div>
            <w:div w:id="1968269017">
              <w:marLeft w:val="0"/>
              <w:marRight w:val="0"/>
              <w:marTop w:val="0"/>
              <w:marBottom w:val="0"/>
              <w:divBdr>
                <w:top w:val="none" w:sz="0" w:space="0" w:color="auto"/>
                <w:left w:val="none" w:sz="0" w:space="0" w:color="auto"/>
                <w:bottom w:val="none" w:sz="0" w:space="0" w:color="auto"/>
                <w:right w:val="none" w:sz="0" w:space="0" w:color="auto"/>
              </w:divBdr>
            </w:div>
            <w:div w:id="972948056">
              <w:marLeft w:val="0"/>
              <w:marRight w:val="0"/>
              <w:marTop w:val="0"/>
              <w:marBottom w:val="0"/>
              <w:divBdr>
                <w:top w:val="none" w:sz="0" w:space="0" w:color="auto"/>
                <w:left w:val="none" w:sz="0" w:space="0" w:color="auto"/>
                <w:bottom w:val="none" w:sz="0" w:space="0" w:color="auto"/>
                <w:right w:val="none" w:sz="0" w:space="0" w:color="auto"/>
              </w:divBdr>
            </w:div>
            <w:div w:id="1907837629">
              <w:marLeft w:val="0"/>
              <w:marRight w:val="0"/>
              <w:marTop w:val="0"/>
              <w:marBottom w:val="0"/>
              <w:divBdr>
                <w:top w:val="none" w:sz="0" w:space="0" w:color="auto"/>
                <w:left w:val="none" w:sz="0" w:space="0" w:color="auto"/>
                <w:bottom w:val="none" w:sz="0" w:space="0" w:color="auto"/>
                <w:right w:val="none" w:sz="0" w:space="0" w:color="auto"/>
              </w:divBdr>
            </w:div>
            <w:div w:id="1204052962">
              <w:marLeft w:val="0"/>
              <w:marRight w:val="0"/>
              <w:marTop w:val="0"/>
              <w:marBottom w:val="0"/>
              <w:divBdr>
                <w:top w:val="none" w:sz="0" w:space="0" w:color="auto"/>
                <w:left w:val="none" w:sz="0" w:space="0" w:color="auto"/>
                <w:bottom w:val="none" w:sz="0" w:space="0" w:color="auto"/>
                <w:right w:val="none" w:sz="0" w:space="0" w:color="auto"/>
              </w:divBdr>
            </w:div>
            <w:div w:id="1823227577">
              <w:marLeft w:val="0"/>
              <w:marRight w:val="0"/>
              <w:marTop w:val="0"/>
              <w:marBottom w:val="0"/>
              <w:divBdr>
                <w:top w:val="none" w:sz="0" w:space="0" w:color="auto"/>
                <w:left w:val="none" w:sz="0" w:space="0" w:color="auto"/>
                <w:bottom w:val="none" w:sz="0" w:space="0" w:color="auto"/>
                <w:right w:val="none" w:sz="0" w:space="0" w:color="auto"/>
              </w:divBdr>
            </w:div>
            <w:div w:id="1341471377">
              <w:marLeft w:val="0"/>
              <w:marRight w:val="0"/>
              <w:marTop w:val="0"/>
              <w:marBottom w:val="0"/>
              <w:divBdr>
                <w:top w:val="none" w:sz="0" w:space="0" w:color="auto"/>
                <w:left w:val="none" w:sz="0" w:space="0" w:color="auto"/>
                <w:bottom w:val="none" w:sz="0" w:space="0" w:color="auto"/>
                <w:right w:val="none" w:sz="0" w:space="0" w:color="auto"/>
              </w:divBdr>
            </w:div>
            <w:div w:id="1839955163">
              <w:marLeft w:val="0"/>
              <w:marRight w:val="0"/>
              <w:marTop w:val="0"/>
              <w:marBottom w:val="0"/>
              <w:divBdr>
                <w:top w:val="none" w:sz="0" w:space="0" w:color="auto"/>
                <w:left w:val="none" w:sz="0" w:space="0" w:color="auto"/>
                <w:bottom w:val="none" w:sz="0" w:space="0" w:color="auto"/>
                <w:right w:val="none" w:sz="0" w:space="0" w:color="auto"/>
              </w:divBdr>
            </w:div>
            <w:div w:id="386688015">
              <w:marLeft w:val="0"/>
              <w:marRight w:val="0"/>
              <w:marTop w:val="0"/>
              <w:marBottom w:val="0"/>
              <w:divBdr>
                <w:top w:val="none" w:sz="0" w:space="0" w:color="auto"/>
                <w:left w:val="none" w:sz="0" w:space="0" w:color="auto"/>
                <w:bottom w:val="none" w:sz="0" w:space="0" w:color="auto"/>
                <w:right w:val="none" w:sz="0" w:space="0" w:color="auto"/>
              </w:divBdr>
            </w:div>
            <w:div w:id="469172834">
              <w:marLeft w:val="0"/>
              <w:marRight w:val="0"/>
              <w:marTop w:val="0"/>
              <w:marBottom w:val="0"/>
              <w:divBdr>
                <w:top w:val="none" w:sz="0" w:space="0" w:color="auto"/>
                <w:left w:val="none" w:sz="0" w:space="0" w:color="auto"/>
                <w:bottom w:val="none" w:sz="0" w:space="0" w:color="auto"/>
                <w:right w:val="none" w:sz="0" w:space="0" w:color="auto"/>
              </w:divBdr>
            </w:div>
            <w:div w:id="1259412653">
              <w:marLeft w:val="0"/>
              <w:marRight w:val="0"/>
              <w:marTop w:val="0"/>
              <w:marBottom w:val="0"/>
              <w:divBdr>
                <w:top w:val="none" w:sz="0" w:space="0" w:color="auto"/>
                <w:left w:val="none" w:sz="0" w:space="0" w:color="auto"/>
                <w:bottom w:val="none" w:sz="0" w:space="0" w:color="auto"/>
                <w:right w:val="none" w:sz="0" w:space="0" w:color="auto"/>
              </w:divBdr>
            </w:div>
            <w:div w:id="1800755672">
              <w:marLeft w:val="0"/>
              <w:marRight w:val="0"/>
              <w:marTop w:val="0"/>
              <w:marBottom w:val="0"/>
              <w:divBdr>
                <w:top w:val="none" w:sz="0" w:space="0" w:color="auto"/>
                <w:left w:val="none" w:sz="0" w:space="0" w:color="auto"/>
                <w:bottom w:val="none" w:sz="0" w:space="0" w:color="auto"/>
                <w:right w:val="none" w:sz="0" w:space="0" w:color="auto"/>
              </w:divBdr>
            </w:div>
            <w:div w:id="1083645776">
              <w:marLeft w:val="0"/>
              <w:marRight w:val="0"/>
              <w:marTop w:val="0"/>
              <w:marBottom w:val="0"/>
              <w:divBdr>
                <w:top w:val="none" w:sz="0" w:space="0" w:color="auto"/>
                <w:left w:val="none" w:sz="0" w:space="0" w:color="auto"/>
                <w:bottom w:val="none" w:sz="0" w:space="0" w:color="auto"/>
                <w:right w:val="none" w:sz="0" w:space="0" w:color="auto"/>
              </w:divBdr>
            </w:div>
            <w:div w:id="590309570">
              <w:marLeft w:val="0"/>
              <w:marRight w:val="0"/>
              <w:marTop w:val="0"/>
              <w:marBottom w:val="0"/>
              <w:divBdr>
                <w:top w:val="none" w:sz="0" w:space="0" w:color="auto"/>
                <w:left w:val="none" w:sz="0" w:space="0" w:color="auto"/>
                <w:bottom w:val="none" w:sz="0" w:space="0" w:color="auto"/>
                <w:right w:val="none" w:sz="0" w:space="0" w:color="auto"/>
              </w:divBdr>
            </w:div>
            <w:div w:id="1742144201">
              <w:marLeft w:val="0"/>
              <w:marRight w:val="0"/>
              <w:marTop w:val="0"/>
              <w:marBottom w:val="0"/>
              <w:divBdr>
                <w:top w:val="none" w:sz="0" w:space="0" w:color="auto"/>
                <w:left w:val="none" w:sz="0" w:space="0" w:color="auto"/>
                <w:bottom w:val="none" w:sz="0" w:space="0" w:color="auto"/>
                <w:right w:val="none" w:sz="0" w:space="0" w:color="auto"/>
              </w:divBdr>
            </w:div>
            <w:div w:id="1622373219">
              <w:marLeft w:val="0"/>
              <w:marRight w:val="0"/>
              <w:marTop w:val="0"/>
              <w:marBottom w:val="0"/>
              <w:divBdr>
                <w:top w:val="none" w:sz="0" w:space="0" w:color="auto"/>
                <w:left w:val="none" w:sz="0" w:space="0" w:color="auto"/>
                <w:bottom w:val="none" w:sz="0" w:space="0" w:color="auto"/>
                <w:right w:val="none" w:sz="0" w:space="0" w:color="auto"/>
              </w:divBdr>
            </w:div>
            <w:div w:id="1113525072">
              <w:marLeft w:val="0"/>
              <w:marRight w:val="0"/>
              <w:marTop w:val="0"/>
              <w:marBottom w:val="0"/>
              <w:divBdr>
                <w:top w:val="none" w:sz="0" w:space="0" w:color="auto"/>
                <w:left w:val="none" w:sz="0" w:space="0" w:color="auto"/>
                <w:bottom w:val="none" w:sz="0" w:space="0" w:color="auto"/>
                <w:right w:val="none" w:sz="0" w:space="0" w:color="auto"/>
              </w:divBdr>
            </w:div>
            <w:div w:id="324284981">
              <w:marLeft w:val="0"/>
              <w:marRight w:val="0"/>
              <w:marTop w:val="0"/>
              <w:marBottom w:val="0"/>
              <w:divBdr>
                <w:top w:val="none" w:sz="0" w:space="0" w:color="auto"/>
                <w:left w:val="none" w:sz="0" w:space="0" w:color="auto"/>
                <w:bottom w:val="none" w:sz="0" w:space="0" w:color="auto"/>
                <w:right w:val="none" w:sz="0" w:space="0" w:color="auto"/>
              </w:divBdr>
            </w:div>
            <w:div w:id="636761654">
              <w:marLeft w:val="0"/>
              <w:marRight w:val="0"/>
              <w:marTop w:val="0"/>
              <w:marBottom w:val="0"/>
              <w:divBdr>
                <w:top w:val="none" w:sz="0" w:space="0" w:color="auto"/>
                <w:left w:val="none" w:sz="0" w:space="0" w:color="auto"/>
                <w:bottom w:val="none" w:sz="0" w:space="0" w:color="auto"/>
                <w:right w:val="none" w:sz="0" w:space="0" w:color="auto"/>
              </w:divBdr>
            </w:div>
          </w:divsChild>
        </w:div>
        <w:div w:id="1213006842">
          <w:marLeft w:val="0"/>
          <w:marRight w:val="0"/>
          <w:marTop w:val="0"/>
          <w:marBottom w:val="0"/>
          <w:divBdr>
            <w:top w:val="none" w:sz="0" w:space="0" w:color="auto"/>
            <w:left w:val="none" w:sz="0" w:space="0" w:color="auto"/>
            <w:bottom w:val="none" w:sz="0" w:space="0" w:color="auto"/>
            <w:right w:val="none" w:sz="0" w:space="0" w:color="auto"/>
          </w:divBdr>
        </w:div>
      </w:divsChild>
    </w:div>
    <w:div w:id="670376157">
      <w:bodyDiv w:val="1"/>
      <w:marLeft w:val="0"/>
      <w:marRight w:val="0"/>
      <w:marTop w:val="0"/>
      <w:marBottom w:val="0"/>
      <w:divBdr>
        <w:top w:val="none" w:sz="0" w:space="0" w:color="auto"/>
        <w:left w:val="none" w:sz="0" w:space="0" w:color="auto"/>
        <w:bottom w:val="none" w:sz="0" w:space="0" w:color="auto"/>
        <w:right w:val="none" w:sz="0" w:space="0" w:color="auto"/>
      </w:divBdr>
    </w:div>
    <w:div w:id="144711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pwd.org.au/about-us/policies/privacy/%2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pwd.org.au/" TargetMode="External"/><Relationship Id="rId2" Type="http://schemas.openxmlformats.org/officeDocument/2006/relationships/customXml" Target="../customXml/item2.xml"/><Relationship Id="rId16" Type="http://schemas.openxmlformats.org/officeDocument/2006/relationships/hyperlink" Target="mailto:pwd@pwd.org.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ieJunghans\Downloads\PWDA%20Letterhead%20Template%202024.dotx" TargetMode="External"/></Relationships>
</file>

<file path=word/theme/theme1.xml><?xml version="1.0" encoding="utf-8"?>
<a:theme xmlns:a="http://schemas.openxmlformats.org/drawingml/2006/main" name="Office Theme">
  <a:themeElements>
    <a:clrScheme name="PWDA">
      <a:dk1>
        <a:sysClr val="windowText" lastClr="000000"/>
      </a:dk1>
      <a:lt1>
        <a:sysClr val="window" lastClr="FFFFFF"/>
      </a:lt1>
      <a:dk2>
        <a:srgbClr val="005496"/>
      </a:dk2>
      <a:lt2>
        <a:srgbClr val="EEEBEA"/>
      </a:lt2>
      <a:accent1>
        <a:srgbClr val="005496"/>
      </a:accent1>
      <a:accent2>
        <a:srgbClr val="00884F"/>
      </a:accent2>
      <a:accent3>
        <a:srgbClr val="00BDF2"/>
      </a:accent3>
      <a:accent4>
        <a:srgbClr val="67C18C"/>
      </a:accent4>
      <a:accent5>
        <a:srgbClr val="EEEBEA"/>
      </a:accent5>
      <a:accent6>
        <a:srgbClr val="000000"/>
      </a:accent6>
      <a:hlink>
        <a:srgbClr val="FFFFFF"/>
      </a:hlink>
      <a:folHlink>
        <a:srgbClr val="0054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6efc0a-87e0-423d-a808-41f60acde31c">
      <Terms xmlns="http://schemas.microsoft.com/office/infopath/2007/PartnerControls"/>
    </lcf76f155ced4ddcb4097134ff3c332f>
    <TaxCatchAll xmlns="02726c10-34f2-49b5-8ce6-b6efaf8f9534" xsi:nil="true"/>
    <SharedWithUsers xmlns="02726c10-34f2-49b5-8ce6-b6efaf8f9534">
      <UserInfo>
        <DisplayName>Nicholas Kelly</DisplayName>
        <AccountId>399</AccountId>
        <AccountType/>
      </UserInfo>
      <UserInfo>
        <DisplayName>Catherine Bourke</DisplayName>
        <AccountId>434</AccountId>
        <AccountType/>
      </UserInfo>
      <UserInfo>
        <DisplayName>Hollee James</DisplayName>
        <AccountId>25</AccountId>
        <AccountType/>
      </UserInfo>
      <UserInfo>
        <DisplayName>Linda Wiseham</DisplayName>
        <AccountId>28</AccountId>
        <AccountType/>
      </UserInfo>
      <UserInfo>
        <DisplayName>Kylie Rees</DisplayName>
        <AccountId>446</AccountId>
        <AccountType/>
      </UserInfo>
      <UserInfo>
        <DisplayName>PWDA Comms</DisplayName>
        <AccountId>449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42E8EBBB996DB47A337624F94F1FFC7" ma:contentTypeVersion="18" ma:contentTypeDescription="Create a new document." ma:contentTypeScope="" ma:versionID="1015e9ea66bc65a8898674b502407904">
  <xsd:schema xmlns:xsd="http://www.w3.org/2001/XMLSchema" xmlns:xs="http://www.w3.org/2001/XMLSchema" xmlns:p="http://schemas.microsoft.com/office/2006/metadata/properties" xmlns:ns2="556efc0a-87e0-423d-a808-41f60acde31c" xmlns:ns3="02726c10-34f2-49b5-8ce6-b6efaf8f9534" targetNamespace="http://schemas.microsoft.com/office/2006/metadata/properties" ma:root="true" ma:fieldsID="4aca287695d25ca26b6d758aa8e9b92b" ns2:_="" ns3:_="">
    <xsd:import namespace="556efc0a-87e0-423d-a808-41f60acde31c"/>
    <xsd:import namespace="02726c10-34f2-49b5-8ce6-b6efaf8f95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efc0a-87e0-423d-a808-41f60acde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9d012c-5cc6-4b8c-ac46-f71aa3c528e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726c10-34f2-49b5-8ce6-b6efaf8f95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077b758-15ac-4e95-9937-1589202fda94}" ma:internalName="TaxCatchAll" ma:showField="CatchAllData" ma:web="02726c10-34f2-49b5-8ce6-b6efaf8f953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BBC073-6C00-4D53-A259-0A132DAFFD2C}">
  <ds:schemaRefs>
    <ds:schemaRef ds:uri="http://schemas.microsoft.com/office/2006/metadata/properties"/>
    <ds:schemaRef ds:uri="http://schemas.microsoft.com/office/infopath/2007/PartnerControls"/>
    <ds:schemaRef ds:uri="556efc0a-87e0-423d-a808-41f60acde31c"/>
    <ds:schemaRef ds:uri="02726c10-34f2-49b5-8ce6-b6efaf8f9534"/>
  </ds:schemaRefs>
</ds:datastoreItem>
</file>

<file path=customXml/itemProps2.xml><?xml version="1.0" encoding="utf-8"?>
<ds:datastoreItem xmlns:ds="http://schemas.openxmlformats.org/officeDocument/2006/customXml" ds:itemID="{6FAF85A6-564C-4D10-AB33-854105CFBB71}">
  <ds:schemaRefs>
    <ds:schemaRef ds:uri="http://schemas.microsoft.com/sharepoint/v3/contenttype/forms"/>
  </ds:schemaRefs>
</ds:datastoreItem>
</file>

<file path=customXml/itemProps3.xml><?xml version="1.0" encoding="utf-8"?>
<ds:datastoreItem xmlns:ds="http://schemas.openxmlformats.org/officeDocument/2006/customXml" ds:itemID="{7257B893-FE60-46F6-AEBC-A1C7E8C9D131}">
  <ds:schemaRefs>
    <ds:schemaRef ds:uri="http://schemas.openxmlformats.org/officeDocument/2006/bibliography"/>
  </ds:schemaRefs>
</ds:datastoreItem>
</file>

<file path=customXml/itemProps4.xml><?xml version="1.0" encoding="utf-8"?>
<ds:datastoreItem xmlns:ds="http://schemas.openxmlformats.org/officeDocument/2006/customXml" ds:itemID="{FFE32295-9F5F-4032-87C5-A8C0AC8CC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efc0a-87e0-423d-a808-41f60acde31c"/>
    <ds:schemaRef ds:uri="02726c10-34f2-49b5-8ce6-b6efaf8f9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PWDA Letterhead Template 2024</Template>
  <TotalTime>18</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People with Disability Australia Incorporated</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Tracie Junghans</dc:creator>
  <cp:lastModifiedBy>Tracie Junghans</cp:lastModifiedBy>
  <cp:revision>18</cp:revision>
  <cp:lastPrinted>2018-04-09T10:08:00Z</cp:lastPrinted>
  <dcterms:created xsi:type="dcterms:W3CDTF">2025-06-19T01:52:00Z</dcterms:created>
  <dcterms:modified xsi:type="dcterms:W3CDTF">2025-06-19T06:12:00Z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0x010100442E8EBBB996DB47A337624F94F1FFC7</vt:lpwstr>
  </property>
  <property fmtid="{D5CDD505-2E9C-101B-9397-08002B2CF9AE}" pid="3" name="Order">
    <vt:r8>523200</vt:r8>
  </property>
  <property fmtid="{D5CDD505-2E9C-101B-9397-08002B2CF9AE}" pid="4" name="MediaServiceImageTags">
    <vt:lpwstr/>
  </property>
</Properties>
</file>