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6504" w14:textId="108FEF5B" w:rsidR="00B8617C" w:rsidRPr="000B7FC5" w:rsidRDefault="00E57E23" w:rsidP="4D6E0607">
      <w:pPr>
        <w:pStyle w:val="Heading1"/>
        <w:spacing w:before="480" w:after="480"/>
        <w:rPr>
          <w:rStyle w:val="Heading1Char"/>
          <w:color w:val="000000" w:themeColor="text1"/>
        </w:rPr>
      </w:pPr>
      <w:bookmarkStart w:id="0" w:name="_Hlk83653413"/>
      <w:r w:rsidRPr="33463081">
        <w:rPr>
          <w:rStyle w:val="Heading1Char"/>
          <w:color w:val="000000" w:themeColor="text1"/>
        </w:rPr>
        <w:t>GOV-015</w:t>
      </w:r>
      <w:r w:rsidR="00BB59D4" w:rsidRPr="33463081">
        <w:rPr>
          <w:rStyle w:val="Heading1Char"/>
          <w:color w:val="000000" w:themeColor="text1"/>
        </w:rPr>
        <w:t xml:space="preserve"> </w:t>
      </w:r>
      <w:r w:rsidRPr="33463081">
        <w:rPr>
          <w:rStyle w:val="Heading1Char"/>
          <w:color w:val="000000" w:themeColor="text1"/>
        </w:rPr>
        <w:t>Environment</w:t>
      </w:r>
      <w:r w:rsidR="0098700C" w:rsidRPr="33463081">
        <w:rPr>
          <w:rStyle w:val="Heading1Char"/>
          <w:color w:val="000000" w:themeColor="text1"/>
        </w:rPr>
        <w:t>al</w:t>
      </w:r>
      <w:r w:rsidRPr="33463081">
        <w:rPr>
          <w:rStyle w:val="Heading1Char"/>
          <w:color w:val="000000" w:themeColor="text1"/>
        </w:rPr>
        <w:t xml:space="preserve"> Impact Policy</w:t>
      </w:r>
      <w:r w:rsidR="4F721379" w:rsidRPr="33463081">
        <w:rPr>
          <w:rStyle w:val="Heading1Char"/>
          <w:color w:val="000000" w:themeColor="text1"/>
        </w:rPr>
        <w:t xml:space="preserve"> and Plan </w:t>
      </w:r>
    </w:p>
    <w:bookmarkEnd w:id="0"/>
    <w:p w14:paraId="2F649F49" w14:textId="32B9748C" w:rsidR="00B8617C" w:rsidRDefault="00E57E23" w:rsidP="00480025">
      <w:pPr>
        <w:pStyle w:val="Header"/>
        <w:ind w:left="2268" w:hanging="2268"/>
        <w:rPr>
          <w:color w:val="000000" w:themeColor="text1"/>
        </w:rPr>
      </w:pPr>
      <w:r w:rsidRPr="261E3E91">
        <w:rPr>
          <w:color w:val="000000" w:themeColor="text1"/>
        </w:rPr>
        <w:t>Applies to:</w:t>
      </w:r>
      <w:r>
        <w:tab/>
      </w:r>
      <w:r w:rsidR="00E8632D">
        <w:rPr>
          <w:color w:val="000000" w:themeColor="text1"/>
        </w:rPr>
        <w:t xml:space="preserve">PWDA </w:t>
      </w:r>
      <w:r w:rsidR="00480025">
        <w:rPr>
          <w:color w:val="000000" w:themeColor="text1"/>
        </w:rPr>
        <w:t>W</w:t>
      </w:r>
      <w:r w:rsidR="00E8632D">
        <w:rPr>
          <w:color w:val="000000" w:themeColor="text1"/>
        </w:rPr>
        <w:t>orkers</w:t>
      </w:r>
      <w:r w:rsidR="00480025">
        <w:rPr>
          <w:color w:val="000000" w:themeColor="text1"/>
        </w:rPr>
        <w:t xml:space="preserve"> and Volunteers</w:t>
      </w:r>
    </w:p>
    <w:p w14:paraId="2ADD71D7" w14:textId="637CCF8E" w:rsidR="00B8617C" w:rsidRPr="000B7FC5" w:rsidRDefault="00E57E23" w:rsidP="261E3E91">
      <w:pPr>
        <w:pStyle w:val="Header"/>
        <w:rPr>
          <w:color w:val="000000" w:themeColor="text1"/>
        </w:rPr>
      </w:pPr>
      <w:r w:rsidRPr="261E3E91">
        <w:rPr>
          <w:color w:val="000000" w:themeColor="text1"/>
        </w:rPr>
        <w:t>Effective from:</w:t>
      </w:r>
      <w:r>
        <w:tab/>
      </w:r>
      <w:r w:rsidR="00B51CF1">
        <w:rPr>
          <w:color w:val="000000" w:themeColor="text1"/>
        </w:rPr>
        <w:t xml:space="preserve">29 May </w:t>
      </w:r>
      <w:r w:rsidR="00E8632D">
        <w:rPr>
          <w:color w:val="000000" w:themeColor="text1"/>
        </w:rPr>
        <w:t>2025</w:t>
      </w:r>
    </w:p>
    <w:p w14:paraId="0C65192E" w14:textId="5765A4F0" w:rsidR="00B8617C" w:rsidRPr="000B7FC5" w:rsidRDefault="00E57E23" w:rsidP="261E3E91">
      <w:pPr>
        <w:pStyle w:val="Header"/>
        <w:rPr>
          <w:color w:val="000000" w:themeColor="text1"/>
        </w:rPr>
      </w:pPr>
      <w:r w:rsidRPr="33463081">
        <w:rPr>
          <w:color w:val="000000" w:themeColor="text1"/>
        </w:rPr>
        <w:t>Review date:</w:t>
      </w:r>
      <w:r>
        <w:tab/>
      </w:r>
      <w:r w:rsidR="00B51CF1">
        <w:rPr>
          <w:color w:val="000000" w:themeColor="text1"/>
        </w:rPr>
        <w:t>28 May</w:t>
      </w:r>
      <w:r w:rsidR="00E8632D" w:rsidRPr="33463081">
        <w:rPr>
          <w:color w:val="000000" w:themeColor="text1"/>
        </w:rPr>
        <w:t xml:space="preserve"> 2027</w:t>
      </w:r>
    </w:p>
    <w:p w14:paraId="01A7EFDF" w14:textId="6F7DDD6C" w:rsidR="12201CF0" w:rsidRDefault="00E57E23" w:rsidP="261E3E91">
      <w:pPr>
        <w:pStyle w:val="Header"/>
        <w:rPr>
          <w:color w:val="000000" w:themeColor="text1"/>
        </w:rPr>
      </w:pPr>
      <w:r w:rsidRPr="261E3E91">
        <w:rPr>
          <w:color w:val="000000" w:themeColor="text1"/>
        </w:rPr>
        <w:t>Version:</w:t>
      </w:r>
      <w:r>
        <w:tab/>
      </w:r>
      <w:r w:rsidR="00E8632D">
        <w:rPr>
          <w:color w:val="000000" w:themeColor="text1"/>
        </w:rPr>
        <w:t>v1.</w:t>
      </w:r>
      <w:r w:rsidR="00273CD3">
        <w:rPr>
          <w:color w:val="000000" w:themeColor="text1"/>
        </w:rPr>
        <w:t>1</w:t>
      </w:r>
    </w:p>
    <w:p w14:paraId="2F417415" w14:textId="3E71F785" w:rsidR="12A75FF4" w:rsidRDefault="00E57E23" w:rsidP="261E3E91">
      <w:pPr>
        <w:pStyle w:val="Header"/>
        <w:rPr>
          <w:color w:val="000000" w:themeColor="text1"/>
        </w:rPr>
      </w:pPr>
      <w:r w:rsidRPr="261E3E91">
        <w:rPr>
          <w:color w:val="000000" w:themeColor="text1"/>
        </w:rPr>
        <w:t>Last updated:</w:t>
      </w:r>
      <w:r>
        <w:tab/>
      </w:r>
      <w:r w:rsidR="63484B44" w:rsidRPr="7F28D8D6">
        <w:rPr>
          <w:color w:val="000000" w:themeColor="text1"/>
        </w:rPr>
        <w:t>29</w:t>
      </w:r>
      <w:r w:rsidR="00E8632D">
        <w:rPr>
          <w:color w:val="000000" w:themeColor="text1"/>
        </w:rPr>
        <w:t xml:space="preserve"> April 2025</w:t>
      </w:r>
    </w:p>
    <w:p w14:paraId="0EEC9E06" w14:textId="561DF82B" w:rsidR="00B8617C" w:rsidRPr="000B7FC5" w:rsidRDefault="00E57E23" w:rsidP="261E3E91">
      <w:pPr>
        <w:pStyle w:val="Header"/>
        <w:rPr>
          <w:color w:val="000000" w:themeColor="text1"/>
        </w:rPr>
      </w:pPr>
      <w:r w:rsidRPr="5DCFC9A5">
        <w:rPr>
          <w:color w:val="000000" w:themeColor="text1"/>
        </w:rPr>
        <w:t>Policy approver:</w:t>
      </w:r>
      <w:r>
        <w:tab/>
      </w:r>
      <w:r w:rsidR="00E8632D" w:rsidRPr="5DCFC9A5">
        <w:rPr>
          <w:color w:val="000000" w:themeColor="text1"/>
        </w:rPr>
        <w:t>Governance Advisory Group</w:t>
      </w:r>
      <w:r w:rsidR="00874395" w:rsidRPr="5DCFC9A5">
        <w:rPr>
          <w:color w:val="000000" w:themeColor="text1"/>
        </w:rPr>
        <w:t xml:space="preserve"> </w:t>
      </w:r>
      <w:r w:rsidR="009062BB">
        <w:rPr>
          <w:color w:val="000000" w:themeColor="text1"/>
        </w:rPr>
        <w:t>/ Board</w:t>
      </w:r>
    </w:p>
    <w:p w14:paraId="1D83A58C" w14:textId="2887E9FB" w:rsidR="00B8617C" w:rsidRPr="000B7FC5" w:rsidRDefault="00E57E23" w:rsidP="261E3E91">
      <w:pPr>
        <w:pStyle w:val="Header"/>
        <w:rPr>
          <w:color w:val="000000" w:themeColor="text1"/>
        </w:rPr>
      </w:pPr>
      <w:r w:rsidRPr="261E3E91">
        <w:rPr>
          <w:color w:val="000000" w:themeColor="text1"/>
        </w:rPr>
        <w:t>Policy owner:</w:t>
      </w:r>
      <w:r>
        <w:tab/>
      </w:r>
      <w:r w:rsidR="00E8632D">
        <w:rPr>
          <w:color w:val="000000" w:themeColor="text1"/>
        </w:rPr>
        <w:t>Chief Executive Officer</w:t>
      </w:r>
    </w:p>
    <w:p w14:paraId="5E72A94D" w14:textId="77777777" w:rsidR="00B8617C" w:rsidRDefault="00B8617C">
      <w:pPr>
        <w:pStyle w:val="TOC2"/>
        <w:tabs>
          <w:tab w:val="right" w:leader="dot" w:pos="9016"/>
        </w:tabs>
      </w:pPr>
    </w:p>
    <w:p w14:paraId="6BF6C696" w14:textId="77777777" w:rsidR="008037B4" w:rsidRDefault="00E57E23" w:rsidP="009B441B">
      <w:pPr>
        <w:pStyle w:val="Heading2"/>
        <w:rPr>
          <w:noProof/>
        </w:rPr>
      </w:pPr>
      <w:bookmarkStart w:id="1" w:name="_Toc190764031"/>
      <w:r w:rsidRPr="000B7FC5">
        <w:rPr>
          <w:color w:val="000000" w:themeColor="text1"/>
        </w:rPr>
        <w:t>Contents</w:t>
      </w:r>
      <w:bookmarkEnd w:id="1"/>
      <w:r w:rsidR="009C60FF">
        <w:fldChar w:fldCharType="begin"/>
      </w:r>
      <w:r>
        <w:instrText xml:space="preserve"> TOC \o "2-3" \f \h \z \u </w:instrText>
      </w:r>
      <w:r w:rsidR="009C60FF">
        <w:fldChar w:fldCharType="separate"/>
      </w:r>
    </w:p>
    <w:p w14:paraId="40EACCDA" w14:textId="2635BA44" w:rsidR="00722155" w:rsidRDefault="00722155">
      <w:pPr>
        <w:pStyle w:val="TOC3"/>
        <w:rPr>
          <w:rFonts w:asciiTheme="minorHAnsi" w:eastAsiaTheme="minorEastAsia" w:hAnsiTheme="minorHAnsi" w:cstheme="minorBidi"/>
          <w:spacing w:val="0"/>
          <w:kern w:val="2"/>
          <w:szCs w:val="24"/>
          <w:lang w:eastAsia="en-AU"/>
        </w:rPr>
      </w:pPr>
      <w:r>
        <w:rPr>
          <w:szCs w:val="24"/>
        </w:rPr>
        <w:fldChar w:fldCharType="begin"/>
      </w:r>
      <w:r>
        <w:rPr>
          <w:szCs w:val="24"/>
        </w:rPr>
        <w:instrText xml:space="preserve"> TOC \o "3-3" \h \z \u </w:instrText>
      </w:r>
      <w:r>
        <w:rPr>
          <w:szCs w:val="24"/>
        </w:rPr>
        <w:fldChar w:fldCharType="separate"/>
      </w:r>
      <w:hyperlink w:anchor="_Toc216013305" w:history="1">
        <w:r w:rsidRPr="004B68B0">
          <w:rPr>
            <w:rStyle w:val="Hyperlink"/>
          </w:rPr>
          <w:t>Purpose</w:t>
        </w:r>
        <w:r>
          <w:rPr>
            <w:webHidden/>
          </w:rPr>
          <w:tab/>
        </w:r>
        <w:r>
          <w:rPr>
            <w:webHidden/>
          </w:rPr>
          <w:fldChar w:fldCharType="begin"/>
        </w:r>
        <w:r>
          <w:rPr>
            <w:webHidden/>
          </w:rPr>
          <w:instrText xml:space="preserve"> PAGEREF _Toc216013305 \h </w:instrText>
        </w:r>
        <w:r>
          <w:rPr>
            <w:webHidden/>
          </w:rPr>
        </w:r>
        <w:r>
          <w:rPr>
            <w:webHidden/>
          </w:rPr>
          <w:fldChar w:fldCharType="separate"/>
        </w:r>
        <w:r w:rsidR="00E57E23">
          <w:rPr>
            <w:webHidden/>
          </w:rPr>
          <w:t>2</w:t>
        </w:r>
        <w:r>
          <w:rPr>
            <w:webHidden/>
          </w:rPr>
          <w:fldChar w:fldCharType="end"/>
        </w:r>
      </w:hyperlink>
    </w:p>
    <w:p w14:paraId="0AC19B75" w14:textId="61AF7D52" w:rsidR="00722155" w:rsidRDefault="00722155">
      <w:pPr>
        <w:pStyle w:val="TOC3"/>
        <w:rPr>
          <w:rFonts w:asciiTheme="minorHAnsi" w:eastAsiaTheme="minorEastAsia" w:hAnsiTheme="minorHAnsi" w:cstheme="minorBidi"/>
          <w:spacing w:val="0"/>
          <w:kern w:val="2"/>
          <w:szCs w:val="24"/>
          <w:lang w:eastAsia="en-AU"/>
        </w:rPr>
      </w:pPr>
      <w:hyperlink w:anchor="_Toc216013306" w:history="1">
        <w:r w:rsidRPr="004B68B0">
          <w:rPr>
            <w:rStyle w:val="Hyperlink"/>
          </w:rPr>
          <w:t>Scope</w:t>
        </w:r>
        <w:r>
          <w:rPr>
            <w:webHidden/>
          </w:rPr>
          <w:tab/>
        </w:r>
        <w:r>
          <w:rPr>
            <w:webHidden/>
          </w:rPr>
          <w:fldChar w:fldCharType="begin"/>
        </w:r>
        <w:r>
          <w:rPr>
            <w:webHidden/>
          </w:rPr>
          <w:instrText xml:space="preserve"> PAGEREF _Toc216013306 \h </w:instrText>
        </w:r>
        <w:r>
          <w:rPr>
            <w:webHidden/>
          </w:rPr>
        </w:r>
        <w:r>
          <w:rPr>
            <w:webHidden/>
          </w:rPr>
          <w:fldChar w:fldCharType="separate"/>
        </w:r>
        <w:r w:rsidR="00E57E23">
          <w:rPr>
            <w:webHidden/>
          </w:rPr>
          <w:t>2</w:t>
        </w:r>
        <w:r>
          <w:rPr>
            <w:webHidden/>
          </w:rPr>
          <w:fldChar w:fldCharType="end"/>
        </w:r>
      </w:hyperlink>
    </w:p>
    <w:p w14:paraId="4075819D" w14:textId="38E3109A" w:rsidR="00722155" w:rsidRDefault="00722155">
      <w:pPr>
        <w:pStyle w:val="TOC3"/>
        <w:rPr>
          <w:rFonts w:asciiTheme="minorHAnsi" w:eastAsiaTheme="minorEastAsia" w:hAnsiTheme="minorHAnsi" w:cstheme="minorBidi"/>
          <w:spacing w:val="0"/>
          <w:kern w:val="2"/>
          <w:szCs w:val="24"/>
          <w:lang w:eastAsia="en-AU"/>
        </w:rPr>
      </w:pPr>
      <w:hyperlink w:anchor="_Toc216013307" w:history="1">
        <w:r w:rsidRPr="004B68B0">
          <w:rPr>
            <w:rStyle w:val="Hyperlink"/>
          </w:rPr>
          <w:t>Background</w:t>
        </w:r>
        <w:r>
          <w:rPr>
            <w:webHidden/>
          </w:rPr>
          <w:tab/>
        </w:r>
        <w:r>
          <w:rPr>
            <w:webHidden/>
          </w:rPr>
          <w:fldChar w:fldCharType="begin"/>
        </w:r>
        <w:r>
          <w:rPr>
            <w:webHidden/>
          </w:rPr>
          <w:instrText xml:space="preserve"> PAGEREF _Toc216013307 \h </w:instrText>
        </w:r>
        <w:r>
          <w:rPr>
            <w:webHidden/>
          </w:rPr>
        </w:r>
        <w:r>
          <w:rPr>
            <w:webHidden/>
          </w:rPr>
          <w:fldChar w:fldCharType="separate"/>
        </w:r>
        <w:r w:rsidR="00E57E23">
          <w:rPr>
            <w:webHidden/>
          </w:rPr>
          <w:t>2</w:t>
        </w:r>
        <w:r>
          <w:rPr>
            <w:webHidden/>
          </w:rPr>
          <w:fldChar w:fldCharType="end"/>
        </w:r>
      </w:hyperlink>
    </w:p>
    <w:p w14:paraId="76FA4105" w14:textId="08A8E344" w:rsidR="00722155" w:rsidRDefault="00722155">
      <w:pPr>
        <w:pStyle w:val="TOC3"/>
        <w:rPr>
          <w:rFonts w:asciiTheme="minorHAnsi" w:eastAsiaTheme="minorEastAsia" w:hAnsiTheme="minorHAnsi" w:cstheme="minorBidi"/>
          <w:spacing w:val="0"/>
          <w:kern w:val="2"/>
          <w:szCs w:val="24"/>
          <w:lang w:eastAsia="en-AU"/>
        </w:rPr>
      </w:pPr>
      <w:hyperlink w:anchor="_Toc216013308" w:history="1">
        <w:r w:rsidRPr="004B68B0">
          <w:rPr>
            <w:rStyle w:val="Hyperlink"/>
          </w:rPr>
          <w:t>Policy Statement</w:t>
        </w:r>
        <w:r>
          <w:rPr>
            <w:webHidden/>
          </w:rPr>
          <w:tab/>
        </w:r>
        <w:r>
          <w:rPr>
            <w:webHidden/>
          </w:rPr>
          <w:fldChar w:fldCharType="begin"/>
        </w:r>
        <w:r>
          <w:rPr>
            <w:webHidden/>
          </w:rPr>
          <w:instrText xml:space="preserve"> PAGEREF _Toc216013308 \h </w:instrText>
        </w:r>
        <w:r>
          <w:rPr>
            <w:webHidden/>
          </w:rPr>
        </w:r>
        <w:r>
          <w:rPr>
            <w:webHidden/>
          </w:rPr>
          <w:fldChar w:fldCharType="separate"/>
        </w:r>
        <w:r w:rsidR="00E57E23">
          <w:rPr>
            <w:webHidden/>
          </w:rPr>
          <w:t>2</w:t>
        </w:r>
        <w:r>
          <w:rPr>
            <w:webHidden/>
          </w:rPr>
          <w:fldChar w:fldCharType="end"/>
        </w:r>
      </w:hyperlink>
    </w:p>
    <w:p w14:paraId="799D469D" w14:textId="3111C986" w:rsidR="00722155" w:rsidRDefault="00722155">
      <w:pPr>
        <w:pStyle w:val="TOC3"/>
        <w:rPr>
          <w:rFonts w:asciiTheme="minorHAnsi" w:eastAsiaTheme="minorEastAsia" w:hAnsiTheme="minorHAnsi" w:cstheme="minorBidi"/>
          <w:spacing w:val="0"/>
          <w:kern w:val="2"/>
          <w:szCs w:val="24"/>
          <w:lang w:eastAsia="en-AU"/>
        </w:rPr>
      </w:pPr>
      <w:hyperlink w:anchor="_Toc216013309" w:history="1">
        <w:r w:rsidRPr="004B68B0">
          <w:rPr>
            <w:rStyle w:val="Hyperlink"/>
          </w:rPr>
          <w:t>Definitions</w:t>
        </w:r>
        <w:r>
          <w:rPr>
            <w:webHidden/>
          </w:rPr>
          <w:tab/>
        </w:r>
        <w:r>
          <w:rPr>
            <w:webHidden/>
          </w:rPr>
          <w:fldChar w:fldCharType="begin"/>
        </w:r>
        <w:r>
          <w:rPr>
            <w:webHidden/>
          </w:rPr>
          <w:instrText xml:space="preserve"> PAGEREF _Toc216013309 \h </w:instrText>
        </w:r>
        <w:r>
          <w:rPr>
            <w:webHidden/>
          </w:rPr>
        </w:r>
        <w:r>
          <w:rPr>
            <w:webHidden/>
          </w:rPr>
          <w:fldChar w:fldCharType="separate"/>
        </w:r>
        <w:r w:rsidR="00E57E23">
          <w:rPr>
            <w:webHidden/>
          </w:rPr>
          <w:t>5</w:t>
        </w:r>
        <w:r>
          <w:rPr>
            <w:webHidden/>
          </w:rPr>
          <w:fldChar w:fldCharType="end"/>
        </w:r>
      </w:hyperlink>
    </w:p>
    <w:p w14:paraId="21AAE129" w14:textId="7579ED02" w:rsidR="00722155" w:rsidRDefault="00722155">
      <w:pPr>
        <w:pStyle w:val="TOC3"/>
        <w:rPr>
          <w:rFonts w:asciiTheme="minorHAnsi" w:eastAsiaTheme="minorEastAsia" w:hAnsiTheme="minorHAnsi" w:cstheme="minorBidi"/>
          <w:spacing w:val="0"/>
          <w:kern w:val="2"/>
          <w:szCs w:val="24"/>
          <w:lang w:eastAsia="en-AU"/>
        </w:rPr>
      </w:pPr>
      <w:hyperlink w:anchor="_Toc216013310" w:history="1">
        <w:r w:rsidRPr="004B68B0">
          <w:rPr>
            <w:rStyle w:val="Hyperlink"/>
          </w:rPr>
          <w:t>Roles and Responsibilities</w:t>
        </w:r>
        <w:r>
          <w:rPr>
            <w:webHidden/>
          </w:rPr>
          <w:tab/>
        </w:r>
        <w:r>
          <w:rPr>
            <w:webHidden/>
          </w:rPr>
          <w:fldChar w:fldCharType="begin"/>
        </w:r>
        <w:r>
          <w:rPr>
            <w:webHidden/>
          </w:rPr>
          <w:instrText xml:space="preserve"> PAGEREF _Toc216013310 \h </w:instrText>
        </w:r>
        <w:r>
          <w:rPr>
            <w:webHidden/>
          </w:rPr>
        </w:r>
        <w:r>
          <w:rPr>
            <w:webHidden/>
          </w:rPr>
          <w:fldChar w:fldCharType="separate"/>
        </w:r>
        <w:r w:rsidR="00E57E23">
          <w:rPr>
            <w:webHidden/>
          </w:rPr>
          <w:t>6</w:t>
        </w:r>
        <w:r>
          <w:rPr>
            <w:webHidden/>
          </w:rPr>
          <w:fldChar w:fldCharType="end"/>
        </w:r>
      </w:hyperlink>
    </w:p>
    <w:p w14:paraId="338C9991" w14:textId="7988C9A8" w:rsidR="00722155" w:rsidRDefault="00722155">
      <w:pPr>
        <w:pStyle w:val="TOC3"/>
        <w:rPr>
          <w:rFonts w:asciiTheme="minorHAnsi" w:eastAsiaTheme="minorEastAsia" w:hAnsiTheme="minorHAnsi" w:cstheme="minorBidi"/>
          <w:spacing w:val="0"/>
          <w:kern w:val="2"/>
          <w:szCs w:val="24"/>
          <w:lang w:eastAsia="en-AU"/>
        </w:rPr>
      </w:pPr>
      <w:hyperlink w:anchor="_Toc216013311" w:history="1">
        <w:r w:rsidRPr="004B68B0">
          <w:rPr>
            <w:rStyle w:val="Hyperlink"/>
          </w:rPr>
          <w:t>Reporting and Oversight</w:t>
        </w:r>
        <w:r>
          <w:rPr>
            <w:webHidden/>
          </w:rPr>
          <w:tab/>
        </w:r>
        <w:r>
          <w:rPr>
            <w:webHidden/>
          </w:rPr>
          <w:fldChar w:fldCharType="begin"/>
        </w:r>
        <w:r>
          <w:rPr>
            <w:webHidden/>
          </w:rPr>
          <w:instrText xml:space="preserve"> PAGEREF _Toc216013311 \h </w:instrText>
        </w:r>
        <w:r>
          <w:rPr>
            <w:webHidden/>
          </w:rPr>
        </w:r>
        <w:r>
          <w:rPr>
            <w:webHidden/>
          </w:rPr>
          <w:fldChar w:fldCharType="separate"/>
        </w:r>
        <w:r w:rsidR="00E57E23">
          <w:rPr>
            <w:webHidden/>
          </w:rPr>
          <w:t>7</w:t>
        </w:r>
        <w:r>
          <w:rPr>
            <w:webHidden/>
          </w:rPr>
          <w:fldChar w:fldCharType="end"/>
        </w:r>
      </w:hyperlink>
    </w:p>
    <w:p w14:paraId="33EC27F1" w14:textId="014AA6AF" w:rsidR="00722155" w:rsidRDefault="00722155">
      <w:pPr>
        <w:pStyle w:val="TOC3"/>
        <w:rPr>
          <w:rFonts w:asciiTheme="minorHAnsi" w:eastAsiaTheme="minorEastAsia" w:hAnsiTheme="minorHAnsi" w:cstheme="minorBidi"/>
          <w:spacing w:val="0"/>
          <w:kern w:val="2"/>
          <w:szCs w:val="24"/>
          <w:lang w:eastAsia="en-AU"/>
        </w:rPr>
      </w:pPr>
      <w:hyperlink w:anchor="_Toc216013312" w:history="1">
        <w:r w:rsidRPr="004B68B0">
          <w:rPr>
            <w:rStyle w:val="Hyperlink"/>
          </w:rPr>
          <w:t>Resources</w:t>
        </w:r>
        <w:r>
          <w:rPr>
            <w:webHidden/>
          </w:rPr>
          <w:tab/>
        </w:r>
        <w:r>
          <w:rPr>
            <w:webHidden/>
          </w:rPr>
          <w:fldChar w:fldCharType="begin"/>
        </w:r>
        <w:r>
          <w:rPr>
            <w:webHidden/>
          </w:rPr>
          <w:instrText xml:space="preserve"> PAGEREF _Toc216013312 \h </w:instrText>
        </w:r>
        <w:r>
          <w:rPr>
            <w:webHidden/>
          </w:rPr>
        </w:r>
        <w:r>
          <w:rPr>
            <w:webHidden/>
          </w:rPr>
          <w:fldChar w:fldCharType="separate"/>
        </w:r>
        <w:r w:rsidR="00E57E23">
          <w:rPr>
            <w:webHidden/>
          </w:rPr>
          <w:t>9</w:t>
        </w:r>
        <w:r>
          <w:rPr>
            <w:webHidden/>
          </w:rPr>
          <w:fldChar w:fldCharType="end"/>
        </w:r>
      </w:hyperlink>
    </w:p>
    <w:p w14:paraId="05C52158" w14:textId="3AB34613" w:rsidR="00722155" w:rsidRDefault="00722155">
      <w:pPr>
        <w:pStyle w:val="TOC3"/>
        <w:rPr>
          <w:rFonts w:asciiTheme="minorHAnsi" w:eastAsiaTheme="minorEastAsia" w:hAnsiTheme="minorHAnsi" w:cstheme="minorBidi"/>
          <w:spacing w:val="0"/>
          <w:kern w:val="2"/>
          <w:szCs w:val="24"/>
          <w:lang w:eastAsia="en-AU"/>
        </w:rPr>
      </w:pPr>
      <w:hyperlink w:anchor="_Toc216013313" w:history="1">
        <w:r w:rsidRPr="004B68B0">
          <w:rPr>
            <w:rStyle w:val="Hyperlink"/>
          </w:rPr>
          <w:t>Related Documents</w:t>
        </w:r>
        <w:r>
          <w:rPr>
            <w:webHidden/>
          </w:rPr>
          <w:tab/>
        </w:r>
        <w:r>
          <w:rPr>
            <w:webHidden/>
          </w:rPr>
          <w:fldChar w:fldCharType="begin"/>
        </w:r>
        <w:r>
          <w:rPr>
            <w:webHidden/>
          </w:rPr>
          <w:instrText xml:space="preserve"> PAGEREF _Toc216013313 \h </w:instrText>
        </w:r>
        <w:r>
          <w:rPr>
            <w:webHidden/>
          </w:rPr>
        </w:r>
        <w:r>
          <w:rPr>
            <w:webHidden/>
          </w:rPr>
          <w:fldChar w:fldCharType="separate"/>
        </w:r>
        <w:r w:rsidR="00E57E23">
          <w:rPr>
            <w:webHidden/>
          </w:rPr>
          <w:t>9</w:t>
        </w:r>
        <w:r>
          <w:rPr>
            <w:webHidden/>
          </w:rPr>
          <w:fldChar w:fldCharType="end"/>
        </w:r>
      </w:hyperlink>
    </w:p>
    <w:p w14:paraId="769CE9CF" w14:textId="71020BD9" w:rsidR="00722155" w:rsidRDefault="00722155">
      <w:pPr>
        <w:pStyle w:val="TOC3"/>
        <w:rPr>
          <w:rFonts w:asciiTheme="minorHAnsi" w:eastAsiaTheme="minorEastAsia" w:hAnsiTheme="minorHAnsi" w:cstheme="minorBidi"/>
          <w:spacing w:val="0"/>
          <w:kern w:val="2"/>
          <w:szCs w:val="24"/>
          <w:lang w:eastAsia="en-AU"/>
        </w:rPr>
      </w:pPr>
      <w:hyperlink w:anchor="_Toc216013314" w:history="1">
        <w:r w:rsidRPr="004B68B0">
          <w:rPr>
            <w:rStyle w:val="Hyperlink"/>
            <w:rFonts w:eastAsia="VAG Rounded" w:cs="VAG Rounded"/>
            <w:b/>
          </w:rPr>
          <w:t>Environmental Impact Plan 2025-2027</w:t>
        </w:r>
        <w:r>
          <w:rPr>
            <w:webHidden/>
          </w:rPr>
          <w:tab/>
        </w:r>
        <w:r>
          <w:rPr>
            <w:webHidden/>
          </w:rPr>
          <w:fldChar w:fldCharType="begin"/>
        </w:r>
        <w:r>
          <w:rPr>
            <w:webHidden/>
          </w:rPr>
          <w:instrText xml:space="preserve"> PAGEREF _Toc216013314 \h </w:instrText>
        </w:r>
        <w:r>
          <w:rPr>
            <w:webHidden/>
          </w:rPr>
        </w:r>
        <w:r>
          <w:rPr>
            <w:webHidden/>
          </w:rPr>
          <w:fldChar w:fldCharType="separate"/>
        </w:r>
        <w:r w:rsidR="00E57E23">
          <w:rPr>
            <w:webHidden/>
          </w:rPr>
          <w:t>10</w:t>
        </w:r>
        <w:r>
          <w:rPr>
            <w:webHidden/>
          </w:rPr>
          <w:fldChar w:fldCharType="end"/>
        </w:r>
      </w:hyperlink>
    </w:p>
    <w:p w14:paraId="45B1A412" w14:textId="7CC296EB" w:rsidR="00B8617C" w:rsidRPr="00A77C7B" w:rsidRDefault="00722155" w:rsidP="00B8617C">
      <w:pPr>
        <w:rPr>
          <w:rFonts w:cs="Arial"/>
          <w:szCs w:val="24"/>
        </w:rPr>
      </w:pPr>
      <w:r>
        <w:rPr>
          <w:rFonts w:cs="Arial"/>
          <w:noProof/>
          <w:spacing w:val="14"/>
          <w:kern w:val="0"/>
          <w:szCs w:val="24"/>
        </w:rPr>
        <w:fldChar w:fldCharType="end"/>
      </w:r>
      <w:r w:rsidR="009C60FF">
        <w:fldChar w:fldCharType="end"/>
      </w:r>
    </w:p>
    <w:p w14:paraId="4AF01DAE" w14:textId="77777777" w:rsidR="00B8617C" w:rsidRDefault="00E57E23">
      <w:pPr>
        <w:spacing w:line="259" w:lineRule="auto"/>
      </w:pPr>
      <w:r>
        <w:br w:type="page"/>
      </w:r>
    </w:p>
    <w:p w14:paraId="32428617" w14:textId="77777777" w:rsidR="00E8632D" w:rsidRPr="00295A00" w:rsidRDefault="00E57E23" w:rsidP="00295A00">
      <w:pPr>
        <w:pStyle w:val="Heading3"/>
      </w:pPr>
      <w:bookmarkStart w:id="2" w:name="_Toc216013305"/>
      <w:bookmarkStart w:id="3" w:name="_Toc190764033"/>
      <w:r w:rsidRPr="00295A00">
        <w:lastRenderedPageBreak/>
        <w:t>Purpose</w:t>
      </w:r>
      <w:bookmarkEnd w:id="2"/>
    </w:p>
    <w:p w14:paraId="7D57E910" w14:textId="6EE25C01" w:rsidR="00E8632D" w:rsidRDefault="00E57E23" w:rsidP="009102A8">
      <w:pPr>
        <w:pStyle w:val="ListParagraph"/>
        <w:numPr>
          <w:ilvl w:val="0"/>
          <w:numId w:val="55"/>
        </w:numPr>
      </w:pPr>
      <w:r>
        <w:t xml:space="preserve">To set out PWDA’s commitment to protecting the environment </w:t>
      </w:r>
    </w:p>
    <w:p w14:paraId="667CF856" w14:textId="71467CF4" w:rsidR="00E8632D" w:rsidRDefault="00E57E23" w:rsidP="009102A8">
      <w:pPr>
        <w:pStyle w:val="ListParagraph"/>
        <w:numPr>
          <w:ilvl w:val="0"/>
          <w:numId w:val="55"/>
        </w:numPr>
      </w:pPr>
      <w:r>
        <w:t>To outline how PWDA will work to identify and address climate change risk at every level of our organisation.</w:t>
      </w:r>
    </w:p>
    <w:p w14:paraId="5DB27E3F" w14:textId="05AE85EE" w:rsidR="00671A62" w:rsidRDefault="00E57E23" w:rsidP="009102A8">
      <w:pPr>
        <w:pStyle w:val="ListParagraph"/>
        <w:numPr>
          <w:ilvl w:val="0"/>
          <w:numId w:val="55"/>
        </w:numPr>
      </w:pPr>
      <w:r>
        <w:t>To minim</w:t>
      </w:r>
      <w:r w:rsidR="00E47BF6">
        <w:t>ise the environmental impact, including</w:t>
      </w:r>
      <w:r w:rsidR="00F477C2">
        <w:t xml:space="preserve"> the carbon footprint, of our internal operations.</w:t>
      </w:r>
      <w:r>
        <w:t xml:space="preserve"> </w:t>
      </w:r>
    </w:p>
    <w:p w14:paraId="15EC26EC" w14:textId="225CA88A" w:rsidR="00FE22D8" w:rsidRDefault="00E57E23" w:rsidP="009102A8">
      <w:pPr>
        <w:pStyle w:val="ListParagraph"/>
        <w:numPr>
          <w:ilvl w:val="0"/>
          <w:numId w:val="55"/>
        </w:numPr>
      </w:pPr>
      <w:r>
        <w:t>To promote</w:t>
      </w:r>
      <w:r w:rsidR="001C211E">
        <w:t xml:space="preserve"> environmental sustainability and</w:t>
      </w:r>
      <w:r>
        <w:t xml:space="preserve"> sound environmental practice in all of our operations.</w:t>
      </w:r>
    </w:p>
    <w:p w14:paraId="634FEF28" w14:textId="77777777" w:rsidR="00E8632D" w:rsidRPr="007A0661" w:rsidRDefault="00E57E23" w:rsidP="00295A00">
      <w:pPr>
        <w:pStyle w:val="Heading3"/>
        <w:rPr>
          <w:bCs/>
        </w:rPr>
      </w:pPr>
      <w:bookmarkStart w:id="4" w:name="_Toc216013306"/>
      <w:r>
        <w:t>Scope</w:t>
      </w:r>
      <w:bookmarkEnd w:id="4"/>
    </w:p>
    <w:p w14:paraId="52A3B002" w14:textId="022D23AC" w:rsidR="00917C7E" w:rsidRDefault="00E57E23" w:rsidP="00B7786A">
      <w:pPr>
        <w:rPr>
          <w:b/>
        </w:rPr>
      </w:pPr>
      <w:r w:rsidRPr="66A8D750">
        <w:t>This policy applies</w:t>
      </w:r>
      <w:r w:rsidR="009D6BE2" w:rsidRPr="66A8D750">
        <w:t xml:space="preserve"> to</w:t>
      </w:r>
      <w:r w:rsidRPr="66A8D750">
        <w:t>:</w:t>
      </w:r>
    </w:p>
    <w:p w14:paraId="66A1253F" w14:textId="77777777" w:rsidR="00917C7E" w:rsidRPr="00480025" w:rsidRDefault="00E57E23" w:rsidP="00917C7E">
      <w:pPr>
        <w:pStyle w:val="ListParagraph"/>
        <w:numPr>
          <w:ilvl w:val="0"/>
          <w:numId w:val="47"/>
        </w:numPr>
      </w:pPr>
      <w:r>
        <w:t xml:space="preserve">all Board Directors, employees, independent contractors, subcontractors and consultants (collectively “workers”)  </w:t>
      </w:r>
    </w:p>
    <w:p w14:paraId="4F1EC35E" w14:textId="77777777" w:rsidR="00917C7E" w:rsidRPr="00480025" w:rsidRDefault="00E57E23" w:rsidP="00917C7E">
      <w:pPr>
        <w:pStyle w:val="ListParagraph"/>
        <w:numPr>
          <w:ilvl w:val="0"/>
          <w:numId w:val="47"/>
        </w:numPr>
      </w:pPr>
      <w:r>
        <w:t xml:space="preserve">all volunteers and students (collectively “volunteers”). </w:t>
      </w:r>
    </w:p>
    <w:p w14:paraId="2AEEF766" w14:textId="08177537" w:rsidR="6505E348" w:rsidRDefault="00E57E23" w:rsidP="00295A00">
      <w:pPr>
        <w:pStyle w:val="Heading3"/>
      </w:pPr>
      <w:bookmarkStart w:id="5" w:name="_Toc216013307"/>
      <w:r>
        <w:t>Background</w:t>
      </w:r>
      <w:bookmarkEnd w:id="5"/>
    </w:p>
    <w:p w14:paraId="695E7597" w14:textId="5E5ED0B5" w:rsidR="6505E348" w:rsidRDefault="00E57E23" w:rsidP="7160FF82">
      <w:pPr>
        <w:rPr>
          <w:rFonts w:eastAsia="Arial" w:cs="Arial"/>
          <w:color w:val="000000" w:themeColor="text1"/>
        </w:rPr>
      </w:pPr>
      <w:r w:rsidRPr="33463081">
        <w:rPr>
          <w:rFonts w:eastAsia="Arial" w:cs="Arial"/>
          <w:szCs w:val="24"/>
        </w:rPr>
        <w:t xml:space="preserve">This policy supports compliance with the </w:t>
      </w:r>
      <w:r w:rsidRPr="00267D8F">
        <w:rPr>
          <w:rFonts w:eastAsia="Arial" w:cs="Arial"/>
          <w:b/>
          <w:bCs/>
          <w:szCs w:val="24"/>
        </w:rPr>
        <w:t>Australian Council for International Development</w:t>
      </w:r>
      <w:r w:rsidRPr="33463081">
        <w:rPr>
          <w:rFonts w:eastAsia="Arial" w:cs="Arial"/>
          <w:szCs w:val="24"/>
        </w:rPr>
        <w:t xml:space="preserve"> (ACFID) </w:t>
      </w:r>
      <w:r w:rsidRPr="00267D8F">
        <w:rPr>
          <w:rFonts w:eastAsia="Arial" w:cs="Arial"/>
          <w:b/>
          <w:bCs/>
          <w:szCs w:val="24"/>
        </w:rPr>
        <w:t>Code of Conduct</w:t>
      </w:r>
      <w:r w:rsidRPr="33463081">
        <w:rPr>
          <w:rFonts w:eastAsia="Arial" w:cs="Arial"/>
          <w:szCs w:val="24"/>
        </w:rPr>
        <w:t xml:space="preserve">, which sets standards for ethical practice in international development and humanitarian work. </w:t>
      </w:r>
      <w:r w:rsidRPr="33463081">
        <w:rPr>
          <w:rFonts w:eastAsia="Arial" w:cs="Arial"/>
        </w:rPr>
        <w:t>W</w:t>
      </w:r>
      <w:r w:rsidRPr="33463081">
        <w:rPr>
          <w:rFonts w:eastAsia="Arial" w:cs="Arial"/>
          <w:color w:val="000000" w:themeColor="text1"/>
        </w:rPr>
        <w:t xml:space="preserve">e have added to the process by also developing </w:t>
      </w:r>
      <w:r w:rsidR="00B7200C" w:rsidRPr="33463081">
        <w:rPr>
          <w:rFonts w:eastAsia="Arial" w:cs="Arial"/>
          <w:color w:val="000000" w:themeColor="text1"/>
        </w:rPr>
        <w:t>an</w:t>
      </w:r>
      <w:r w:rsidRPr="33463081">
        <w:rPr>
          <w:rFonts w:eastAsia="Arial" w:cs="Arial"/>
          <w:color w:val="000000" w:themeColor="text1"/>
        </w:rPr>
        <w:t xml:space="preserve"> </w:t>
      </w:r>
      <w:r w:rsidRPr="00424414">
        <w:rPr>
          <w:rFonts w:eastAsia="Arial" w:cs="Arial"/>
          <w:b/>
          <w:bCs/>
          <w:color w:val="000000" w:themeColor="text1"/>
        </w:rPr>
        <w:t>Environment Impact Plan</w:t>
      </w:r>
      <w:r w:rsidRPr="33463081">
        <w:rPr>
          <w:rFonts w:eastAsia="Arial" w:cs="Arial"/>
          <w:color w:val="000000" w:themeColor="text1"/>
        </w:rPr>
        <w:t xml:space="preserve"> (the Plan) to: </w:t>
      </w:r>
    </w:p>
    <w:p w14:paraId="1A958463" w14:textId="39AB2261" w:rsidR="6505E348" w:rsidRDefault="00E57E23" w:rsidP="66A8D750">
      <w:pPr>
        <w:pStyle w:val="ListParagraph"/>
        <w:numPr>
          <w:ilvl w:val="0"/>
          <w:numId w:val="24"/>
        </w:numPr>
        <w:rPr>
          <w:rFonts w:eastAsia="Arial" w:cs="Arial"/>
          <w:color w:val="000000" w:themeColor="text1"/>
          <w:szCs w:val="24"/>
        </w:rPr>
      </w:pPr>
      <w:r w:rsidRPr="66A8D750">
        <w:rPr>
          <w:rFonts w:eastAsia="Arial" w:cs="Arial"/>
          <w:color w:val="000000" w:themeColor="text1"/>
          <w:szCs w:val="24"/>
        </w:rPr>
        <w:t>help us embed low-carbon behaviours across PWDA</w:t>
      </w:r>
    </w:p>
    <w:p w14:paraId="54A32509" w14:textId="0B1455BB" w:rsidR="6505E348" w:rsidRDefault="00E57E23" w:rsidP="66A8D750">
      <w:pPr>
        <w:pStyle w:val="ListParagraph"/>
        <w:numPr>
          <w:ilvl w:val="0"/>
          <w:numId w:val="24"/>
        </w:numPr>
        <w:rPr>
          <w:rFonts w:eastAsia="Arial" w:cs="Arial"/>
          <w:color w:val="000000" w:themeColor="text1"/>
          <w:szCs w:val="24"/>
        </w:rPr>
      </w:pPr>
      <w:r w:rsidRPr="66A8D750">
        <w:rPr>
          <w:rFonts w:eastAsia="Arial" w:cs="Arial"/>
          <w:color w:val="000000" w:themeColor="text1"/>
          <w:szCs w:val="24"/>
        </w:rPr>
        <w:t>minimise our environmental impacts</w:t>
      </w:r>
    </w:p>
    <w:p w14:paraId="3E22D66D" w14:textId="05882134" w:rsidR="6505E348" w:rsidRDefault="00E57E23" w:rsidP="66A8D750">
      <w:pPr>
        <w:pStyle w:val="ListParagraph"/>
        <w:numPr>
          <w:ilvl w:val="0"/>
          <w:numId w:val="24"/>
        </w:numPr>
        <w:rPr>
          <w:rFonts w:eastAsia="Arial" w:cs="Arial"/>
          <w:color w:val="000000" w:themeColor="text1"/>
          <w:szCs w:val="24"/>
        </w:rPr>
      </w:pPr>
      <w:r w:rsidRPr="66A8D750">
        <w:rPr>
          <w:rFonts w:eastAsia="Arial" w:cs="Arial"/>
          <w:color w:val="000000" w:themeColor="text1"/>
          <w:szCs w:val="24"/>
        </w:rPr>
        <w:t>achieve our stainability goals</w:t>
      </w:r>
    </w:p>
    <w:p w14:paraId="054F799E" w14:textId="68EFC4C8" w:rsidR="6505E348" w:rsidRDefault="00E57E23" w:rsidP="66A8D750">
      <w:pPr>
        <w:pStyle w:val="ListParagraph"/>
        <w:numPr>
          <w:ilvl w:val="0"/>
          <w:numId w:val="24"/>
        </w:numPr>
        <w:rPr>
          <w:rFonts w:eastAsia="Arial" w:cs="Arial"/>
          <w:color w:val="000000" w:themeColor="text1"/>
          <w:szCs w:val="24"/>
        </w:rPr>
      </w:pPr>
      <w:r w:rsidRPr="66A8D750">
        <w:rPr>
          <w:rFonts w:eastAsia="Arial" w:cs="Arial"/>
          <w:color w:val="000000" w:themeColor="text1"/>
          <w:szCs w:val="24"/>
        </w:rPr>
        <w:t>reduce our costs, risks and liabilities</w:t>
      </w:r>
    </w:p>
    <w:p w14:paraId="71CA69B8" w14:textId="3BC022BE" w:rsidR="6505E348" w:rsidRDefault="00E57E23" w:rsidP="66A8D750">
      <w:pPr>
        <w:pStyle w:val="ListParagraph"/>
        <w:numPr>
          <w:ilvl w:val="0"/>
          <w:numId w:val="24"/>
        </w:numPr>
        <w:rPr>
          <w:rFonts w:eastAsia="Arial" w:cs="Arial"/>
          <w:color w:val="000000" w:themeColor="text1"/>
          <w:szCs w:val="24"/>
        </w:rPr>
      </w:pPr>
      <w:r w:rsidRPr="66A8D750">
        <w:rPr>
          <w:rFonts w:eastAsia="Arial" w:cs="Arial"/>
          <w:color w:val="000000" w:themeColor="text1"/>
          <w:szCs w:val="24"/>
        </w:rPr>
        <w:t>improve our reputation and performance.</w:t>
      </w:r>
    </w:p>
    <w:p w14:paraId="001CC5F3" w14:textId="75A41D99" w:rsidR="00E8632D" w:rsidRDefault="00E57E23" w:rsidP="00295A00">
      <w:pPr>
        <w:pStyle w:val="Heading3"/>
      </w:pPr>
      <w:bookmarkStart w:id="6" w:name="_Toc216013308"/>
      <w:r>
        <w:t xml:space="preserve">Policy </w:t>
      </w:r>
      <w:r w:rsidR="003349DC">
        <w:t>S</w:t>
      </w:r>
      <w:r>
        <w:t>tatement</w:t>
      </w:r>
      <w:bookmarkEnd w:id="6"/>
      <w:r>
        <w:t xml:space="preserve"> </w:t>
      </w:r>
    </w:p>
    <w:p w14:paraId="1773D019" w14:textId="739A67B1" w:rsidR="1A1C9AD6" w:rsidRDefault="00E57E23">
      <w:r>
        <w:t xml:space="preserve">Climate change is a global priority issue that presents an immense risk to the health and wellbeing of the human population and the natural world on which it relies. </w:t>
      </w:r>
      <w:r>
        <w:lastRenderedPageBreak/>
        <w:t>People who experience cultural, economic, institutional, political, social or other types of marginalisation are more vulnerable to climate change.</w:t>
      </w:r>
    </w:p>
    <w:p w14:paraId="5D664424" w14:textId="0A81F9A4" w:rsidR="00CF3B36" w:rsidRDefault="00E57E23" w:rsidP="00CF3B36">
      <w:r>
        <w:t>PWDA is committed to minimising its impact on our environment and continually improving our environmental performance. We are also committed to work that addresses the impacts of climate change on people with disabilities.</w:t>
      </w:r>
    </w:p>
    <w:p w14:paraId="6AE2B2A6" w14:textId="60AF487C" w:rsidR="00E8632D" w:rsidRDefault="00E57E23" w:rsidP="00DF11BC">
      <w:r>
        <w:t xml:space="preserve">We </w:t>
      </w:r>
      <w:r w:rsidR="00881D65">
        <w:t>will fulfil our commitments</w:t>
      </w:r>
      <w:r>
        <w:t xml:space="preserve"> through:</w:t>
      </w:r>
    </w:p>
    <w:p w14:paraId="5E32CA2A" w14:textId="1E17516B" w:rsidR="6D49BC04" w:rsidRPr="00021657" w:rsidRDefault="00E57E23" w:rsidP="00B74D5D">
      <w:pPr>
        <w:pStyle w:val="Heading4"/>
        <w:rPr>
          <w:bCs w:val="0"/>
        </w:rPr>
      </w:pPr>
      <w:r w:rsidRPr="00021657">
        <w:t>Governance and Strategic Integration</w:t>
      </w:r>
      <w:r w:rsidR="00177CEF">
        <w:rPr>
          <w:bCs w:val="0"/>
        </w:rPr>
        <w:t xml:space="preserve"> –</w:t>
      </w:r>
    </w:p>
    <w:p w14:paraId="2FEE88FB" w14:textId="13C1E053" w:rsidR="6D49BC04" w:rsidRDefault="00B337FA" w:rsidP="00021657">
      <w:pPr>
        <w:pStyle w:val="ListParagraph"/>
        <w:numPr>
          <w:ilvl w:val="0"/>
          <w:numId w:val="64"/>
        </w:numPr>
      </w:pPr>
      <w:r>
        <w:t>e</w:t>
      </w:r>
      <w:r w:rsidRPr="33463081">
        <w:t>nsur</w:t>
      </w:r>
      <w:r w:rsidR="002C3504">
        <w:t>ing</w:t>
      </w:r>
      <w:r w:rsidRPr="33463081">
        <w:t xml:space="preserve"> the PWDA Board embeds climate risk governance into its foundations, processes, and structures</w:t>
      </w:r>
    </w:p>
    <w:p w14:paraId="511E194B" w14:textId="1FF9CE8F" w:rsidR="6D49BC04" w:rsidRDefault="00B337FA" w:rsidP="00021657">
      <w:pPr>
        <w:pStyle w:val="ListParagraph"/>
        <w:numPr>
          <w:ilvl w:val="0"/>
          <w:numId w:val="64"/>
        </w:numPr>
      </w:pPr>
      <w:r>
        <w:t>m</w:t>
      </w:r>
      <w:r w:rsidRPr="33463081">
        <w:t>ak</w:t>
      </w:r>
      <w:r w:rsidR="002C3504">
        <w:t>ing</w:t>
      </w:r>
      <w:r w:rsidRPr="33463081">
        <w:t xml:space="preserve"> environmental sustainability an integral part of PWDA’s organisational governance</w:t>
      </w:r>
    </w:p>
    <w:p w14:paraId="51395D78" w14:textId="1FD238CE" w:rsidR="6D49BC04" w:rsidRDefault="00B337FA" w:rsidP="00021657">
      <w:pPr>
        <w:pStyle w:val="ListParagraph"/>
        <w:numPr>
          <w:ilvl w:val="0"/>
          <w:numId w:val="64"/>
        </w:numPr>
      </w:pPr>
      <w:r>
        <w:t>i</w:t>
      </w:r>
      <w:r w:rsidRPr="33463081">
        <w:t>ncorporat</w:t>
      </w:r>
      <w:r w:rsidR="002C3504">
        <w:t>ing</w:t>
      </w:r>
      <w:r w:rsidRPr="33463081">
        <w:t xml:space="preserve"> climate risk into PWDA’s risk management, strategic and business planning</w:t>
      </w:r>
    </w:p>
    <w:p w14:paraId="764DF06E" w14:textId="32C79E6F" w:rsidR="6D49BC04" w:rsidRDefault="00B337FA" w:rsidP="00021657">
      <w:pPr>
        <w:pStyle w:val="ListParagraph"/>
        <w:numPr>
          <w:ilvl w:val="0"/>
          <w:numId w:val="64"/>
        </w:numPr>
      </w:pPr>
      <w:r>
        <w:t>d</w:t>
      </w:r>
      <w:r w:rsidRPr="33463081">
        <w:t>evelop</w:t>
      </w:r>
      <w:r w:rsidR="00177CEF">
        <w:t>ing</w:t>
      </w:r>
      <w:r w:rsidRPr="33463081">
        <w:t xml:space="preserve"> and implement</w:t>
      </w:r>
      <w:r w:rsidR="00177CEF">
        <w:t>ing</w:t>
      </w:r>
      <w:r w:rsidRPr="33463081">
        <w:t xml:space="preserve"> a PWDA </w:t>
      </w:r>
      <w:r w:rsidRPr="00290847">
        <w:rPr>
          <w:b/>
          <w:bCs/>
        </w:rPr>
        <w:t>Environmental Impact Plan</w:t>
      </w:r>
      <w:r w:rsidR="00021657">
        <w:t>.</w:t>
      </w:r>
    </w:p>
    <w:p w14:paraId="1880C369" w14:textId="02DAFB7A" w:rsidR="6D49BC04" w:rsidRPr="00021657" w:rsidRDefault="00E57E23" w:rsidP="00B74D5D">
      <w:pPr>
        <w:pStyle w:val="Heading4"/>
        <w:rPr>
          <w:bCs w:val="0"/>
        </w:rPr>
      </w:pPr>
      <w:r w:rsidRPr="00021657">
        <w:t>Culture, Responsibility and Training</w:t>
      </w:r>
      <w:r w:rsidR="00177CEF">
        <w:rPr>
          <w:bCs w:val="0"/>
        </w:rPr>
        <w:t xml:space="preserve"> –</w:t>
      </w:r>
      <w:r w:rsidRPr="00021657">
        <w:t xml:space="preserve"> </w:t>
      </w:r>
    </w:p>
    <w:p w14:paraId="0D4C6227" w14:textId="55F928D2" w:rsidR="6D49BC04" w:rsidRDefault="00B337FA" w:rsidP="00BE4AA8">
      <w:pPr>
        <w:pStyle w:val="ListParagraph"/>
        <w:numPr>
          <w:ilvl w:val="0"/>
          <w:numId w:val="65"/>
        </w:numPr>
      </w:pPr>
      <w:r>
        <w:t>f</w:t>
      </w:r>
      <w:r w:rsidRPr="33463081">
        <w:t>oster</w:t>
      </w:r>
      <w:r w:rsidR="00177CEF">
        <w:t>ing</w:t>
      </w:r>
      <w:r w:rsidRPr="33463081">
        <w:t xml:space="preserve"> a safe and healthy workplace that supports environmental responsibility</w:t>
      </w:r>
    </w:p>
    <w:p w14:paraId="67ECAD44" w14:textId="59E79D79" w:rsidR="6D49BC04" w:rsidRDefault="00B337FA" w:rsidP="00BE4AA8">
      <w:pPr>
        <w:pStyle w:val="ListParagraph"/>
        <w:numPr>
          <w:ilvl w:val="0"/>
          <w:numId w:val="65"/>
        </w:numPr>
      </w:pPr>
      <w:r>
        <w:t>b</w:t>
      </w:r>
      <w:r w:rsidRPr="33463081">
        <w:t>uild</w:t>
      </w:r>
      <w:r w:rsidR="00177CEF">
        <w:t>ing</w:t>
      </w:r>
      <w:r w:rsidRPr="33463081">
        <w:t xml:space="preserve"> an environmentally aware organisational culture, where responsibility is clearly assigned and understood</w:t>
      </w:r>
    </w:p>
    <w:p w14:paraId="599F2184" w14:textId="47F83135" w:rsidR="6D49BC04" w:rsidRDefault="00B337FA" w:rsidP="00BE4AA8">
      <w:pPr>
        <w:pStyle w:val="ListParagraph"/>
        <w:numPr>
          <w:ilvl w:val="0"/>
          <w:numId w:val="65"/>
        </w:numPr>
      </w:pPr>
      <w:r>
        <w:t>p</w:t>
      </w:r>
      <w:r w:rsidRPr="33463081">
        <w:t>rovid</w:t>
      </w:r>
      <w:r w:rsidR="00177CEF">
        <w:t>ing</w:t>
      </w:r>
      <w:r w:rsidRPr="33463081">
        <w:t xml:space="preserve"> education and training to workers and volunteers to support environmentally responsible practices</w:t>
      </w:r>
    </w:p>
    <w:p w14:paraId="31CFA862" w14:textId="3A1781D7" w:rsidR="6D49BC04" w:rsidRDefault="00B337FA" w:rsidP="00BE4AA8">
      <w:pPr>
        <w:pStyle w:val="ListParagraph"/>
        <w:numPr>
          <w:ilvl w:val="0"/>
          <w:numId w:val="65"/>
        </w:numPr>
      </w:pPr>
      <w:r>
        <w:t>e</w:t>
      </w:r>
      <w:r w:rsidRPr="33463081">
        <w:t>nhanc</w:t>
      </w:r>
      <w:r w:rsidR="00177CEF">
        <w:t>ing</w:t>
      </w:r>
      <w:r w:rsidRPr="33463081">
        <w:t xml:space="preserve"> awareness by motivating our workforce to take action on environmental sustainability</w:t>
      </w:r>
      <w:r w:rsidR="00BE4AA8">
        <w:t>.</w:t>
      </w:r>
    </w:p>
    <w:p w14:paraId="4941B930" w14:textId="25EE24F4" w:rsidR="6D49BC04" w:rsidRPr="00091E0D" w:rsidRDefault="00E57E23" w:rsidP="00B74D5D">
      <w:pPr>
        <w:pStyle w:val="Heading4"/>
        <w:rPr>
          <w:bCs w:val="0"/>
        </w:rPr>
      </w:pPr>
      <w:r w:rsidRPr="00091E0D">
        <w:t>Operational Responsibility, Engagement and Continuous Improvement</w:t>
      </w:r>
      <w:r w:rsidR="00177CEF">
        <w:rPr>
          <w:bCs w:val="0"/>
        </w:rPr>
        <w:t xml:space="preserve"> –</w:t>
      </w:r>
    </w:p>
    <w:p w14:paraId="59CAD35D" w14:textId="22B1A780" w:rsidR="6D49BC04" w:rsidRDefault="000829C8" w:rsidP="00BE4AA8">
      <w:pPr>
        <w:pStyle w:val="ListParagraph"/>
        <w:numPr>
          <w:ilvl w:val="0"/>
          <w:numId w:val="66"/>
        </w:numPr>
      </w:pPr>
      <w:r>
        <w:t>a</w:t>
      </w:r>
      <w:r w:rsidRPr="33463081">
        <w:t>ct</w:t>
      </w:r>
      <w:r w:rsidR="00E21D35">
        <w:t>ing</w:t>
      </w:r>
      <w:r w:rsidRPr="33463081">
        <w:t xml:space="preserve"> responsibly to report and correct incidents that impact health, safety, or the environment</w:t>
      </w:r>
    </w:p>
    <w:p w14:paraId="3D495C0E" w14:textId="0093CA6E" w:rsidR="6D49BC04" w:rsidRDefault="000829C8" w:rsidP="00BE4AA8">
      <w:pPr>
        <w:pStyle w:val="ListParagraph"/>
        <w:numPr>
          <w:ilvl w:val="0"/>
          <w:numId w:val="66"/>
        </w:numPr>
      </w:pPr>
      <w:r>
        <w:t>c</w:t>
      </w:r>
      <w:r w:rsidRPr="33463081">
        <w:t>onduct</w:t>
      </w:r>
      <w:r w:rsidR="00E21D35">
        <w:t>ing</w:t>
      </w:r>
      <w:r w:rsidRPr="33463081">
        <w:t xml:space="preserve"> regular evaluations to continually improve environmental performance</w:t>
      </w:r>
    </w:p>
    <w:p w14:paraId="1911BD60" w14:textId="7A00EC7A" w:rsidR="6D49BC04" w:rsidRDefault="000829C8" w:rsidP="00BE4AA8">
      <w:pPr>
        <w:pStyle w:val="ListParagraph"/>
        <w:numPr>
          <w:ilvl w:val="0"/>
          <w:numId w:val="66"/>
        </w:numPr>
      </w:pPr>
      <w:r>
        <w:lastRenderedPageBreak/>
        <w:t>m</w:t>
      </w:r>
      <w:r w:rsidRPr="33463081">
        <w:t>aintain</w:t>
      </w:r>
      <w:r w:rsidR="00E21D35">
        <w:t>ing</w:t>
      </w:r>
      <w:r w:rsidRPr="33463081">
        <w:t xml:space="preserve"> open and honest dialogue with workers, volunteers, and stakeholders on our environmental performance</w:t>
      </w:r>
    </w:p>
    <w:p w14:paraId="045B3868" w14:textId="1DA685B9" w:rsidR="6D49BC04" w:rsidRDefault="000829C8" w:rsidP="00BE4AA8">
      <w:pPr>
        <w:pStyle w:val="ListParagraph"/>
        <w:numPr>
          <w:ilvl w:val="0"/>
          <w:numId w:val="66"/>
        </w:numPr>
      </w:pPr>
      <w:r>
        <w:t>p</w:t>
      </w:r>
      <w:r w:rsidRPr="33463081">
        <w:t>romot</w:t>
      </w:r>
      <w:r w:rsidR="00E21D35">
        <w:t>ing</w:t>
      </w:r>
      <w:r w:rsidRPr="33463081">
        <w:t xml:space="preserve"> environmental stewardship and sustainability across PWDA, to stakeholders, partners, and the broader community</w:t>
      </w:r>
    </w:p>
    <w:p w14:paraId="23F6705E" w14:textId="0557463D" w:rsidR="33463081" w:rsidRDefault="000829C8" w:rsidP="33463081">
      <w:pPr>
        <w:pStyle w:val="ListParagraph"/>
        <w:numPr>
          <w:ilvl w:val="0"/>
          <w:numId w:val="66"/>
        </w:numPr>
      </w:pPr>
      <w:r>
        <w:t>e</w:t>
      </w:r>
      <w:r w:rsidRPr="33463081">
        <w:t>ngag</w:t>
      </w:r>
      <w:r w:rsidR="00E21D35">
        <w:t>ing</w:t>
      </w:r>
      <w:r w:rsidRPr="33463081">
        <w:t xml:space="preserve"> with stakeholders to understand their climate action priorities and align with partners working in the climate space</w:t>
      </w:r>
      <w:r w:rsidR="00BE4AA8">
        <w:t>.</w:t>
      </w:r>
    </w:p>
    <w:p w14:paraId="75CFCB75" w14:textId="4F178AB9" w:rsidR="00E8632D" w:rsidRDefault="00E57E23" w:rsidP="00BE4AA8">
      <w:r>
        <w:t>We are also committed to managing our activities to minimise our impact on the environment and climate</w:t>
      </w:r>
      <w:r w:rsidR="00881D65">
        <w:t xml:space="preserve"> by</w:t>
      </w:r>
      <w:r>
        <w:t>:</w:t>
      </w:r>
    </w:p>
    <w:p w14:paraId="41E4747C" w14:textId="389CD7AC" w:rsidR="00C84B02" w:rsidRPr="00BE4AA8" w:rsidRDefault="00E57E23" w:rsidP="00BE4AA8">
      <w:pPr>
        <w:pStyle w:val="ListParagraph"/>
        <w:numPr>
          <w:ilvl w:val="0"/>
          <w:numId w:val="67"/>
        </w:numPr>
        <w:rPr>
          <w:szCs w:val="24"/>
        </w:rPr>
      </w:pPr>
      <w:r>
        <w:t xml:space="preserve">reducing the consumption of natural resources in our daily operations, </w:t>
      </w:r>
      <w:r w:rsidR="00F516A6">
        <w:t>including</w:t>
      </w:r>
      <w:r w:rsidR="00CF0EC7">
        <w:t xml:space="preserve"> </w:t>
      </w:r>
      <w:r w:rsidR="00F516A6">
        <w:t>water, paper and energy</w:t>
      </w:r>
    </w:p>
    <w:p w14:paraId="5910781F" w14:textId="38D22747" w:rsidR="00E8632D" w:rsidRPr="002A6B54" w:rsidRDefault="00E57E23" w:rsidP="00D506E4">
      <w:pPr>
        <w:pStyle w:val="ListParagraph"/>
        <w:numPr>
          <w:ilvl w:val="0"/>
          <w:numId w:val="69"/>
        </w:numPr>
      </w:pPr>
      <w:r>
        <w:t>maximising the recycling of resources</w:t>
      </w:r>
      <w:r w:rsidR="00820CC3">
        <w:t xml:space="preserve"> </w:t>
      </w:r>
      <w:r w:rsidR="00093DF9">
        <w:t xml:space="preserve">with </w:t>
      </w:r>
      <w:r w:rsidR="002E25CB">
        <w:t xml:space="preserve">access to </w:t>
      </w:r>
      <w:r w:rsidR="002456E6">
        <w:t xml:space="preserve">more </w:t>
      </w:r>
      <w:r w:rsidR="00C214D8">
        <w:t>colour-</w:t>
      </w:r>
      <w:r w:rsidR="002456E6">
        <w:t>coded split</w:t>
      </w:r>
      <w:r w:rsidR="000C5B9B">
        <w:t xml:space="preserve"> recycling bins</w:t>
      </w:r>
    </w:p>
    <w:p w14:paraId="098C54DD" w14:textId="0D3AE43E" w:rsidR="00210BEE" w:rsidRDefault="00E57E23" w:rsidP="00D506E4">
      <w:pPr>
        <w:pStyle w:val="ListParagraph"/>
        <w:numPr>
          <w:ilvl w:val="0"/>
          <w:numId w:val="69"/>
        </w:numPr>
      </w:pPr>
      <w:r>
        <w:t>disposing of waste appropriately</w:t>
      </w:r>
      <w:r w:rsidR="004A08A1">
        <w:t xml:space="preserve"> via paper recyclers</w:t>
      </w:r>
      <w:r>
        <w:t>, including e-waste</w:t>
      </w:r>
    </w:p>
    <w:p w14:paraId="30321E5C" w14:textId="77777777" w:rsidR="00A00EE7" w:rsidRDefault="00E57E23" w:rsidP="00D506E4">
      <w:pPr>
        <w:pStyle w:val="ListParagraph"/>
        <w:numPr>
          <w:ilvl w:val="0"/>
          <w:numId w:val="69"/>
        </w:numPr>
      </w:pPr>
      <w:r>
        <w:t>minimising pollution by taking steps to limit carbon emissions resulting from vehicle and air travel</w:t>
      </w:r>
      <w:r w:rsidR="00D10F17">
        <w:t xml:space="preserve"> such as purchasing carbon </w:t>
      </w:r>
      <w:r w:rsidR="006E0C66">
        <w:t>offsets</w:t>
      </w:r>
    </w:p>
    <w:p w14:paraId="646B43C7" w14:textId="0A1DB194" w:rsidR="00037406" w:rsidRDefault="00E57E23" w:rsidP="00D506E4">
      <w:pPr>
        <w:pStyle w:val="ListParagraph"/>
        <w:numPr>
          <w:ilvl w:val="0"/>
          <w:numId w:val="69"/>
        </w:numPr>
      </w:pPr>
      <w:r>
        <w:t>making sure our procurement processes are ethical, including only using suppliers with high standards of environmental performance</w:t>
      </w:r>
    </w:p>
    <w:p w14:paraId="7ABB9CB2" w14:textId="77777777" w:rsidR="00C67763" w:rsidRDefault="00E57E23" w:rsidP="00D506E4">
      <w:pPr>
        <w:pStyle w:val="ListParagraph"/>
        <w:numPr>
          <w:ilvl w:val="0"/>
          <w:numId w:val="69"/>
        </w:numPr>
      </w:pPr>
      <w:r>
        <w:t xml:space="preserve">regularly assessing </w:t>
      </w:r>
      <w:r w:rsidR="00475D5E">
        <w:t>the</w:t>
      </w:r>
      <w:r>
        <w:t xml:space="preserve"> environmental</w:t>
      </w:r>
      <w:r w:rsidR="00475D5E">
        <w:t xml:space="preserve"> impact of our operations</w:t>
      </w:r>
    </w:p>
    <w:p w14:paraId="4A4550BD" w14:textId="0C8E417A" w:rsidR="004D5209" w:rsidRDefault="00E57E23" w:rsidP="00D506E4">
      <w:pPr>
        <w:pStyle w:val="ListParagraph"/>
        <w:numPr>
          <w:ilvl w:val="0"/>
          <w:numId w:val="69"/>
        </w:numPr>
      </w:pPr>
      <w:r>
        <w:t xml:space="preserve">reporting to the </w:t>
      </w:r>
      <w:r w:rsidR="00AF0435">
        <w:t>PWDA Board</w:t>
      </w:r>
      <w:r w:rsidR="00B00E09">
        <w:t>, members</w:t>
      </w:r>
      <w:r w:rsidR="00AF0435">
        <w:t xml:space="preserve"> and </w:t>
      </w:r>
      <w:r w:rsidR="00B00E09">
        <w:t xml:space="preserve">other </w:t>
      </w:r>
      <w:r w:rsidR="00AF0435">
        <w:t xml:space="preserve">stakeholders on </w:t>
      </w:r>
      <w:r w:rsidR="007D3C56">
        <w:t>environmental sustainability and impact achievements</w:t>
      </w:r>
      <w:r w:rsidR="00DA0468">
        <w:t xml:space="preserve"> (</w:t>
      </w:r>
      <w:r w:rsidR="00DD783B">
        <w:t>e.g.</w:t>
      </w:r>
      <w:r w:rsidR="00DA0468">
        <w:t xml:space="preserve"> Annual Report)</w:t>
      </w:r>
      <w:r w:rsidR="00E8632D">
        <w:t>.</w:t>
      </w:r>
    </w:p>
    <w:p w14:paraId="0BA5E938" w14:textId="43A55FB0" w:rsidR="33463081" w:rsidRPr="00091E0D" w:rsidRDefault="00E57E23" w:rsidP="00091E0D">
      <w:pPr>
        <w:pStyle w:val="ListParagraph"/>
        <w:numPr>
          <w:ilvl w:val="0"/>
          <w:numId w:val="69"/>
        </w:numPr>
        <w:rPr>
          <w:rFonts w:eastAsia="Arial" w:cs="Arial"/>
          <w:b/>
          <w:bCs/>
          <w:szCs w:val="24"/>
        </w:rPr>
      </w:pPr>
      <w:r>
        <w:t>ensuring</w:t>
      </w:r>
      <w:r w:rsidR="00E8632D">
        <w:t xml:space="preserve"> that all </w:t>
      </w:r>
      <w:r w:rsidR="00E8632D" w:rsidRPr="00D506E4">
        <w:rPr>
          <w:color w:val="000000" w:themeColor="text1"/>
        </w:rPr>
        <w:t>actions to reduce environmental impact are</w:t>
      </w:r>
      <w:r w:rsidR="00E8632D" w:rsidRPr="00D506E4">
        <w:rPr>
          <w:rStyle w:val="apple-converted-space"/>
          <w:rFonts w:cs="Arial"/>
          <w:color w:val="000000" w:themeColor="text1"/>
        </w:rPr>
        <w:t> </w:t>
      </w:r>
      <w:r w:rsidR="00E8632D" w:rsidRPr="00D506E4">
        <w:rPr>
          <w:rStyle w:val="Strong"/>
          <w:rFonts w:cs="Arial"/>
          <w:color w:val="000000" w:themeColor="text1"/>
        </w:rPr>
        <w:t>evidence-based</w:t>
      </w:r>
      <w:r w:rsidR="00E8632D" w:rsidRPr="00D506E4">
        <w:rPr>
          <w:color w:val="000000" w:themeColor="text1"/>
        </w:rPr>
        <w:t xml:space="preserve">, </w:t>
      </w:r>
      <w:r w:rsidR="00E8632D" w:rsidRPr="00D506E4">
        <w:rPr>
          <w:rStyle w:val="Strong"/>
          <w:rFonts w:cs="Arial"/>
          <w:color w:val="000000" w:themeColor="text1"/>
        </w:rPr>
        <w:t>equitable and inclusive</w:t>
      </w:r>
      <w:r w:rsidR="00E8632D" w:rsidRPr="00D506E4">
        <w:rPr>
          <w:color w:val="000000" w:themeColor="text1"/>
        </w:rPr>
        <w:t>.</w:t>
      </w:r>
    </w:p>
    <w:p w14:paraId="37F17ECE" w14:textId="3C0C6FDF" w:rsidR="5EEAD353" w:rsidRDefault="00E57E23" w:rsidP="00B74D5D">
      <w:pPr>
        <w:pStyle w:val="Heading4"/>
        <w:rPr>
          <w:rFonts w:eastAsia="Arial"/>
          <w:bCs w:val="0"/>
        </w:rPr>
      </w:pPr>
      <w:r w:rsidRPr="33463081">
        <w:rPr>
          <w:rFonts w:eastAsia="Arial"/>
        </w:rPr>
        <w:t>Environmental, Social and Governance (ESG) Alignment</w:t>
      </w:r>
      <w:r w:rsidR="00177CEF">
        <w:rPr>
          <w:bCs w:val="0"/>
        </w:rPr>
        <w:t xml:space="preserve"> –</w:t>
      </w:r>
    </w:p>
    <w:p w14:paraId="0D4A64BE" w14:textId="1B1569F7" w:rsidR="5EEAD353" w:rsidRDefault="00E57E23" w:rsidP="00091E0D">
      <w:r w:rsidRPr="33463081">
        <w:t>PWDA’s environmental impact approach is guided by Environmental, Social and Governance (ESG) principles. These provide a globally recognised framework for assessing non-financial performance and help ensure our sustainability work reflects both our organisational values and international best practice.</w:t>
      </w:r>
    </w:p>
    <w:p w14:paraId="71DA43E4" w14:textId="19E40F88" w:rsidR="5EEAD353" w:rsidRDefault="00E57E23" w:rsidP="00091E0D">
      <w:r w:rsidRPr="33463081">
        <w:t>PWDA applies the “5 P’s of ESG” to embed sustainability across all areas of our operations:</w:t>
      </w:r>
    </w:p>
    <w:p w14:paraId="0652D1EC" w14:textId="58BDA29B" w:rsidR="5EEAD353" w:rsidRDefault="00E57E23" w:rsidP="00F4632A">
      <w:pPr>
        <w:pStyle w:val="ListParagraph"/>
        <w:numPr>
          <w:ilvl w:val="0"/>
          <w:numId w:val="74"/>
        </w:numPr>
      </w:pPr>
      <w:r w:rsidRPr="00F4632A">
        <w:rPr>
          <w:b/>
          <w:bCs/>
        </w:rPr>
        <w:lastRenderedPageBreak/>
        <w:t>Purpose</w:t>
      </w:r>
      <w:r w:rsidRPr="33463081">
        <w:t xml:space="preserve"> – </w:t>
      </w:r>
      <w:r w:rsidR="00B62CA2">
        <w:t>a</w:t>
      </w:r>
      <w:r w:rsidRPr="33463081">
        <w:t>ligning our environmental efforts with PWDA’s mission of equity and inclusio</w:t>
      </w:r>
      <w:r w:rsidR="00F4632A">
        <w:t>n</w:t>
      </w:r>
    </w:p>
    <w:p w14:paraId="341135F1" w14:textId="0111678D" w:rsidR="5EEAD353" w:rsidRDefault="00E57E23" w:rsidP="00F4632A">
      <w:pPr>
        <w:pStyle w:val="ListParagraph"/>
        <w:numPr>
          <w:ilvl w:val="0"/>
          <w:numId w:val="74"/>
        </w:numPr>
      </w:pPr>
      <w:r w:rsidRPr="00F4632A">
        <w:rPr>
          <w:b/>
          <w:bCs/>
        </w:rPr>
        <w:t>People</w:t>
      </w:r>
      <w:r w:rsidRPr="33463081">
        <w:t xml:space="preserve"> – </w:t>
      </w:r>
      <w:r w:rsidR="009064FF">
        <w:t>c</w:t>
      </w:r>
      <w:r w:rsidR="009064FF" w:rsidRPr="33463081">
        <w:t>ent</w:t>
      </w:r>
      <w:r w:rsidR="008A042E">
        <w:t>e</w:t>
      </w:r>
      <w:r w:rsidR="009064FF" w:rsidRPr="33463081">
        <w:t>ring</w:t>
      </w:r>
      <w:r w:rsidRPr="33463081">
        <w:t xml:space="preserve"> the rights and experiences of people with disability, </w:t>
      </w:r>
      <w:r w:rsidR="02052780" w:rsidRPr="33463081">
        <w:t>workers</w:t>
      </w:r>
      <w:r w:rsidRPr="33463081">
        <w:t>, volunteers, and communities</w:t>
      </w:r>
    </w:p>
    <w:p w14:paraId="05D4414B" w14:textId="18DEBC96" w:rsidR="5EEAD353" w:rsidRDefault="00E57E23" w:rsidP="00F4632A">
      <w:pPr>
        <w:pStyle w:val="ListParagraph"/>
        <w:numPr>
          <w:ilvl w:val="0"/>
          <w:numId w:val="74"/>
        </w:numPr>
      </w:pPr>
      <w:r w:rsidRPr="00F4632A">
        <w:rPr>
          <w:b/>
          <w:bCs/>
        </w:rPr>
        <w:t>Planet</w:t>
      </w:r>
      <w:r w:rsidRPr="33463081">
        <w:t xml:space="preserve"> – </w:t>
      </w:r>
      <w:r w:rsidR="00F4632A">
        <w:t>m</w:t>
      </w:r>
      <w:r w:rsidRPr="33463081">
        <w:t>inimising our environmental footprint and protecting natural resources</w:t>
      </w:r>
    </w:p>
    <w:p w14:paraId="67783F28" w14:textId="6EE43345" w:rsidR="5EEAD353" w:rsidRDefault="00E57E23" w:rsidP="00091E0D">
      <w:pPr>
        <w:pStyle w:val="ListParagraph"/>
        <w:numPr>
          <w:ilvl w:val="0"/>
          <w:numId w:val="70"/>
        </w:numPr>
      </w:pPr>
      <w:r w:rsidRPr="00091E0D">
        <w:rPr>
          <w:b/>
          <w:bCs/>
        </w:rPr>
        <w:t>Prosperity</w:t>
      </w:r>
      <w:r w:rsidRPr="33463081">
        <w:t xml:space="preserve"> – </w:t>
      </w:r>
      <w:r w:rsidR="00F4632A">
        <w:t>p</w:t>
      </w:r>
      <w:r w:rsidRPr="33463081">
        <w:t>romoting long-term organisational resilience and environmental responsibility</w:t>
      </w:r>
    </w:p>
    <w:p w14:paraId="6A3FA527" w14:textId="3A3DE133" w:rsidR="5EEAD353" w:rsidRDefault="00E57E23" w:rsidP="00091E0D">
      <w:pPr>
        <w:pStyle w:val="ListParagraph"/>
        <w:numPr>
          <w:ilvl w:val="0"/>
          <w:numId w:val="70"/>
        </w:numPr>
      </w:pPr>
      <w:r w:rsidRPr="00091E0D">
        <w:rPr>
          <w:b/>
          <w:bCs/>
        </w:rPr>
        <w:t>Principles</w:t>
      </w:r>
      <w:r w:rsidRPr="33463081">
        <w:t xml:space="preserve"> – </w:t>
      </w:r>
      <w:r w:rsidR="00F4632A">
        <w:t>e</w:t>
      </w:r>
      <w:r w:rsidRPr="33463081">
        <w:t>nsuring ethical governance, transparency, and compliance with environmental regulations</w:t>
      </w:r>
      <w:r w:rsidR="00F4632A">
        <w:t>.</w:t>
      </w:r>
    </w:p>
    <w:p w14:paraId="27F1E677" w14:textId="63CB8B47" w:rsidR="5EEAD353" w:rsidRDefault="00E57E23" w:rsidP="00091E0D">
      <w:r w:rsidRPr="33463081">
        <w:t xml:space="preserve">In applying these principles, PWDA also aligns its work with the </w:t>
      </w:r>
      <w:r w:rsidRPr="33463081">
        <w:rPr>
          <w:b/>
          <w:bCs/>
        </w:rPr>
        <w:t>United Nations Sustainable Development Goals (SDGs)</w:t>
      </w:r>
      <w:r w:rsidRPr="33463081">
        <w:t>, particularly:</w:t>
      </w:r>
    </w:p>
    <w:p w14:paraId="6F487B20" w14:textId="0390E00A" w:rsidR="5EEAD353" w:rsidRDefault="00E57E23" w:rsidP="00091E0D">
      <w:pPr>
        <w:pStyle w:val="ListParagraph"/>
        <w:numPr>
          <w:ilvl w:val="0"/>
          <w:numId w:val="71"/>
        </w:numPr>
      </w:pPr>
      <w:r w:rsidRPr="33463081">
        <w:t>Goal 13: Climate Action</w:t>
      </w:r>
    </w:p>
    <w:p w14:paraId="462BA61E" w14:textId="41222914" w:rsidR="5EEAD353" w:rsidRDefault="00E57E23" w:rsidP="00091E0D">
      <w:pPr>
        <w:pStyle w:val="ListParagraph"/>
        <w:numPr>
          <w:ilvl w:val="0"/>
          <w:numId w:val="71"/>
        </w:numPr>
      </w:pPr>
      <w:r w:rsidRPr="33463081">
        <w:t>Goal 12: Responsible Consumption and Production</w:t>
      </w:r>
    </w:p>
    <w:p w14:paraId="0A89E7C0" w14:textId="10054FDA" w:rsidR="5EEAD353" w:rsidRDefault="00E57E23" w:rsidP="00091E0D">
      <w:pPr>
        <w:pStyle w:val="ListParagraph"/>
        <w:numPr>
          <w:ilvl w:val="0"/>
          <w:numId w:val="71"/>
        </w:numPr>
      </w:pPr>
      <w:r w:rsidRPr="33463081">
        <w:t>Goal 11: Sustainable Cities and Communities</w:t>
      </w:r>
    </w:p>
    <w:p w14:paraId="10CDDC05" w14:textId="28225A0E" w:rsidR="5EEAD353" w:rsidRDefault="00E57E23" w:rsidP="00091E0D">
      <w:pPr>
        <w:pStyle w:val="ListParagraph"/>
        <w:numPr>
          <w:ilvl w:val="0"/>
          <w:numId w:val="71"/>
        </w:numPr>
      </w:pPr>
      <w:r w:rsidRPr="33463081">
        <w:t>Goal 10: Reduced Inequalities</w:t>
      </w:r>
    </w:p>
    <w:p w14:paraId="25512B6A" w14:textId="0F81A05C" w:rsidR="5EEAD353" w:rsidRDefault="00E57E23" w:rsidP="00091E0D">
      <w:pPr>
        <w:pStyle w:val="ListParagraph"/>
        <w:numPr>
          <w:ilvl w:val="0"/>
          <w:numId w:val="71"/>
        </w:numPr>
      </w:pPr>
      <w:r w:rsidRPr="33463081">
        <w:t>Goal 17: Partnerships for the Goals</w:t>
      </w:r>
    </w:p>
    <w:p w14:paraId="78BB4E14" w14:textId="10AC6214" w:rsidR="33463081" w:rsidRPr="00091E0D" w:rsidRDefault="00E57E23" w:rsidP="00091E0D">
      <w:pPr>
        <w:rPr>
          <w:color w:val="0000FF"/>
          <w:u w:val="single"/>
        </w:rPr>
      </w:pPr>
      <w:r w:rsidRPr="33463081">
        <w:t xml:space="preserve">For further guidance, PWDA refers to the ESG resources provided by </w:t>
      </w:r>
      <w:r w:rsidRPr="33463081">
        <w:rPr>
          <w:b/>
          <w:bCs/>
        </w:rPr>
        <w:t>Standards Australia</w:t>
      </w:r>
      <w:r w:rsidRPr="33463081">
        <w:t xml:space="preserve">, which outline the strengths and limitations of various environmental reporting frameworks and support the adoption of measurable, ethical, and accessible sustainability practices. See: </w:t>
      </w:r>
      <w:hyperlink r:id="rId12" w:history="1">
        <w:r w:rsidR="5EEAD353" w:rsidRPr="33463081">
          <w:rPr>
            <w:rStyle w:val="Hyperlink"/>
            <w:rFonts w:eastAsia="Arial" w:cs="Arial"/>
            <w:szCs w:val="24"/>
          </w:rPr>
          <w:t>Standards Australia ESG Project</w:t>
        </w:r>
      </w:hyperlink>
    </w:p>
    <w:p w14:paraId="1DC125E7" w14:textId="6A37E742" w:rsidR="00A55657" w:rsidRDefault="00E57E23" w:rsidP="00295A00">
      <w:pPr>
        <w:pStyle w:val="Heading3"/>
      </w:pPr>
      <w:bookmarkStart w:id="7" w:name="_Toc216013309"/>
      <w:r>
        <w:t>Definitions</w:t>
      </w:r>
      <w:bookmarkEnd w:id="7"/>
    </w:p>
    <w:p w14:paraId="24E73A96" w14:textId="19535137" w:rsidR="00401B8A" w:rsidRDefault="00E57E23" w:rsidP="00091E0D">
      <w:r w:rsidRPr="33463081">
        <w:rPr>
          <w:b/>
          <w:bCs/>
        </w:rPr>
        <w:t>Action</w:t>
      </w:r>
      <w:r>
        <w:t xml:space="preserve">: </w:t>
      </w:r>
      <w:r w:rsidR="00681E05">
        <w:t>in this context,</w:t>
      </w:r>
      <w:r w:rsidR="00681E05" w:rsidRPr="33463081">
        <w:rPr>
          <w:b/>
          <w:bCs/>
        </w:rPr>
        <w:t xml:space="preserve"> </w:t>
      </w:r>
      <w:r>
        <w:t>encompasses any project, development, undertaking, or other activity that may have environmental consequences. </w:t>
      </w:r>
    </w:p>
    <w:p w14:paraId="7AFD44E2" w14:textId="24FECD0D" w:rsidR="007D3693" w:rsidRPr="00401B8A" w:rsidRDefault="00E57E23" w:rsidP="00091E0D">
      <w:r>
        <w:t xml:space="preserve">Action management plan: </w:t>
      </w:r>
      <w:r w:rsidR="008E7671">
        <w:t>a plan for managing the impacts of an action</w:t>
      </w:r>
    </w:p>
    <w:p w14:paraId="05B83678" w14:textId="6ED24A2C" w:rsidR="00A55657" w:rsidRDefault="00E57E23" w:rsidP="00091E0D">
      <w:r w:rsidRPr="33463081">
        <w:rPr>
          <w:b/>
          <w:bCs/>
        </w:rPr>
        <w:t>Carbon footprint</w:t>
      </w:r>
      <w:r>
        <w:t xml:space="preserve">: the total amount of greenhouse gases </w:t>
      </w:r>
      <w:r w:rsidR="000252C6">
        <w:t>that are generated by an individual or organisation’s actions.</w:t>
      </w:r>
    </w:p>
    <w:p w14:paraId="03E49CCB" w14:textId="24A101B5" w:rsidR="000252C6" w:rsidRDefault="00E57E23" w:rsidP="00091E0D">
      <w:r w:rsidRPr="33463081">
        <w:rPr>
          <w:b/>
          <w:bCs/>
        </w:rPr>
        <w:t>Climate action</w:t>
      </w:r>
      <w:r>
        <w:t>: actions taken to reduce the overall climate risks</w:t>
      </w:r>
      <w:r w:rsidR="00543E30">
        <w:t xml:space="preserve"> that communities, </w:t>
      </w:r>
      <w:r w:rsidR="00846D9D">
        <w:t>economies</w:t>
      </w:r>
      <w:r w:rsidR="00543E30">
        <w:t xml:space="preserve"> and ecosystems are facing</w:t>
      </w:r>
      <w:r w:rsidR="00DF7735">
        <w:t xml:space="preserve">, including activities that support adaptation, </w:t>
      </w:r>
      <w:r w:rsidR="00DF7735">
        <w:lastRenderedPageBreak/>
        <w:t>environ</w:t>
      </w:r>
      <w:r w:rsidR="004E6B51">
        <w:t xml:space="preserve">mental restoration and mitigation. These activities may </w:t>
      </w:r>
      <w:r w:rsidR="00846D9D">
        <w:t>relate</w:t>
      </w:r>
      <w:r w:rsidR="004E6B51">
        <w:t xml:space="preserve"> to an organisation’s operation, programming or policy / advocacy work</w:t>
      </w:r>
      <w:r w:rsidR="00846D9D">
        <w:t>.</w:t>
      </w:r>
    </w:p>
    <w:p w14:paraId="766D3E15" w14:textId="64E6B414" w:rsidR="00846D9D" w:rsidRDefault="00E57E23" w:rsidP="00091E0D">
      <w:r w:rsidRPr="33463081">
        <w:rPr>
          <w:b/>
          <w:bCs/>
        </w:rPr>
        <w:t>Climate change</w:t>
      </w:r>
      <w:r>
        <w:t>: refer</w:t>
      </w:r>
      <w:r w:rsidR="00EC17B5">
        <w:t>s</w:t>
      </w:r>
      <w:r>
        <w:t xml:space="preserve"> to any long-term trends or shifts in climate</w:t>
      </w:r>
      <w:r w:rsidR="00C4489C">
        <w:t>, which may be due to natural variations or caused by human activities changing the composition of the atmo</w:t>
      </w:r>
      <w:r w:rsidR="00EC17B5">
        <w:t>sphere.</w:t>
      </w:r>
    </w:p>
    <w:p w14:paraId="0039518E" w14:textId="42A04CB2" w:rsidR="001668E5" w:rsidRDefault="00E57E23" w:rsidP="00091E0D">
      <w:r w:rsidRPr="33463081">
        <w:rPr>
          <w:b/>
          <w:bCs/>
        </w:rPr>
        <w:t>Climate justice</w:t>
      </w:r>
      <w:r>
        <w:t xml:space="preserve">: </w:t>
      </w:r>
      <w:r w:rsidR="00936FEE">
        <w:t xml:space="preserve">Climate justice is a concept that addresses </w:t>
      </w:r>
      <w:r w:rsidR="00D43984">
        <w:t>the</w:t>
      </w:r>
      <w:r w:rsidR="00936FEE">
        <w:t xml:space="preserve"> fair sharing and equitable distribution of the </w:t>
      </w:r>
      <w:r w:rsidR="00D43984">
        <w:t>impact</w:t>
      </w:r>
      <w:r w:rsidR="00936FEE">
        <w:t xml:space="preserve"> of climate change and responsibility for its mitigation. It recognises that vulnerability to climate change can reflect existing structural injustices in society, and that climate action must address these</w:t>
      </w:r>
      <w:r w:rsidR="00AD0837">
        <w:t xml:space="preserve"> </w:t>
      </w:r>
      <w:r w:rsidR="00936FEE">
        <w:t>imbalances.</w:t>
      </w:r>
      <w:r w:rsidR="08642FA5">
        <w:t xml:space="preserve"> </w:t>
      </w:r>
    </w:p>
    <w:p w14:paraId="3AE88789" w14:textId="14AAB46C" w:rsidR="0034068C" w:rsidRPr="0034068C" w:rsidRDefault="00E57E23" w:rsidP="00091E0D">
      <w:r w:rsidRPr="33463081">
        <w:rPr>
          <w:b/>
          <w:bCs/>
        </w:rPr>
        <w:t>Environment</w:t>
      </w:r>
      <w:r>
        <w:t xml:space="preserve">: </w:t>
      </w:r>
      <w:r w:rsidR="004B1BF5">
        <w:t>is defined as</w:t>
      </w:r>
      <w:r>
        <w:t>:</w:t>
      </w:r>
    </w:p>
    <w:p w14:paraId="05A45E73" w14:textId="5227EB8E" w:rsidR="0034068C" w:rsidRPr="00091E0D" w:rsidRDefault="00E57E23" w:rsidP="00091E0D">
      <w:pPr>
        <w:pStyle w:val="ListParagraph"/>
        <w:numPr>
          <w:ilvl w:val="0"/>
          <w:numId w:val="72"/>
        </w:numPr>
        <w:rPr>
          <w:szCs w:val="24"/>
        </w:rPr>
      </w:pPr>
      <w:r>
        <w:t>ecosystems, including people and communities</w:t>
      </w:r>
    </w:p>
    <w:p w14:paraId="0DC826CA" w14:textId="5F13F638" w:rsidR="0034068C" w:rsidRPr="00091E0D" w:rsidRDefault="00E57E23" w:rsidP="00091E0D">
      <w:pPr>
        <w:pStyle w:val="ListParagraph"/>
        <w:numPr>
          <w:ilvl w:val="0"/>
          <w:numId w:val="72"/>
        </w:numPr>
        <w:rPr>
          <w:szCs w:val="24"/>
        </w:rPr>
      </w:pPr>
      <w:r>
        <w:t>natural and physical resources</w:t>
      </w:r>
    </w:p>
    <w:p w14:paraId="5284D206" w14:textId="4AE003FF" w:rsidR="0034068C" w:rsidRPr="00091E0D" w:rsidRDefault="00E57E23" w:rsidP="00091E0D">
      <w:pPr>
        <w:pStyle w:val="ListParagraph"/>
        <w:numPr>
          <w:ilvl w:val="0"/>
          <w:numId w:val="72"/>
        </w:numPr>
        <w:rPr>
          <w:szCs w:val="24"/>
        </w:rPr>
      </w:pPr>
      <w:r>
        <w:t>qualities and characteristics of locations, places, and areas</w:t>
      </w:r>
    </w:p>
    <w:p w14:paraId="4C7A0453" w14:textId="4D2909D5" w:rsidR="0034068C" w:rsidRPr="00091E0D" w:rsidRDefault="00E57E23" w:rsidP="00091E0D">
      <w:pPr>
        <w:pStyle w:val="ListParagraph"/>
        <w:numPr>
          <w:ilvl w:val="0"/>
          <w:numId w:val="72"/>
        </w:numPr>
        <w:rPr>
          <w:szCs w:val="24"/>
        </w:rPr>
      </w:pPr>
      <w:r>
        <w:t>heritage values of places</w:t>
      </w:r>
    </w:p>
    <w:p w14:paraId="67132C11" w14:textId="333B2CBB" w:rsidR="0034068C" w:rsidRPr="00091E0D" w:rsidRDefault="00E57E23" w:rsidP="00091E0D">
      <w:pPr>
        <w:pStyle w:val="ListParagraph"/>
        <w:numPr>
          <w:ilvl w:val="0"/>
          <w:numId w:val="72"/>
        </w:numPr>
        <w:rPr>
          <w:szCs w:val="24"/>
        </w:rPr>
      </w:pPr>
      <w:r>
        <w:t>social, economic, and cultural aspects related to the above</w:t>
      </w:r>
      <w:r w:rsidR="002B6DF9">
        <w:t>.</w:t>
      </w:r>
    </w:p>
    <w:p w14:paraId="6AAE747F" w14:textId="35EFBFF1" w:rsidR="00EC17B5" w:rsidRDefault="00E57E23" w:rsidP="00091E0D">
      <w:r w:rsidRPr="33463081">
        <w:rPr>
          <w:b/>
          <w:bCs/>
        </w:rPr>
        <w:t>Environmental sustainability</w:t>
      </w:r>
      <w:r>
        <w:t xml:space="preserve">: </w:t>
      </w:r>
      <w:r w:rsidR="009E4C1C">
        <w:t>is making decisions and taking actions that minimise harm to the environment and people through</w:t>
      </w:r>
      <w:r w:rsidR="00E966FD">
        <w:t xml:space="preserve"> ensuring the environment is not degraded beyond its capacity to maintain critical ecological processes.</w:t>
      </w:r>
    </w:p>
    <w:p w14:paraId="41E6D58F" w14:textId="40B5A7DA" w:rsidR="007E229C" w:rsidRDefault="00E57E23" w:rsidP="00091E0D">
      <w:r w:rsidRPr="33463081">
        <w:rPr>
          <w:b/>
          <w:bCs/>
        </w:rPr>
        <w:t>Mitigation</w:t>
      </w:r>
      <w:r>
        <w:t>:</w:t>
      </w:r>
      <w:r w:rsidR="00A25AC7">
        <w:t xml:space="preserve"> </w:t>
      </w:r>
      <w:r>
        <w:t>refers to actions taken to avoid, reduce, or remedy any significant impact on the environment.</w:t>
      </w:r>
    </w:p>
    <w:p w14:paraId="065EAC1B" w14:textId="72231D8D" w:rsidR="00E22E1F" w:rsidRDefault="00E57E23" w:rsidP="00091E0D">
      <w:r w:rsidRPr="33463081">
        <w:rPr>
          <w:b/>
          <w:bCs/>
        </w:rPr>
        <w:t>Off-sets</w:t>
      </w:r>
      <w:r>
        <w:t xml:space="preserve">: </w:t>
      </w:r>
      <w:r w:rsidR="00156EC8">
        <w:t>actions taken to compensate for impacts on the environment.</w:t>
      </w:r>
    </w:p>
    <w:p w14:paraId="2EA15DC1" w14:textId="49BE119B" w:rsidR="007E229C" w:rsidRPr="000252C6" w:rsidRDefault="00E57E23" w:rsidP="00091E0D">
      <w:r w:rsidRPr="33463081">
        <w:rPr>
          <w:b/>
          <w:bCs/>
        </w:rPr>
        <w:t>Significant Impact</w:t>
      </w:r>
      <w:r>
        <w:t xml:space="preserve">: </w:t>
      </w:r>
      <w:r w:rsidR="00E73349">
        <w:t xml:space="preserve">is </w:t>
      </w:r>
      <w:r>
        <w:t xml:space="preserve">when an action is likely to cause substantial adverse effects </w:t>
      </w:r>
      <w:r w:rsidR="001425B5">
        <w:t>on the environment including living things and habitats</w:t>
      </w:r>
      <w:r>
        <w:t>.</w:t>
      </w:r>
    </w:p>
    <w:p w14:paraId="6E0C4C13" w14:textId="116D67A0" w:rsidR="00E8632D" w:rsidRPr="00053564" w:rsidRDefault="00E57E23" w:rsidP="00295A00">
      <w:pPr>
        <w:pStyle w:val="Heading3"/>
      </w:pPr>
      <w:bookmarkStart w:id="8" w:name="_Toc216013310"/>
      <w:r>
        <w:t xml:space="preserve">Roles and </w:t>
      </w:r>
      <w:r w:rsidR="00554920">
        <w:t>R</w:t>
      </w:r>
      <w:r>
        <w:t>esponsibilities</w:t>
      </w:r>
      <w:bookmarkEnd w:id="8"/>
    </w:p>
    <w:p w14:paraId="68CF70D5" w14:textId="77777777" w:rsidR="00E8632D" w:rsidRPr="00091E0D" w:rsidRDefault="00E57E23" w:rsidP="00B74D5D">
      <w:pPr>
        <w:pStyle w:val="Heading4"/>
      </w:pPr>
      <w:r w:rsidRPr="00091E0D">
        <w:t>PWDA Board</w:t>
      </w:r>
    </w:p>
    <w:p w14:paraId="19C3BCFA" w14:textId="6A297DBF" w:rsidR="7EBE150E" w:rsidRDefault="00E57E23" w:rsidP="00091E0D">
      <w:r w:rsidRPr="33463081">
        <w:lastRenderedPageBreak/>
        <w:t xml:space="preserve">The PWDA Board holds </w:t>
      </w:r>
      <w:r w:rsidRPr="33463081">
        <w:rPr>
          <w:b/>
          <w:bCs/>
        </w:rPr>
        <w:t>primary responsibility for overseeing and verifying compliance</w:t>
      </w:r>
      <w:r w:rsidRPr="33463081">
        <w:t xml:space="preserve"> with this </w:t>
      </w:r>
      <w:r w:rsidRPr="008E5FA7">
        <w:rPr>
          <w:b/>
          <w:bCs/>
        </w:rPr>
        <w:t xml:space="preserve">Environmental </w:t>
      </w:r>
      <w:r w:rsidR="5383D6C2" w:rsidRPr="008E5FA7">
        <w:rPr>
          <w:b/>
          <w:bCs/>
        </w:rPr>
        <w:t>Impact</w:t>
      </w:r>
      <w:r w:rsidRPr="008E5FA7">
        <w:rPr>
          <w:b/>
          <w:bCs/>
        </w:rPr>
        <w:t xml:space="preserve"> Policy</w:t>
      </w:r>
      <w:r w:rsidRPr="33463081">
        <w:t xml:space="preserve"> and ensuring climate risk is effectively managed across the organisation.</w:t>
      </w:r>
    </w:p>
    <w:p w14:paraId="14E253AD" w14:textId="467A7F37" w:rsidR="7EBE150E" w:rsidRDefault="00E57E23" w:rsidP="00091E0D">
      <w:r w:rsidRPr="33463081">
        <w:t xml:space="preserve">In line with the </w:t>
      </w:r>
      <w:r w:rsidRPr="00FB5410">
        <w:rPr>
          <w:b/>
          <w:bCs/>
        </w:rPr>
        <w:t>ACFID Code of Conduct</w:t>
      </w:r>
      <w:r w:rsidRPr="33463081">
        <w:t>, the Board will:</w:t>
      </w:r>
    </w:p>
    <w:p w14:paraId="3B0B33A8" w14:textId="56C50911" w:rsidR="7EBE150E" w:rsidRDefault="00091E0D" w:rsidP="00091E0D">
      <w:pPr>
        <w:pStyle w:val="ListParagraph"/>
        <w:numPr>
          <w:ilvl w:val="0"/>
          <w:numId w:val="73"/>
        </w:numPr>
      </w:pPr>
      <w:r>
        <w:t>i</w:t>
      </w:r>
      <w:r w:rsidRPr="33463081">
        <w:t>ntegrate climate risk governance into its core responsibilities, structures, and decision-making processes</w:t>
      </w:r>
    </w:p>
    <w:p w14:paraId="47E96CB3" w14:textId="0A645022" w:rsidR="7EBE150E" w:rsidRDefault="00091E0D" w:rsidP="00091E0D">
      <w:pPr>
        <w:pStyle w:val="ListParagraph"/>
        <w:numPr>
          <w:ilvl w:val="0"/>
          <w:numId w:val="73"/>
        </w:numPr>
      </w:pPr>
      <w:r>
        <w:t>a</w:t>
      </w:r>
      <w:r w:rsidRPr="33463081">
        <w:t>ctively monitor implementation and compliance with this policy, including through regular reporting and performance review</w:t>
      </w:r>
    </w:p>
    <w:p w14:paraId="5A904A5E" w14:textId="7EDFAB6E" w:rsidR="7EBE150E" w:rsidRDefault="00091E0D" w:rsidP="00091E0D">
      <w:pPr>
        <w:pStyle w:val="ListParagraph"/>
        <w:numPr>
          <w:ilvl w:val="0"/>
          <w:numId w:val="73"/>
        </w:numPr>
      </w:pPr>
      <w:r>
        <w:t>e</w:t>
      </w:r>
      <w:r w:rsidRPr="33463081">
        <w:t>stablish appropriate governance mechanisms (e.g. subcommittees or delegated roles) to ensure ongoing oversight and accountability</w:t>
      </w:r>
    </w:p>
    <w:p w14:paraId="7711D387" w14:textId="1286DAAF" w:rsidR="102DEA40" w:rsidRDefault="00091E0D" w:rsidP="00091E0D">
      <w:pPr>
        <w:pStyle w:val="ListParagraph"/>
        <w:numPr>
          <w:ilvl w:val="0"/>
          <w:numId w:val="73"/>
        </w:numPr>
      </w:pPr>
      <w:r>
        <w:t>e</w:t>
      </w:r>
      <w:r w:rsidRPr="33463081">
        <w:t>nsure environmental sustainability and climate risk are embedded in PWDA’s strategic planning, risk management, and resource allocatio</w:t>
      </w:r>
      <w:r w:rsidR="4F6611CE" w:rsidRPr="33463081">
        <w:t>n</w:t>
      </w:r>
      <w:r>
        <w:t>.</w:t>
      </w:r>
    </w:p>
    <w:p w14:paraId="65B747FF" w14:textId="2F24CE8E" w:rsidR="4F6611CE" w:rsidRPr="00FB5410" w:rsidRDefault="00E57E23" w:rsidP="00295A00">
      <w:pPr>
        <w:pStyle w:val="Heading3"/>
      </w:pPr>
      <w:bookmarkStart w:id="9" w:name="_Toc216013311"/>
      <w:r w:rsidRPr="00FB5410">
        <w:t>Reporting and Oversight</w:t>
      </w:r>
      <w:bookmarkStart w:id="10" w:name="_Hlk8552989"/>
      <w:bookmarkEnd w:id="9"/>
    </w:p>
    <w:p w14:paraId="7F97463E" w14:textId="6555ABE4" w:rsidR="4B91C36D" w:rsidRPr="00B74D5D" w:rsidRDefault="00E57E23" w:rsidP="00B74D5D">
      <w:pPr>
        <w:pStyle w:val="Heading4"/>
        <w:rPr>
          <w:rFonts w:eastAsia="Arial"/>
          <w:bCs w:val="0"/>
        </w:rPr>
      </w:pPr>
      <w:r w:rsidRPr="00B74D5D">
        <w:rPr>
          <w:rFonts w:eastAsia="Arial"/>
          <w:bCs w:val="0"/>
        </w:rPr>
        <w:t>Board</w:t>
      </w:r>
    </w:p>
    <w:p w14:paraId="6DBBE2A2" w14:textId="22DF8ED7" w:rsidR="4F6611CE" w:rsidRDefault="00E57E23" w:rsidP="33463081">
      <w:pPr>
        <w:rPr>
          <w:rFonts w:eastAsia="Arial" w:cs="Arial"/>
          <w:szCs w:val="24"/>
        </w:rPr>
      </w:pPr>
      <w:r w:rsidRPr="33463081">
        <w:rPr>
          <w:rFonts w:eastAsia="Arial" w:cs="Arial"/>
          <w:szCs w:val="24"/>
        </w:rPr>
        <w:t xml:space="preserve">The PWDA Board will ensure effective oversight of this Environmental </w:t>
      </w:r>
      <w:r w:rsidR="00630531">
        <w:rPr>
          <w:rFonts w:eastAsia="Arial" w:cs="Arial"/>
          <w:szCs w:val="24"/>
        </w:rPr>
        <w:t>Impact</w:t>
      </w:r>
      <w:r w:rsidRPr="33463081">
        <w:rPr>
          <w:rFonts w:eastAsia="Arial" w:cs="Arial"/>
          <w:szCs w:val="24"/>
        </w:rPr>
        <w:t xml:space="preserve"> Policy through structured reporting and accountability mechanisms. These include:</w:t>
      </w:r>
    </w:p>
    <w:p w14:paraId="4B0E5C21" w14:textId="0E222025" w:rsidR="4F6611CE" w:rsidRDefault="00E57E23" w:rsidP="33463081">
      <w:pPr>
        <w:pStyle w:val="ListParagraph"/>
        <w:numPr>
          <w:ilvl w:val="0"/>
          <w:numId w:val="8"/>
        </w:numPr>
        <w:rPr>
          <w:rFonts w:eastAsia="Arial" w:cs="Arial"/>
          <w:szCs w:val="24"/>
        </w:rPr>
      </w:pPr>
      <w:r w:rsidRPr="33463081">
        <w:rPr>
          <w:rFonts w:eastAsia="Arial" w:cs="Arial"/>
          <w:szCs w:val="24"/>
        </w:rPr>
        <w:t>Regular reporting from the CEO or delegated staff on climate-related risks, progress against the Environmental Impact Plan, and environmental performance metrics</w:t>
      </w:r>
    </w:p>
    <w:p w14:paraId="1B4C262B" w14:textId="3BB7639E" w:rsidR="4F6611CE" w:rsidRDefault="00E57E23" w:rsidP="33463081">
      <w:pPr>
        <w:pStyle w:val="ListParagraph"/>
        <w:numPr>
          <w:ilvl w:val="0"/>
          <w:numId w:val="8"/>
        </w:numPr>
        <w:rPr>
          <w:rFonts w:eastAsia="Arial" w:cs="Arial"/>
          <w:szCs w:val="24"/>
        </w:rPr>
      </w:pPr>
      <w:r w:rsidRPr="33463081">
        <w:rPr>
          <w:rFonts w:eastAsia="Arial" w:cs="Arial"/>
          <w:szCs w:val="24"/>
        </w:rPr>
        <w:t>Inclusion of environmental risk and sustainability in Board and relevant subcommittee agendas (e.g. risk, audit, or governance committees)</w:t>
      </w:r>
    </w:p>
    <w:p w14:paraId="06CFA0D1" w14:textId="03E8EAF9" w:rsidR="4F6611CE" w:rsidRDefault="00E57E23" w:rsidP="33463081">
      <w:pPr>
        <w:pStyle w:val="ListParagraph"/>
        <w:numPr>
          <w:ilvl w:val="0"/>
          <w:numId w:val="8"/>
        </w:numPr>
        <w:rPr>
          <w:rFonts w:eastAsia="Arial" w:cs="Arial"/>
          <w:szCs w:val="24"/>
        </w:rPr>
      </w:pPr>
      <w:r w:rsidRPr="33463081">
        <w:rPr>
          <w:rFonts w:eastAsia="Arial" w:cs="Arial"/>
          <w:szCs w:val="24"/>
        </w:rPr>
        <w:t xml:space="preserve">Annual review of the Environmental </w:t>
      </w:r>
      <w:r w:rsidR="002F3AB7">
        <w:rPr>
          <w:rFonts w:eastAsia="Arial" w:cs="Arial"/>
          <w:szCs w:val="24"/>
        </w:rPr>
        <w:t>Impact</w:t>
      </w:r>
      <w:r w:rsidRPr="33463081">
        <w:rPr>
          <w:rFonts w:eastAsia="Arial" w:cs="Arial"/>
          <w:szCs w:val="24"/>
        </w:rPr>
        <w:t xml:space="preserve"> Policy and related plans, including assessment of effectiveness, compliance, and areas for improvement</w:t>
      </w:r>
    </w:p>
    <w:p w14:paraId="6F600AA8" w14:textId="4A8F3FF7" w:rsidR="0047655C" w:rsidRDefault="00E57E23" w:rsidP="33463081">
      <w:pPr>
        <w:pStyle w:val="ListParagraph"/>
        <w:numPr>
          <w:ilvl w:val="0"/>
          <w:numId w:val="8"/>
        </w:numPr>
        <w:rPr>
          <w:i/>
          <w:iCs/>
          <w:szCs w:val="24"/>
        </w:rPr>
      </w:pPr>
      <w:r w:rsidRPr="33463081">
        <w:rPr>
          <w:rFonts w:eastAsia="Arial" w:cs="Arial"/>
          <w:szCs w:val="24"/>
        </w:rPr>
        <w:t>Delegation of operational responsibilities for policy implementation, while maintaining ultimate accountability for compliance and governanc</w:t>
      </w:r>
      <w:r w:rsidR="35523204" w:rsidRPr="33463081">
        <w:rPr>
          <w:rFonts w:eastAsia="Arial" w:cs="Arial"/>
          <w:szCs w:val="24"/>
        </w:rPr>
        <w:t>e.</w:t>
      </w:r>
    </w:p>
    <w:p w14:paraId="7D3E1D82" w14:textId="5935A4FE" w:rsidR="0047655C" w:rsidRDefault="00E57E23" w:rsidP="33463081">
      <w:pPr>
        <w:rPr>
          <w:b/>
          <w:bCs/>
          <w:sz w:val="28"/>
          <w:szCs w:val="28"/>
        </w:rPr>
      </w:pPr>
      <w:r w:rsidRPr="33463081">
        <w:rPr>
          <w:b/>
          <w:bCs/>
          <w:sz w:val="28"/>
          <w:szCs w:val="28"/>
        </w:rPr>
        <w:t>Chief Executive Officer</w:t>
      </w:r>
      <w:r w:rsidR="5DB9CC34" w:rsidRPr="33463081">
        <w:rPr>
          <w:b/>
          <w:bCs/>
          <w:sz w:val="28"/>
          <w:szCs w:val="28"/>
        </w:rPr>
        <w:t xml:space="preserve"> </w:t>
      </w:r>
    </w:p>
    <w:p w14:paraId="69C3435E" w14:textId="6DFB08E4" w:rsidR="0047655C" w:rsidRDefault="00E57E23" w:rsidP="33463081">
      <w:r>
        <w:t>I</w:t>
      </w:r>
      <w:r w:rsidR="00E8632D">
        <w:t xml:space="preserve">s responsible </w:t>
      </w:r>
      <w:r>
        <w:t>for:</w:t>
      </w:r>
    </w:p>
    <w:p w14:paraId="5F879580" w14:textId="209AB29F" w:rsidR="00E8632D" w:rsidRPr="002E6EB0" w:rsidRDefault="00E57E23" w:rsidP="33463081">
      <w:pPr>
        <w:pStyle w:val="ListParagraph"/>
        <w:numPr>
          <w:ilvl w:val="0"/>
          <w:numId w:val="7"/>
        </w:numPr>
        <w:rPr>
          <w:szCs w:val="24"/>
        </w:rPr>
      </w:pPr>
      <w:r>
        <w:lastRenderedPageBreak/>
        <w:t>maintaining awareness of climate change risks and ensuring PWDA’s systemic and individual advocacy and any other relevant programs include a focus on addressing the factors that cause people with disability to have increased vulnerability to climate change.</w:t>
      </w:r>
    </w:p>
    <w:p w14:paraId="6F7F32DA" w14:textId="4DDB24C8" w:rsidR="00E8632D" w:rsidRDefault="00E57E23" w:rsidP="33463081">
      <w:pPr>
        <w:pStyle w:val="ListParagraph"/>
        <w:numPr>
          <w:ilvl w:val="0"/>
          <w:numId w:val="7"/>
        </w:numPr>
        <w:rPr>
          <w:szCs w:val="24"/>
        </w:rPr>
      </w:pPr>
      <w:r>
        <w:t xml:space="preserve">the oversight of operational measures to address the impacts of climate change </w:t>
      </w:r>
    </w:p>
    <w:p w14:paraId="4AF9C95A" w14:textId="1C48F725" w:rsidR="00881D65" w:rsidRDefault="00E57E23" w:rsidP="33463081">
      <w:pPr>
        <w:pStyle w:val="ListParagraph"/>
        <w:numPr>
          <w:ilvl w:val="0"/>
          <w:numId w:val="7"/>
        </w:numPr>
        <w:rPr>
          <w:szCs w:val="24"/>
        </w:rPr>
      </w:pPr>
      <w:r>
        <w:t>reporting to the Board on progress, issues and successes relating to the PWDA Environmental Impact Plan.</w:t>
      </w:r>
    </w:p>
    <w:p w14:paraId="7DCECFD9" w14:textId="6DEC1B40" w:rsidR="00E8632D" w:rsidRPr="00DF2788" w:rsidRDefault="00E57E23" w:rsidP="00B74D5D">
      <w:pPr>
        <w:pStyle w:val="Heading4"/>
        <w:rPr>
          <w:i/>
        </w:rPr>
      </w:pPr>
      <w:r>
        <w:t>Senior Manager Corporate Services</w:t>
      </w:r>
    </w:p>
    <w:p w14:paraId="7CD388E2" w14:textId="7564AADB" w:rsidR="00E8632D" w:rsidRDefault="00E57E23" w:rsidP="33463081">
      <w:r>
        <w:t>Is responsible for</w:t>
      </w:r>
      <w:r w:rsidR="50A103D9">
        <w:t>:</w:t>
      </w:r>
      <w:r>
        <w:t xml:space="preserve"> </w:t>
      </w:r>
    </w:p>
    <w:p w14:paraId="2588AC00" w14:textId="2F7E0F02" w:rsidR="00E8632D" w:rsidRDefault="00E57E23" w:rsidP="33463081">
      <w:pPr>
        <w:pStyle w:val="ListParagraph"/>
        <w:numPr>
          <w:ilvl w:val="0"/>
          <w:numId w:val="5"/>
        </w:numPr>
        <w:rPr>
          <w:szCs w:val="24"/>
        </w:rPr>
      </w:pPr>
      <w:r>
        <w:t>the development, implementation and ongoing review of operational measures to address the impacts of climate change</w:t>
      </w:r>
      <w:r w:rsidR="22C97122">
        <w:t xml:space="preserve"> </w:t>
      </w:r>
      <w:r w:rsidR="0011463F">
        <w:t>including</w:t>
      </w:r>
      <w:r>
        <w:t>:</w:t>
      </w:r>
    </w:p>
    <w:p w14:paraId="5C51044F" w14:textId="518305E5" w:rsidR="00E8632D" w:rsidRPr="00DF2788" w:rsidRDefault="00E57E23" w:rsidP="000323C2">
      <w:pPr>
        <w:pStyle w:val="ListParagraph"/>
        <w:numPr>
          <w:ilvl w:val="1"/>
          <w:numId w:val="5"/>
        </w:numPr>
        <w:rPr>
          <w:szCs w:val="24"/>
        </w:rPr>
      </w:pPr>
      <w:r>
        <w:t>ensuring information is available for workers to assist with their under</w:t>
      </w:r>
      <w:r w:rsidR="7FECE0F9">
        <w:t>s</w:t>
      </w:r>
      <w:r>
        <w:t>tanding</w:t>
      </w:r>
      <w:r w:rsidR="6094F80F">
        <w:t xml:space="preserve"> of this policy and the important role they play</w:t>
      </w:r>
      <w:r w:rsidR="6094F80F" w:rsidRPr="33463081">
        <w:rPr>
          <w:lang w:val="en-US"/>
        </w:rPr>
        <w:t xml:space="preserve"> in PWDA’s responses to climate change</w:t>
      </w:r>
      <w:r>
        <w:t xml:space="preserve"> </w:t>
      </w:r>
    </w:p>
    <w:p w14:paraId="073B315B" w14:textId="07F3A2BE" w:rsidR="00E8632D" w:rsidRPr="00DF2788" w:rsidRDefault="00E57E23" w:rsidP="000323C2">
      <w:pPr>
        <w:pStyle w:val="ListParagraph"/>
        <w:numPr>
          <w:ilvl w:val="1"/>
          <w:numId w:val="5"/>
        </w:numPr>
        <w:rPr>
          <w:szCs w:val="24"/>
        </w:rPr>
      </w:pPr>
      <w:r w:rsidRPr="33463081">
        <w:t>e</w:t>
      </w:r>
      <w:r w:rsidR="0170EFC2" w:rsidRPr="33463081">
        <w:t>stablishing and coordinating a working group</w:t>
      </w:r>
      <w:r>
        <w:t xml:space="preserve"> to develop and be responsible for implementing the PWDA Environmental Impact Plan.</w:t>
      </w:r>
    </w:p>
    <w:p w14:paraId="04E120C4" w14:textId="6ABCC65A" w:rsidR="00E8632D" w:rsidRPr="007475C0" w:rsidRDefault="00E57E23" w:rsidP="00B74D5D">
      <w:pPr>
        <w:pStyle w:val="Heading4"/>
        <w:rPr>
          <w:i/>
        </w:rPr>
      </w:pPr>
      <w:r>
        <w:t>Leaders</w:t>
      </w:r>
    </w:p>
    <w:p w14:paraId="4BB2B53A" w14:textId="77777777" w:rsidR="00E8632D" w:rsidRDefault="00E57E23" w:rsidP="33463081">
      <w:pPr>
        <w:rPr>
          <w:rFonts w:cs="Arial"/>
        </w:rPr>
      </w:pPr>
      <w:r w:rsidRPr="33463081">
        <w:rPr>
          <w:rFonts w:cs="Arial"/>
        </w:rPr>
        <w:t>Are responsible for:</w:t>
      </w:r>
    </w:p>
    <w:p w14:paraId="21DF4A7D" w14:textId="7F8916C3" w:rsidR="00E8632D" w:rsidRPr="007475C0" w:rsidRDefault="00E57E23" w:rsidP="33463081">
      <w:pPr>
        <w:pStyle w:val="ListParagraph"/>
        <w:numPr>
          <w:ilvl w:val="0"/>
          <w:numId w:val="4"/>
        </w:numPr>
        <w:rPr>
          <w:szCs w:val="24"/>
        </w:rPr>
      </w:pPr>
      <w:r>
        <w:t xml:space="preserve">implementing and adhering to environmentally sustainable practices in the PWDA </w:t>
      </w:r>
      <w:r w:rsidR="009904E6">
        <w:t>Environmental Impact</w:t>
      </w:r>
      <w:r>
        <w:t xml:space="preserve"> </w:t>
      </w:r>
      <w:r w:rsidR="009904E6">
        <w:t>P</w:t>
      </w:r>
      <w:r>
        <w:t>lan.</w:t>
      </w:r>
    </w:p>
    <w:p w14:paraId="69D0B103" w14:textId="13CEFFB8" w:rsidR="00E46073" w:rsidRDefault="00E57E23" w:rsidP="33463081">
      <w:pPr>
        <w:pStyle w:val="ListParagraph"/>
        <w:numPr>
          <w:ilvl w:val="0"/>
          <w:numId w:val="4"/>
        </w:numPr>
        <w:rPr>
          <w:szCs w:val="24"/>
        </w:rPr>
      </w:pPr>
      <w:r>
        <w:t xml:space="preserve">making sure </w:t>
      </w:r>
      <w:r w:rsidR="004852E1">
        <w:t>workers and</w:t>
      </w:r>
      <w:r>
        <w:t xml:space="preserve"> volunteers are aware of their responsibilities in relation to this policy</w:t>
      </w:r>
      <w:r w:rsidR="00D2794D">
        <w:t xml:space="preserve"> and to reporting any </w:t>
      </w:r>
      <w:r w:rsidR="0009469A">
        <w:t xml:space="preserve">incidents or </w:t>
      </w:r>
      <w:r w:rsidR="00D2794D">
        <w:t>concerns</w:t>
      </w:r>
    </w:p>
    <w:p w14:paraId="675032C9" w14:textId="5A31C0D4" w:rsidR="00E46073" w:rsidRDefault="00E57E23" w:rsidP="33463081">
      <w:pPr>
        <w:pStyle w:val="ListParagraph"/>
        <w:numPr>
          <w:ilvl w:val="0"/>
          <w:numId w:val="4"/>
        </w:numPr>
        <w:rPr>
          <w:szCs w:val="24"/>
        </w:rPr>
      </w:pPr>
      <w:r>
        <w:t>ensuring that volunteers and contractors who fall within the scope of this policy are aware of how the policy affects their role</w:t>
      </w:r>
      <w:r w:rsidR="00722155">
        <w:t xml:space="preserve">. </w:t>
      </w:r>
    </w:p>
    <w:p w14:paraId="49CF4FE4" w14:textId="3DA507E9" w:rsidR="00E8632D" w:rsidRPr="00DF11BC" w:rsidRDefault="00E57E23" w:rsidP="00B74D5D">
      <w:pPr>
        <w:pStyle w:val="Heading4"/>
      </w:pPr>
      <w:r w:rsidRPr="33463081">
        <w:rPr>
          <w:rStyle w:val="Heading2Char"/>
          <w:rFonts w:ascii="Arial" w:eastAsiaTheme="minorEastAsia" w:hAnsi="Arial"/>
          <w:b/>
          <w:color w:val="000000" w:themeColor="text1"/>
          <w:sz w:val="28"/>
          <w:szCs w:val="28"/>
        </w:rPr>
        <w:t>Employees</w:t>
      </w:r>
    </w:p>
    <w:p w14:paraId="49F4034B" w14:textId="77777777" w:rsidR="00C33C73" w:rsidRDefault="00E57E23" w:rsidP="33463081">
      <w:r>
        <w:t>Are responsible for:</w:t>
      </w:r>
    </w:p>
    <w:p w14:paraId="37EB9B9C" w14:textId="3C85A974" w:rsidR="004C62CE" w:rsidRDefault="00E57E23" w:rsidP="33463081">
      <w:pPr>
        <w:pStyle w:val="ListParagraph"/>
        <w:numPr>
          <w:ilvl w:val="0"/>
          <w:numId w:val="3"/>
        </w:numPr>
        <w:rPr>
          <w:szCs w:val="24"/>
        </w:rPr>
      </w:pPr>
      <w:r>
        <w:t>implementing and adhering to this policy</w:t>
      </w:r>
      <w:r w:rsidR="0D76AF1B">
        <w:t xml:space="preserve"> and following the Environmental Impact Plan</w:t>
      </w:r>
    </w:p>
    <w:p w14:paraId="5533AB83" w14:textId="643E76F2" w:rsidR="003A0D92" w:rsidRDefault="00E57E23" w:rsidP="33463081">
      <w:pPr>
        <w:pStyle w:val="ListParagraph"/>
        <w:numPr>
          <w:ilvl w:val="0"/>
          <w:numId w:val="3"/>
        </w:numPr>
        <w:rPr>
          <w:szCs w:val="24"/>
        </w:rPr>
      </w:pPr>
      <w:r>
        <w:lastRenderedPageBreak/>
        <w:t xml:space="preserve">reporting any </w:t>
      </w:r>
      <w:r w:rsidR="00B50A09">
        <w:t xml:space="preserve">incidents or </w:t>
      </w:r>
      <w:r>
        <w:t>concerns to their Leader</w:t>
      </w:r>
      <w:r w:rsidR="00C303E4">
        <w:t xml:space="preserve"> so that prompt action may be taken</w:t>
      </w:r>
      <w:r>
        <w:t>.</w:t>
      </w:r>
    </w:p>
    <w:p w14:paraId="39F7E09E" w14:textId="593D7FB9" w:rsidR="00E8632D" w:rsidRDefault="00E57E23" w:rsidP="00295A00">
      <w:pPr>
        <w:pStyle w:val="Heading3"/>
      </w:pPr>
      <w:bookmarkStart w:id="11" w:name="_Toc216013312"/>
      <w:bookmarkEnd w:id="10"/>
      <w:r>
        <w:t>Resources</w:t>
      </w:r>
      <w:bookmarkEnd w:id="11"/>
    </w:p>
    <w:p w14:paraId="497E9009" w14:textId="13FAC47F" w:rsidR="00E8632D" w:rsidRPr="00F577AA" w:rsidRDefault="00E57E23" w:rsidP="00142924">
      <w:pPr>
        <w:pStyle w:val="ListParagraph"/>
        <w:numPr>
          <w:ilvl w:val="0"/>
          <w:numId w:val="75"/>
        </w:numPr>
      </w:pPr>
      <w:r>
        <w:t>Climate risk governance guide. An introductory resource for directors on climate risk governance – Australian Institute of Company Directors:</w:t>
      </w:r>
      <w:r w:rsidR="00F577AA">
        <w:t xml:space="preserve"> </w:t>
      </w:r>
      <w:hyperlink r:id="rId13">
        <w:r w:rsidR="00F577AA" w:rsidRPr="33463081">
          <w:rPr>
            <w:rStyle w:val="Hyperlink"/>
            <w:rFonts w:cs="Arial"/>
          </w:rPr>
          <w:t>https://www.aicd.com.au/content/dam/aicd/pdf/news-media/research/2021/climate-risk-governance-guide-web.pdf</w:t>
        </w:r>
      </w:hyperlink>
    </w:p>
    <w:p w14:paraId="30878C63" w14:textId="1EFC3D18" w:rsidR="00E8632D" w:rsidRDefault="00E57E23" w:rsidP="00142924">
      <w:pPr>
        <w:pStyle w:val="ListParagraph"/>
        <w:numPr>
          <w:ilvl w:val="0"/>
          <w:numId w:val="75"/>
        </w:numPr>
      </w:pPr>
      <w:r>
        <w:t>ACFID Good Practice Toolkit:</w:t>
      </w:r>
      <w:r w:rsidR="00F577AA">
        <w:t xml:space="preserve"> </w:t>
      </w:r>
      <w:hyperlink r:id="rId14">
        <w:r w:rsidR="00F577AA" w:rsidRPr="33463081">
          <w:rPr>
            <w:rStyle w:val="Hyperlink"/>
            <w:rFonts w:cs="Arial"/>
          </w:rPr>
          <w:t>https://acfid.asn.au/good-practice-toolkit/</w:t>
        </w:r>
      </w:hyperlink>
    </w:p>
    <w:p w14:paraId="399768D7" w14:textId="7FE82F28" w:rsidR="00E8632D" w:rsidRDefault="00E57E23" w:rsidP="00295A00">
      <w:pPr>
        <w:pStyle w:val="Heading3"/>
      </w:pPr>
      <w:bookmarkStart w:id="12" w:name="_Toc216013313"/>
      <w:r>
        <w:t>Rel</w:t>
      </w:r>
      <w:r w:rsidR="00F577AA">
        <w:t>ated</w:t>
      </w:r>
      <w:r>
        <w:t xml:space="preserve"> </w:t>
      </w:r>
      <w:r w:rsidR="00142924">
        <w:t>D</w:t>
      </w:r>
      <w:r>
        <w:t>ocuments</w:t>
      </w:r>
      <w:bookmarkEnd w:id="12"/>
    </w:p>
    <w:p w14:paraId="009DE424" w14:textId="77777777" w:rsidR="00E8632D" w:rsidRPr="003C646A" w:rsidRDefault="00E57E23" w:rsidP="003C646A">
      <w:pPr>
        <w:pStyle w:val="Heading4"/>
      </w:pPr>
      <w:r w:rsidRPr="003C646A">
        <w:rPr>
          <w:rStyle w:val="Heading2Char"/>
          <w:rFonts w:ascii="Arial" w:eastAsiaTheme="minorEastAsia" w:hAnsi="Arial"/>
          <w:b/>
          <w:color w:val="000000" w:themeColor="text1"/>
          <w:sz w:val="28"/>
          <w:szCs w:val="28"/>
        </w:rPr>
        <w:t>Legislation, regulations and standards</w:t>
      </w:r>
    </w:p>
    <w:p w14:paraId="0AF4B39E" w14:textId="77777777" w:rsidR="00E92F89" w:rsidRDefault="00E57E23" w:rsidP="33463081">
      <w:pPr>
        <w:pStyle w:val="ListParagraph"/>
        <w:numPr>
          <w:ilvl w:val="0"/>
          <w:numId w:val="2"/>
        </w:numPr>
        <w:rPr>
          <w:rFonts w:eastAsia="Arial" w:cs="Arial"/>
          <w:szCs w:val="24"/>
        </w:rPr>
      </w:pPr>
      <w:r>
        <w:t>E</w:t>
      </w:r>
      <w:r w:rsidRPr="33463081">
        <w:rPr>
          <w:rFonts w:eastAsia="Arial" w:cs="Arial"/>
          <w:szCs w:val="24"/>
        </w:rPr>
        <w:t>nvironment Protection and Biodiversity Conservation Act 1999 (EPBC Act)</w:t>
      </w:r>
    </w:p>
    <w:p w14:paraId="4445D8FF" w14:textId="6DCA74EE" w:rsidR="00E8632D" w:rsidRDefault="00E57E23" w:rsidP="33463081">
      <w:pPr>
        <w:pStyle w:val="ListParagraph"/>
        <w:numPr>
          <w:ilvl w:val="0"/>
          <w:numId w:val="2"/>
        </w:numPr>
        <w:rPr>
          <w:rFonts w:eastAsia="Arial" w:cs="Arial"/>
          <w:szCs w:val="24"/>
        </w:rPr>
      </w:pPr>
      <w:r w:rsidRPr="33463081">
        <w:rPr>
          <w:rFonts w:eastAsia="Arial" w:cs="Arial"/>
          <w:szCs w:val="24"/>
        </w:rPr>
        <w:t>All relevant Commonwealth, state, territory, and local laws, regulations and policy regarding environmental protection</w:t>
      </w:r>
    </w:p>
    <w:p w14:paraId="46A29703" w14:textId="77777777" w:rsidR="00E8632D" w:rsidRPr="004D1F82" w:rsidRDefault="00E57E23" w:rsidP="33463081">
      <w:pPr>
        <w:pStyle w:val="ListParagraph"/>
        <w:numPr>
          <w:ilvl w:val="0"/>
          <w:numId w:val="2"/>
        </w:numPr>
        <w:rPr>
          <w:rFonts w:eastAsia="Arial" w:cs="Arial"/>
          <w:szCs w:val="24"/>
        </w:rPr>
      </w:pPr>
      <w:r w:rsidRPr="33463081">
        <w:rPr>
          <w:rFonts w:eastAsia="Arial" w:cs="Arial"/>
          <w:szCs w:val="24"/>
        </w:rPr>
        <w:t>National Disability Services Standards</w:t>
      </w:r>
    </w:p>
    <w:p w14:paraId="6688345D" w14:textId="0A622703" w:rsidR="00E8632D" w:rsidRDefault="00E57E23" w:rsidP="33463081">
      <w:pPr>
        <w:pStyle w:val="ListParagraph"/>
        <w:numPr>
          <w:ilvl w:val="0"/>
          <w:numId w:val="2"/>
        </w:numPr>
        <w:rPr>
          <w:rFonts w:eastAsia="Arial" w:cs="Arial"/>
          <w:color w:val="000000" w:themeColor="text1"/>
          <w:szCs w:val="24"/>
        </w:rPr>
      </w:pPr>
      <w:r w:rsidRPr="33463081">
        <w:rPr>
          <w:rFonts w:eastAsia="Arial" w:cs="Arial"/>
          <w:color w:val="000000" w:themeColor="text1"/>
          <w:szCs w:val="24"/>
        </w:rPr>
        <w:t>A</w:t>
      </w:r>
      <w:r w:rsidR="00D07E55">
        <w:rPr>
          <w:rFonts w:eastAsia="Arial" w:cs="Arial"/>
          <w:color w:val="000000" w:themeColor="text1"/>
          <w:szCs w:val="24"/>
        </w:rPr>
        <w:t xml:space="preserve">ustralian </w:t>
      </w:r>
      <w:r w:rsidR="00332234">
        <w:rPr>
          <w:rFonts w:eastAsia="Arial" w:cs="Arial"/>
          <w:color w:val="000000" w:themeColor="text1"/>
          <w:szCs w:val="24"/>
        </w:rPr>
        <w:t>Council for International Development (ACFID)</w:t>
      </w:r>
      <w:r w:rsidRPr="33463081">
        <w:rPr>
          <w:rFonts w:eastAsia="Arial" w:cs="Arial"/>
          <w:color w:val="000000" w:themeColor="text1"/>
          <w:szCs w:val="24"/>
        </w:rPr>
        <w:t xml:space="preserve"> Code of Conduct </w:t>
      </w:r>
    </w:p>
    <w:p w14:paraId="442305B5" w14:textId="727F65B8" w:rsidR="54916BFE" w:rsidRDefault="00E57E23" w:rsidP="33463081">
      <w:pPr>
        <w:pStyle w:val="ListParagraph"/>
        <w:numPr>
          <w:ilvl w:val="0"/>
          <w:numId w:val="2"/>
        </w:numPr>
        <w:rPr>
          <w:rFonts w:eastAsia="Arial" w:cs="Arial"/>
          <w:szCs w:val="24"/>
        </w:rPr>
      </w:pPr>
      <w:r w:rsidRPr="33463081">
        <w:rPr>
          <w:rFonts w:eastAsia="Arial" w:cs="Arial"/>
          <w:szCs w:val="24"/>
        </w:rPr>
        <w:t>Climate Change Act 2020</w:t>
      </w:r>
      <w:r w:rsidR="00332234">
        <w:rPr>
          <w:rFonts w:eastAsia="Arial" w:cs="Arial"/>
          <w:szCs w:val="24"/>
        </w:rPr>
        <w:t>.</w:t>
      </w:r>
    </w:p>
    <w:p w14:paraId="124DD1AB" w14:textId="77777777" w:rsidR="00E8632D" w:rsidRDefault="00E57E23" w:rsidP="00B74D5D">
      <w:pPr>
        <w:pStyle w:val="Heading4"/>
      </w:pPr>
      <w:r>
        <w:t>PWDA Policies</w:t>
      </w:r>
    </w:p>
    <w:p w14:paraId="4E714697" w14:textId="77777777" w:rsidR="00E8632D" w:rsidRDefault="00E57E23" w:rsidP="33463081">
      <w:pPr>
        <w:pStyle w:val="ListParagraph"/>
        <w:numPr>
          <w:ilvl w:val="0"/>
          <w:numId w:val="1"/>
        </w:numPr>
        <w:rPr>
          <w:szCs w:val="24"/>
        </w:rPr>
      </w:pPr>
      <w:r>
        <w:t xml:space="preserve">PWDA Risk Matrix (and controls) </w:t>
      </w:r>
    </w:p>
    <w:p w14:paraId="77FE3DEC" w14:textId="1E92830A" w:rsidR="003E7158" w:rsidRDefault="00E57E23" w:rsidP="33463081">
      <w:pPr>
        <w:pStyle w:val="ListParagraph"/>
        <w:numPr>
          <w:ilvl w:val="0"/>
          <w:numId w:val="1"/>
        </w:numPr>
        <w:rPr>
          <w:szCs w:val="24"/>
        </w:rPr>
      </w:pPr>
      <w:r>
        <w:t>Procurement</w:t>
      </w:r>
      <w:r w:rsidR="003810E9">
        <w:t xml:space="preserve">, </w:t>
      </w:r>
      <w:r w:rsidR="002A4CED">
        <w:t>P</w:t>
      </w:r>
      <w:r w:rsidR="003810E9">
        <w:t xml:space="preserve">urchasing and </w:t>
      </w:r>
      <w:r w:rsidR="002A4CED">
        <w:t>C</w:t>
      </w:r>
      <w:r w:rsidR="003810E9">
        <w:t xml:space="preserve">ontracts </w:t>
      </w:r>
      <w:r w:rsidR="002A4CED">
        <w:t>P</w:t>
      </w:r>
      <w:r w:rsidR="003810E9">
        <w:t>olicy</w:t>
      </w:r>
    </w:p>
    <w:p w14:paraId="7F067F1F" w14:textId="77777777" w:rsidR="00115212" w:rsidRDefault="00E57E23" w:rsidP="33463081">
      <w:pPr>
        <w:pStyle w:val="ListParagraph"/>
        <w:numPr>
          <w:ilvl w:val="0"/>
          <w:numId w:val="1"/>
        </w:numPr>
        <w:rPr>
          <w:szCs w:val="24"/>
        </w:rPr>
      </w:pPr>
      <w:r>
        <w:t>Employee Travel and Expenses Policy</w:t>
      </w:r>
    </w:p>
    <w:p w14:paraId="461E6947" w14:textId="4A717E48" w:rsidR="005D6890" w:rsidRPr="00A71DE2" w:rsidRDefault="00E57E23" w:rsidP="33463081">
      <w:pPr>
        <w:pStyle w:val="ListParagraph"/>
        <w:numPr>
          <w:ilvl w:val="0"/>
          <w:numId w:val="1"/>
        </w:numPr>
        <w:rPr>
          <w:szCs w:val="24"/>
        </w:rPr>
      </w:pPr>
      <w:r>
        <w:t>Director</w:t>
      </w:r>
      <w:r w:rsidR="00976B4B">
        <w:t>s Allowances and Expenses Policy and Procedures</w:t>
      </w:r>
      <w:bookmarkEnd w:id="3"/>
    </w:p>
    <w:p w14:paraId="5466A742" w14:textId="4B9AE350" w:rsidR="00A71DE2" w:rsidRPr="00B8617C" w:rsidRDefault="00A71DE2" w:rsidP="33463081">
      <w:pPr>
        <w:pStyle w:val="ListParagraph"/>
        <w:numPr>
          <w:ilvl w:val="0"/>
          <w:numId w:val="1"/>
        </w:numPr>
        <w:rPr>
          <w:szCs w:val="24"/>
        </w:rPr>
      </w:pPr>
      <w:r>
        <w:t>Motor Vehicle Policy</w:t>
      </w:r>
    </w:p>
    <w:p w14:paraId="548A0C1D" w14:textId="1ABD420B" w:rsidR="330D1B94" w:rsidRDefault="00E57E23" w:rsidP="33463081">
      <w:pPr>
        <w:pStyle w:val="ListParagraph"/>
        <w:numPr>
          <w:ilvl w:val="0"/>
          <w:numId w:val="1"/>
        </w:numPr>
        <w:rPr>
          <w:szCs w:val="24"/>
        </w:rPr>
      </w:pPr>
      <w:r>
        <w:t>Compl</w:t>
      </w:r>
      <w:r w:rsidR="00EF6766">
        <w:t>iments, Compl</w:t>
      </w:r>
      <w:r>
        <w:t xml:space="preserve">aints </w:t>
      </w:r>
      <w:r w:rsidR="00EF6766">
        <w:t>and Feedback P</w:t>
      </w:r>
      <w:r>
        <w:t>olicy</w:t>
      </w:r>
      <w:r w:rsidR="002A4CED">
        <w:t>.</w:t>
      </w:r>
    </w:p>
    <w:p w14:paraId="3EE4A9B0" w14:textId="77777777" w:rsidR="006E0714" w:rsidRDefault="00E57E23">
      <w:pPr>
        <w:spacing w:line="259" w:lineRule="auto"/>
        <w:rPr>
          <w:rStyle w:val="Heading1Char"/>
          <w:rFonts w:eastAsia="VAG Rounded" w:cs="VAG Rounded"/>
          <w:b w:val="0"/>
          <w:color w:val="0070C0"/>
          <w:sz w:val="52"/>
          <w:szCs w:val="52"/>
        </w:rPr>
      </w:pPr>
      <w:r>
        <w:rPr>
          <w:rStyle w:val="Heading1Char"/>
          <w:rFonts w:eastAsia="VAG Rounded" w:cs="VAG Rounded"/>
          <w:b w:val="0"/>
          <w:color w:val="0070C0"/>
          <w:sz w:val="52"/>
          <w:szCs w:val="52"/>
        </w:rPr>
        <w:br w:type="page"/>
      </w:r>
    </w:p>
    <w:p w14:paraId="6B235688" w14:textId="43CA31C8" w:rsidR="092A4C2C" w:rsidRPr="00FD1962" w:rsidRDefault="00E57E23" w:rsidP="00295A00">
      <w:pPr>
        <w:pStyle w:val="Heading3"/>
        <w:rPr>
          <w:color w:val="auto"/>
        </w:rPr>
      </w:pPr>
      <w:bookmarkStart w:id="13" w:name="_Toc216013314"/>
      <w:r w:rsidRPr="33463081">
        <w:rPr>
          <w:rStyle w:val="Heading1Char"/>
          <w:rFonts w:eastAsia="VAG Rounded" w:cs="VAG Rounded"/>
          <w:color w:val="0070C0"/>
          <w:sz w:val="52"/>
          <w:szCs w:val="52"/>
        </w:rPr>
        <w:lastRenderedPageBreak/>
        <w:t>Environmental Impact Plan 2025-2027</w:t>
      </w:r>
      <w:bookmarkEnd w:id="13"/>
    </w:p>
    <w:p w14:paraId="3D716785" w14:textId="06232016" w:rsidR="4C710776" w:rsidRDefault="00E57E23" w:rsidP="00B74D5D">
      <w:pPr>
        <w:pStyle w:val="Heading4"/>
      </w:pPr>
      <w:r w:rsidRPr="0F8774E3">
        <w:t>Assessment</w:t>
      </w:r>
    </w:p>
    <w:p w14:paraId="12903B14" w14:textId="3E8AAA33" w:rsidR="092A4C2C" w:rsidRDefault="00E57E23" w:rsidP="102DEA40">
      <w:pPr>
        <w:rPr>
          <w:rFonts w:eastAsia="Arial" w:cs="Arial"/>
          <w:color w:val="000000" w:themeColor="text1"/>
        </w:rPr>
      </w:pPr>
      <w:r w:rsidRPr="102DEA40">
        <w:rPr>
          <w:rFonts w:eastAsia="Arial" w:cs="Arial"/>
          <w:color w:val="000000" w:themeColor="text1"/>
        </w:rPr>
        <w:t>The first step in developing the Plan will be to map out PWDA's activities and break them down into components, which will allow for a proper tactical and strategic approach to the process.</w:t>
      </w:r>
    </w:p>
    <w:p w14:paraId="1E6F4738" w14:textId="4114612A" w:rsidR="092A4C2C" w:rsidRDefault="00E57E23" w:rsidP="66A8D750">
      <w:pPr>
        <w:rPr>
          <w:rFonts w:eastAsia="Arial" w:cs="Arial"/>
          <w:color w:val="000000" w:themeColor="text1"/>
          <w:szCs w:val="24"/>
        </w:rPr>
      </w:pPr>
      <w:r w:rsidRPr="66A8D750">
        <w:rPr>
          <w:rFonts w:eastAsia="Arial" w:cs="Arial"/>
          <w:color w:val="000000" w:themeColor="text1"/>
          <w:szCs w:val="24"/>
        </w:rPr>
        <w:t>We will then conduct an environmental assessment of these activities and related processes. This will involve identifying and measuring the sources and types of environmental aspects and impacts, such as emissions, waste, water use and energy consumption.</w:t>
      </w:r>
    </w:p>
    <w:p w14:paraId="43698991" w14:textId="1FFF5AA2" w:rsidR="092A4C2C" w:rsidRDefault="00E57E23" w:rsidP="7160FF82">
      <w:pPr>
        <w:rPr>
          <w:rFonts w:eastAsia="Arial" w:cs="Arial"/>
          <w:color w:val="000000" w:themeColor="text1"/>
        </w:rPr>
      </w:pPr>
      <w:r w:rsidRPr="102DEA40">
        <w:rPr>
          <w:rFonts w:eastAsia="Arial" w:cs="Arial"/>
          <w:color w:val="000000" w:themeColor="text1"/>
        </w:rPr>
        <w:t>We will also evaluate any legal and voluntary obligations we may have and how we conform with regulatory, ethical and standard trends.</w:t>
      </w:r>
      <w:r w:rsidR="07AAC922" w:rsidRPr="102DEA40">
        <w:rPr>
          <w:rFonts w:eastAsia="Arial" w:cs="Arial"/>
          <w:color w:val="000000" w:themeColor="text1"/>
        </w:rPr>
        <w:t xml:space="preserve"> </w:t>
      </w:r>
    </w:p>
    <w:p w14:paraId="2935299D" w14:textId="15220E70" w:rsidR="092A4C2C" w:rsidRDefault="00E57E23" w:rsidP="66A8D750">
      <w:pPr>
        <w:rPr>
          <w:rFonts w:eastAsia="Arial" w:cs="Arial"/>
          <w:color w:val="000000" w:themeColor="text1"/>
          <w:szCs w:val="24"/>
        </w:rPr>
      </w:pPr>
      <w:r w:rsidRPr="66A8D750">
        <w:rPr>
          <w:rFonts w:eastAsia="Arial" w:cs="Arial"/>
          <w:color w:val="000000" w:themeColor="text1"/>
          <w:szCs w:val="24"/>
        </w:rPr>
        <w:t>The assessment will help us to understand our baseline performance, identify existing gaps, and opportunities for improvement.</w:t>
      </w:r>
    </w:p>
    <w:p w14:paraId="36B59F53" w14:textId="41B50572" w:rsidR="092A4C2C" w:rsidRDefault="00E57E23" w:rsidP="00B74D5D">
      <w:pPr>
        <w:pStyle w:val="Heading4"/>
      </w:pPr>
      <w:r w:rsidRPr="66A8D750">
        <w:t>Objectives</w:t>
      </w:r>
    </w:p>
    <w:p w14:paraId="7ACEC3A6" w14:textId="5DA47C91" w:rsidR="092A4C2C" w:rsidRDefault="00E57E23" w:rsidP="66A8D750">
      <w:pPr>
        <w:rPr>
          <w:rFonts w:eastAsia="Arial" w:cs="Arial"/>
          <w:color w:val="000000" w:themeColor="text1"/>
          <w:szCs w:val="24"/>
        </w:rPr>
      </w:pPr>
      <w:r w:rsidRPr="66A8D750">
        <w:rPr>
          <w:rFonts w:eastAsia="Arial" w:cs="Arial"/>
          <w:color w:val="000000" w:themeColor="text1"/>
          <w:szCs w:val="24"/>
        </w:rPr>
        <w:t>Our assessment results will help us define our environmental objectives and targets, and should be SMART:</w:t>
      </w:r>
    </w:p>
    <w:p w14:paraId="3650B89D" w14:textId="281105E9" w:rsidR="092A4C2C" w:rsidRDefault="00E57E23" w:rsidP="66A8D750">
      <w:pPr>
        <w:pStyle w:val="ListParagraph"/>
        <w:numPr>
          <w:ilvl w:val="0"/>
          <w:numId w:val="23"/>
        </w:numPr>
        <w:rPr>
          <w:rFonts w:eastAsia="Arial" w:cs="Arial"/>
          <w:color w:val="000000" w:themeColor="text1"/>
          <w:szCs w:val="24"/>
        </w:rPr>
      </w:pPr>
      <w:r w:rsidRPr="66A8D750">
        <w:rPr>
          <w:rFonts w:eastAsia="Arial" w:cs="Arial"/>
          <w:color w:val="000000" w:themeColor="text1"/>
          <w:szCs w:val="24"/>
        </w:rPr>
        <w:t>specific</w:t>
      </w:r>
    </w:p>
    <w:p w14:paraId="4A336ED4" w14:textId="23FB8607" w:rsidR="092A4C2C" w:rsidRDefault="00E57E23" w:rsidP="66A8D750">
      <w:pPr>
        <w:pStyle w:val="ListParagraph"/>
        <w:numPr>
          <w:ilvl w:val="0"/>
          <w:numId w:val="23"/>
        </w:numPr>
        <w:rPr>
          <w:rFonts w:eastAsia="Arial" w:cs="Arial"/>
          <w:color w:val="000000" w:themeColor="text1"/>
          <w:szCs w:val="24"/>
        </w:rPr>
      </w:pPr>
      <w:r w:rsidRPr="66A8D750">
        <w:rPr>
          <w:rFonts w:eastAsia="Arial" w:cs="Arial"/>
          <w:color w:val="000000" w:themeColor="text1"/>
          <w:szCs w:val="24"/>
        </w:rPr>
        <w:t>measurable</w:t>
      </w:r>
    </w:p>
    <w:p w14:paraId="25A9C1E4" w14:textId="70B2165C" w:rsidR="092A4C2C" w:rsidRDefault="00E57E23" w:rsidP="66A8D750">
      <w:pPr>
        <w:pStyle w:val="ListParagraph"/>
        <w:numPr>
          <w:ilvl w:val="0"/>
          <w:numId w:val="23"/>
        </w:numPr>
        <w:rPr>
          <w:rFonts w:eastAsia="Arial" w:cs="Arial"/>
          <w:color w:val="000000" w:themeColor="text1"/>
          <w:szCs w:val="24"/>
        </w:rPr>
      </w:pPr>
      <w:r w:rsidRPr="66A8D750">
        <w:rPr>
          <w:rFonts w:eastAsia="Arial" w:cs="Arial"/>
          <w:color w:val="000000" w:themeColor="text1"/>
          <w:szCs w:val="24"/>
        </w:rPr>
        <w:t>achievable</w:t>
      </w:r>
    </w:p>
    <w:p w14:paraId="6F2B57DB" w14:textId="6856D0DE" w:rsidR="092A4C2C" w:rsidRDefault="00E57E23" w:rsidP="66A8D750">
      <w:pPr>
        <w:pStyle w:val="ListParagraph"/>
        <w:numPr>
          <w:ilvl w:val="0"/>
          <w:numId w:val="23"/>
        </w:numPr>
        <w:rPr>
          <w:rFonts w:eastAsia="Arial" w:cs="Arial"/>
          <w:color w:val="000000" w:themeColor="text1"/>
          <w:szCs w:val="24"/>
        </w:rPr>
      </w:pPr>
      <w:r w:rsidRPr="66A8D750">
        <w:rPr>
          <w:rFonts w:eastAsia="Arial" w:cs="Arial"/>
          <w:color w:val="000000" w:themeColor="text1"/>
          <w:szCs w:val="24"/>
        </w:rPr>
        <w:t xml:space="preserve">relevant </w:t>
      </w:r>
    </w:p>
    <w:p w14:paraId="0C86D7F7" w14:textId="2B4922D7" w:rsidR="092A4C2C" w:rsidRDefault="00E57E23" w:rsidP="66A8D750">
      <w:pPr>
        <w:pStyle w:val="ListParagraph"/>
        <w:numPr>
          <w:ilvl w:val="0"/>
          <w:numId w:val="23"/>
        </w:numPr>
        <w:rPr>
          <w:rFonts w:eastAsia="Arial" w:cs="Arial"/>
          <w:color w:val="000000" w:themeColor="text1"/>
          <w:szCs w:val="24"/>
        </w:rPr>
      </w:pPr>
      <w:r w:rsidRPr="66A8D750">
        <w:rPr>
          <w:rFonts w:eastAsia="Arial" w:cs="Arial"/>
          <w:color w:val="000000" w:themeColor="text1"/>
          <w:szCs w:val="24"/>
        </w:rPr>
        <w:t>time bound.</w:t>
      </w:r>
    </w:p>
    <w:p w14:paraId="100970A9" w14:textId="6C9245FE" w:rsidR="092A4C2C" w:rsidRDefault="00E57E23" w:rsidP="66A8D750">
      <w:pPr>
        <w:rPr>
          <w:rFonts w:eastAsia="Arial" w:cs="Arial"/>
          <w:color w:val="000000" w:themeColor="text1"/>
          <w:szCs w:val="24"/>
        </w:rPr>
      </w:pPr>
      <w:r w:rsidRPr="66A8D750">
        <w:rPr>
          <w:rFonts w:eastAsia="Arial" w:cs="Arial"/>
          <w:color w:val="000000" w:themeColor="text1"/>
          <w:szCs w:val="24"/>
        </w:rPr>
        <w:t xml:space="preserve">Our objectives will also align with PWDA's Strategic Plan and our stakeholder expectations. </w:t>
      </w:r>
    </w:p>
    <w:p w14:paraId="08DCFE2D" w14:textId="1F0EEC4C" w:rsidR="092A4C2C" w:rsidRDefault="00E57E23" w:rsidP="66A8D750">
      <w:pPr>
        <w:rPr>
          <w:rFonts w:eastAsia="Arial" w:cs="Arial"/>
          <w:color w:val="000000" w:themeColor="text1"/>
          <w:szCs w:val="24"/>
        </w:rPr>
      </w:pPr>
      <w:r w:rsidRPr="66A8D750">
        <w:rPr>
          <w:rFonts w:eastAsia="Arial" w:cs="Arial"/>
          <w:color w:val="000000" w:themeColor="text1"/>
          <w:szCs w:val="24"/>
        </w:rPr>
        <w:t>Targets will quantify desired outcomes with KPIs set for each objective, as well as timeframes for completion, for example, increasing our recycling rate by 50% by 2027.</w:t>
      </w:r>
    </w:p>
    <w:p w14:paraId="3293C58E" w14:textId="4EA7F49D" w:rsidR="092A4C2C" w:rsidRDefault="00E57E23" w:rsidP="00B74D5D">
      <w:pPr>
        <w:pStyle w:val="Heading4"/>
      </w:pPr>
      <w:r w:rsidRPr="66A8D750">
        <w:t>Actions</w:t>
      </w:r>
    </w:p>
    <w:p w14:paraId="768283E6" w14:textId="488DE733" w:rsidR="092A4C2C" w:rsidRDefault="00E57E23" w:rsidP="66A8D750">
      <w:pPr>
        <w:rPr>
          <w:rFonts w:eastAsia="Arial" w:cs="Arial"/>
          <w:color w:val="000000" w:themeColor="text1"/>
          <w:szCs w:val="24"/>
        </w:rPr>
      </w:pPr>
      <w:r w:rsidRPr="66A8D750">
        <w:rPr>
          <w:rFonts w:eastAsia="Arial" w:cs="Arial"/>
          <w:color w:val="000000" w:themeColor="text1"/>
          <w:szCs w:val="24"/>
        </w:rPr>
        <w:lastRenderedPageBreak/>
        <w:t>In developing the actions for the Plan, we will assess the resources needed to achieve our objectives and targets. This will involve identifying and prioritizing the environmental aspects and impacts that we can control or influence, and developing strategies and measures to prevent, reduce, or mitigate them.</w:t>
      </w:r>
    </w:p>
    <w:p w14:paraId="3485FD8F" w14:textId="1D60BD52" w:rsidR="092A4C2C" w:rsidRDefault="00E57E23" w:rsidP="102DEA40">
      <w:pPr>
        <w:rPr>
          <w:rFonts w:eastAsia="Arial" w:cs="Arial"/>
          <w:color w:val="000000" w:themeColor="text1"/>
        </w:rPr>
      </w:pPr>
      <w:r w:rsidRPr="102DEA40">
        <w:rPr>
          <w:rFonts w:eastAsia="Arial" w:cs="Arial"/>
          <w:color w:val="000000" w:themeColor="text1"/>
        </w:rPr>
        <w:t>We will also assign roles and responsibilities, allocate budgets and timeframes and establish procedures and protocols for implementing, monitoring and reporting on our actions.</w:t>
      </w:r>
    </w:p>
    <w:p w14:paraId="1581AA86" w14:textId="38275BD6" w:rsidR="092A4C2C" w:rsidRDefault="00E57E23" w:rsidP="00B74D5D">
      <w:pPr>
        <w:pStyle w:val="Heading4"/>
      </w:pPr>
      <w:r w:rsidRPr="66A8D750">
        <w:t>Implementation</w:t>
      </w:r>
    </w:p>
    <w:p w14:paraId="36179972" w14:textId="4AB8FAEB" w:rsidR="092A4C2C" w:rsidRDefault="00E57E23" w:rsidP="66A8D750">
      <w:pPr>
        <w:rPr>
          <w:rFonts w:eastAsia="Arial" w:cs="Arial"/>
          <w:color w:val="000000" w:themeColor="text1"/>
          <w:szCs w:val="24"/>
        </w:rPr>
      </w:pPr>
      <w:r w:rsidRPr="66A8D750">
        <w:rPr>
          <w:rFonts w:eastAsia="Arial" w:cs="Arial"/>
          <w:color w:val="000000" w:themeColor="text1"/>
          <w:szCs w:val="24"/>
        </w:rPr>
        <w:t xml:space="preserve">We will execute the Plan by putting our actions into practice. This will require communicating and engaging with our workers, volunteers and other stakeholders, and providing them with the necessary training, guidance, and support. </w:t>
      </w:r>
    </w:p>
    <w:p w14:paraId="43A2F467" w14:textId="36EF6C51" w:rsidR="092A4C2C" w:rsidRDefault="00E57E23" w:rsidP="66A8D750">
      <w:pPr>
        <w:rPr>
          <w:rFonts w:eastAsia="Arial" w:cs="Arial"/>
          <w:color w:val="000000" w:themeColor="text1"/>
          <w:szCs w:val="24"/>
        </w:rPr>
      </w:pPr>
      <w:r w:rsidRPr="66A8D750">
        <w:rPr>
          <w:rFonts w:eastAsia="Arial" w:cs="Arial"/>
          <w:color w:val="000000" w:themeColor="text1"/>
          <w:szCs w:val="24"/>
        </w:rPr>
        <w:t xml:space="preserve">We will also ensure that we have the appropriate equipment, tools, and systems to carry out our actions effectively and efficiently. </w:t>
      </w:r>
    </w:p>
    <w:p w14:paraId="49BC4837" w14:textId="37130DA2" w:rsidR="092A4C2C" w:rsidRDefault="00E57E23" w:rsidP="00B74D5D">
      <w:pPr>
        <w:pStyle w:val="Heading4"/>
      </w:pPr>
      <w:r w:rsidRPr="66A8D750">
        <w:t>Monitor progress</w:t>
      </w:r>
    </w:p>
    <w:p w14:paraId="78AA7ECF" w14:textId="5498E116" w:rsidR="092A4C2C" w:rsidRDefault="00E57E23" w:rsidP="66A8D750">
      <w:pPr>
        <w:rPr>
          <w:rFonts w:eastAsia="Arial" w:cs="Arial"/>
          <w:color w:val="000000" w:themeColor="text1"/>
          <w:szCs w:val="24"/>
        </w:rPr>
      </w:pPr>
      <w:r w:rsidRPr="66A8D750">
        <w:rPr>
          <w:rFonts w:eastAsia="Arial" w:cs="Arial"/>
          <w:color w:val="000000" w:themeColor="text1"/>
          <w:szCs w:val="24"/>
        </w:rPr>
        <w:t>We will monitor our progress and evaluate PWDA's performance against the objectives and targets outlined in the Plan. This will involve collecting and analysing data and information on our environmental aspects and impacts.</w:t>
      </w:r>
    </w:p>
    <w:p w14:paraId="31767D65" w14:textId="05F56769" w:rsidR="092A4C2C" w:rsidRDefault="00E57E23" w:rsidP="102DEA40">
      <w:pPr>
        <w:rPr>
          <w:rFonts w:eastAsia="Arial" w:cs="Arial"/>
          <w:color w:val="000000" w:themeColor="text1"/>
        </w:rPr>
      </w:pPr>
      <w:r w:rsidRPr="102DEA40">
        <w:rPr>
          <w:rFonts w:eastAsia="Arial" w:cs="Arial"/>
          <w:color w:val="000000" w:themeColor="text1"/>
        </w:rPr>
        <w:t>We will also conduct regular internal audits to track how we are going and communicate findings and feedback to the workers, volunteers and stakeholders. We will also seek their input and suggestions.</w:t>
      </w:r>
    </w:p>
    <w:p w14:paraId="1CF57167" w14:textId="72EF04C7" w:rsidR="092A4C2C" w:rsidRDefault="00E57E23" w:rsidP="00B74D5D">
      <w:pPr>
        <w:pStyle w:val="Heading4"/>
      </w:pPr>
      <w:r w:rsidRPr="66A8D750">
        <w:t>Review and improve</w:t>
      </w:r>
    </w:p>
    <w:p w14:paraId="545ED730" w14:textId="1346C63F" w:rsidR="092A4C2C" w:rsidRDefault="00E57E23" w:rsidP="66A8D750">
      <w:pPr>
        <w:rPr>
          <w:rFonts w:eastAsia="Arial" w:cs="Arial"/>
          <w:color w:val="000000" w:themeColor="text1"/>
          <w:szCs w:val="24"/>
        </w:rPr>
      </w:pPr>
      <w:r w:rsidRPr="66A8D750">
        <w:rPr>
          <w:rFonts w:eastAsia="Arial" w:cs="Arial"/>
          <w:color w:val="000000" w:themeColor="text1"/>
          <w:szCs w:val="24"/>
        </w:rPr>
        <w:t>Monitoring results and feedback will enable us to improve the Plan. This will involve identifying and acknowledging our achievements and successes and also addressing any challenges and shortcomings.</w:t>
      </w:r>
    </w:p>
    <w:p w14:paraId="233AADF3" w14:textId="2CADDA88" w:rsidR="092A4C2C" w:rsidRDefault="00E57E23" w:rsidP="66A8D750">
      <w:pPr>
        <w:rPr>
          <w:rFonts w:eastAsia="Arial" w:cs="Arial"/>
          <w:color w:val="000000" w:themeColor="text1"/>
          <w:szCs w:val="24"/>
        </w:rPr>
      </w:pPr>
      <w:r w:rsidRPr="66A8D750">
        <w:rPr>
          <w:rFonts w:eastAsia="Arial" w:cs="Arial"/>
          <w:color w:val="000000" w:themeColor="text1"/>
          <w:szCs w:val="24"/>
        </w:rPr>
        <w:t xml:space="preserve">Each year we will update and revise the objectives and targets in the Plan, along with the strategies and measures, to reflect changes in our internal or external environments. </w:t>
      </w:r>
    </w:p>
    <w:p w14:paraId="13E355CC" w14:textId="7825A292" w:rsidR="092A4C2C" w:rsidRDefault="00E57E23" w:rsidP="66A8D750">
      <w:pPr>
        <w:rPr>
          <w:rFonts w:eastAsia="Arial" w:cs="Arial"/>
          <w:color w:val="000000" w:themeColor="text1"/>
          <w:szCs w:val="24"/>
        </w:rPr>
      </w:pPr>
      <w:r w:rsidRPr="66A8D750">
        <w:rPr>
          <w:rFonts w:eastAsia="Arial" w:cs="Arial"/>
          <w:color w:val="000000" w:themeColor="text1"/>
          <w:szCs w:val="24"/>
        </w:rPr>
        <w:t>Ultimately we will be striving for continuous improvement and innovation.</w:t>
      </w:r>
    </w:p>
    <w:p w14:paraId="5E42E98B" w14:textId="285001F0" w:rsidR="092A4C2C" w:rsidRDefault="00E57E23" w:rsidP="00B74D5D">
      <w:pPr>
        <w:pStyle w:val="Heading4"/>
      </w:pPr>
      <w:r>
        <w:lastRenderedPageBreak/>
        <w:t xml:space="preserve">Overview of </w:t>
      </w:r>
      <w:r w:rsidR="003C646A">
        <w:t xml:space="preserve">projects </w:t>
      </w:r>
      <w:r>
        <w:t xml:space="preserve">completed </w:t>
      </w:r>
      <w:r w:rsidR="003C646A">
        <w:t>in 2025</w:t>
      </w:r>
      <w:r>
        <w:t xml:space="preserve"> </w:t>
      </w:r>
    </w:p>
    <w:p w14:paraId="4E916121" w14:textId="4ECF4DA1" w:rsidR="092A4C2C" w:rsidRPr="006D47DB" w:rsidRDefault="00E57E23" w:rsidP="006D47DB">
      <w:pPr>
        <w:rPr>
          <w:b/>
          <w:bCs/>
          <w:iCs/>
        </w:rPr>
      </w:pPr>
      <w:r w:rsidRPr="006D47DB">
        <w:rPr>
          <w:b/>
          <w:bCs/>
        </w:rPr>
        <w:t>Hybrid working arrangements</w:t>
      </w:r>
    </w:p>
    <w:p w14:paraId="1B3FB923" w14:textId="260835C2" w:rsidR="092A4C2C" w:rsidRDefault="00E57E23" w:rsidP="66A8D750">
      <w:pPr>
        <w:rPr>
          <w:rFonts w:eastAsia="Arial" w:cs="Arial"/>
          <w:color w:val="000000" w:themeColor="text1"/>
          <w:szCs w:val="24"/>
        </w:rPr>
      </w:pPr>
      <w:r w:rsidRPr="66A8D750">
        <w:rPr>
          <w:rFonts w:eastAsia="Arial" w:cs="Arial"/>
          <w:color w:val="000000" w:themeColor="text1"/>
          <w:szCs w:val="24"/>
        </w:rPr>
        <w:t>The flexibility of these arrangements has enabled employees to regularly continue to work from home, reducing pollution caused by commuting.</w:t>
      </w:r>
    </w:p>
    <w:p w14:paraId="764EC69C" w14:textId="69D301AA" w:rsidR="092A4C2C" w:rsidRPr="006D47DB" w:rsidRDefault="00E57E23" w:rsidP="006D47DB">
      <w:pPr>
        <w:rPr>
          <w:b/>
          <w:bCs/>
          <w:iCs/>
        </w:rPr>
      </w:pPr>
      <w:r w:rsidRPr="006D47DB">
        <w:rPr>
          <w:b/>
          <w:bCs/>
        </w:rPr>
        <w:t>PWDA Intranet</w:t>
      </w:r>
    </w:p>
    <w:p w14:paraId="5FB8F351" w14:textId="03DAE0F4" w:rsidR="092A4C2C" w:rsidRDefault="008B2234" w:rsidP="7160FF82">
      <w:pPr>
        <w:rPr>
          <w:rFonts w:eastAsia="Arial" w:cs="Arial"/>
          <w:color w:val="000000" w:themeColor="text1"/>
        </w:rPr>
      </w:pPr>
      <w:r>
        <w:rPr>
          <w:rFonts w:eastAsia="Arial" w:cs="Arial"/>
          <w:color w:val="000000" w:themeColor="text1"/>
        </w:rPr>
        <w:t>Launched in 2025</w:t>
      </w:r>
      <w:r w:rsidR="00AA4237">
        <w:rPr>
          <w:rFonts w:eastAsia="Arial" w:cs="Arial"/>
          <w:color w:val="000000" w:themeColor="text1"/>
        </w:rPr>
        <w:t>, t</w:t>
      </w:r>
      <w:r w:rsidR="00E57E23" w:rsidRPr="7160FF82">
        <w:rPr>
          <w:rFonts w:eastAsia="Arial" w:cs="Arial"/>
          <w:color w:val="000000" w:themeColor="text1"/>
        </w:rPr>
        <w:t>his project has considerably reduced our digital pollution by decreasing the number of emails sent for making announcements, sharing news updates and sharing documents, which are now housed in team hubs that can be accessed by all employees at all times. This is a significant change when one e-mail emits 10 g of CO2, and up to 60% of our inbox emails are unopened.</w:t>
      </w:r>
      <w:r w:rsidR="20B33C98" w:rsidRPr="7160FF82">
        <w:rPr>
          <w:rFonts w:eastAsia="Arial" w:cs="Arial"/>
          <w:color w:val="000000" w:themeColor="text1"/>
        </w:rPr>
        <w:t xml:space="preserve"> </w:t>
      </w:r>
    </w:p>
    <w:p w14:paraId="40424755" w14:textId="458F9347" w:rsidR="092A4C2C" w:rsidRPr="006D47DB" w:rsidRDefault="00E57E23" w:rsidP="006D47DB">
      <w:pPr>
        <w:rPr>
          <w:b/>
          <w:bCs/>
          <w:iCs/>
        </w:rPr>
      </w:pPr>
      <w:r w:rsidRPr="006D47DB">
        <w:rPr>
          <w:b/>
          <w:bCs/>
        </w:rPr>
        <w:t>Working towards a paperless office</w:t>
      </w:r>
    </w:p>
    <w:p w14:paraId="4A7B1888" w14:textId="649C95A7" w:rsidR="092A4C2C" w:rsidRDefault="00E57E23" w:rsidP="66A8D750">
      <w:pPr>
        <w:rPr>
          <w:rFonts w:eastAsia="Arial" w:cs="Arial"/>
          <w:color w:val="000000" w:themeColor="text1"/>
          <w:szCs w:val="24"/>
        </w:rPr>
      </w:pPr>
      <w:r w:rsidRPr="66A8D750">
        <w:rPr>
          <w:rFonts w:eastAsia="Arial" w:cs="Arial"/>
          <w:color w:val="000000" w:themeColor="text1"/>
          <w:szCs w:val="24"/>
        </w:rPr>
        <w:t>As more workers have utilised online applications for document creation, sharing and storage we have seen a sizeable drop in printing and paper consumption</w:t>
      </w:r>
      <w:r w:rsidR="00F034EF">
        <w:rPr>
          <w:rFonts w:eastAsia="Arial" w:cs="Arial"/>
          <w:color w:val="000000" w:themeColor="text1"/>
          <w:szCs w:val="24"/>
        </w:rPr>
        <w:t xml:space="preserve"> through:</w:t>
      </w:r>
    </w:p>
    <w:p w14:paraId="270CA384" w14:textId="77777777" w:rsidR="00B137EF" w:rsidRDefault="00E57E23" w:rsidP="00962E27">
      <w:pPr>
        <w:pStyle w:val="ListParagraph"/>
        <w:numPr>
          <w:ilvl w:val="0"/>
          <w:numId w:val="56"/>
        </w:numPr>
      </w:pPr>
      <w:r>
        <w:t>utilising paperless options such as DocuSign eSignature</w:t>
      </w:r>
    </w:p>
    <w:p w14:paraId="2AE9C7DC" w14:textId="77777777" w:rsidR="00B137EF" w:rsidRDefault="00E57E23" w:rsidP="00962E27">
      <w:pPr>
        <w:pStyle w:val="ListParagraph"/>
        <w:numPr>
          <w:ilvl w:val="0"/>
          <w:numId w:val="56"/>
        </w:numPr>
      </w:pPr>
      <w:r>
        <w:t>document cloud storage</w:t>
      </w:r>
    </w:p>
    <w:p w14:paraId="65A512A5" w14:textId="77777777" w:rsidR="00B137EF" w:rsidRDefault="00E57E23" w:rsidP="00962E27">
      <w:pPr>
        <w:pStyle w:val="ListParagraph"/>
        <w:numPr>
          <w:ilvl w:val="0"/>
          <w:numId w:val="56"/>
        </w:numPr>
      </w:pPr>
      <w:r>
        <w:t>digital meeting papers and presentations</w:t>
      </w:r>
    </w:p>
    <w:p w14:paraId="08C927F9" w14:textId="77777777" w:rsidR="00B137EF" w:rsidRDefault="00E57E23" w:rsidP="00962E27">
      <w:pPr>
        <w:pStyle w:val="ListParagraph"/>
        <w:numPr>
          <w:ilvl w:val="0"/>
          <w:numId w:val="56"/>
        </w:numPr>
      </w:pPr>
      <w:r>
        <w:t>online document collaboration</w:t>
      </w:r>
    </w:p>
    <w:p w14:paraId="280F41BE" w14:textId="77777777" w:rsidR="00B137EF" w:rsidRDefault="00E57E23" w:rsidP="00962E27">
      <w:pPr>
        <w:pStyle w:val="ListParagraph"/>
        <w:numPr>
          <w:ilvl w:val="0"/>
          <w:numId w:val="56"/>
        </w:numPr>
      </w:pPr>
      <w:r>
        <w:t>digital invoices</w:t>
      </w:r>
    </w:p>
    <w:p w14:paraId="6F9E4D69" w14:textId="022FBE8F" w:rsidR="00B137EF" w:rsidRPr="00962E27" w:rsidRDefault="00E57E23" w:rsidP="66A8D750">
      <w:pPr>
        <w:pStyle w:val="ListParagraph"/>
        <w:numPr>
          <w:ilvl w:val="0"/>
          <w:numId w:val="56"/>
        </w:numPr>
      </w:pPr>
      <w:r>
        <w:t>electronic receipts for purchases</w:t>
      </w:r>
      <w:r w:rsidR="00BA1E15">
        <w:t>.</w:t>
      </w:r>
    </w:p>
    <w:p w14:paraId="3E856DA9" w14:textId="25CD5A0F" w:rsidR="092A4C2C" w:rsidRPr="006D47DB" w:rsidRDefault="00E57E23" w:rsidP="006D47DB">
      <w:pPr>
        <w:rPr>
          <w:b/>
          <w:bCs/>
          <w:iCs/>
        </w:rPr>
      </w:pPr>
      <w:r w:rsidRPr="006D47DB">
        <w:rPr>
          <w:b/>
          <w:bCs/>
        </w:rPr>
        <w:t>Move to new office</w:t>
      </w:r>
    </w:p>
    <w:p w14:paraId="07F93ECF" w14:textId="001E8608" w:rsidR="00B137EF" w:rsidRDefault="00E57E23" w:rsidP="66A8D750">
      <w:pPr>
        <w:rPr>
          <w:rFonts w:eastAsia="Arial" w:cs="Arial"/>
          <w:color w:val="000000" w:themeColor="text1"/>
          <w:szCs w:val="24"/>
        </w:rPr>
      </w:pPr>
      <w:r w:rsidRPr="66A8D750">
        <w:rPr>
          <w:rFonts w:eastAsia="Arial" w:cs="Arial"/>
          <w:color w:val="000000" w:themeColor="text1"/>
          <w:szCs w:val="24"/>
        </w:rPr>
        <w:t xml:space="preserve">The new Surry Hills office comes with impressive environmental credentials, including a 5.5 NABERS rating for energy and water for the building, with integrated environmental compliance and enhancement into property management processes. PWDA offices have large windows and </w:t>
      </w:r>
      <w:r w:rsidR="009B3F3F">
        <w:rPr>
          <w:rFonts w:eastAsia="Arial" w:cs="Arial"/>
          <w:color w:val="000000" w:themeColor="text1"/>
          <w:szCs w:val="24"/>
        </w:rPr>
        <w:t>energy efficient lighting</w:t>
      </w:r>
      <w:r w:rsidR="00272F31">
        <w:rPr>
          <w:rFonts w:eastAsia="Arial" w:cs="Arial"/>
          <w:color w:val="000000" w:themeColor="text1"/>
          <w:szCs w:val="24"/>
        </w:rPr>
        <w:t xml:space="preserve"> as well as</w:t>
      </w:r>
      <w:r w:rsidR="00361A78">
        <w:rPr>
          <w:rFonts w:eastAsia="Arial" w:cs="Arial"/>
          <w:color w:val="000000" w:themeColor="text1"/>
          <w:szCs w:val="24"/>
        </w:rPr>
        <w:t xml:space="preserve"> </w:t>
      </w:r>
      <w:r w:rsidRPr="66A8D750">
        <w:rPr>
          <w:rFonts w:eastAsia="Arial" w:cs="Arial"/>
          <w:color w:val="000000" w:themeColor="text1"/>
          <w:szCs w:val="24"/>
        </w:rPr>
        <w:t>motion sensor lights that reduce energy consumption, and we use a waste hierarchy system to reduce landfill.</w:t>
      </w:r>
      <w:r w:rsidR="00FF6425">
        <w:rPr>
          <w:rFonts w:eastAsia="Arial" w:cs="Arial"/>
          <w:color w:val="000000" w:themeColor="text1"/>
          <w:szCs w:val="24"/>
        </w:rPr>
        <w:t xml:space="preserve"> The building also </w:t>
      </w:r>
      <w:r w:rsidR="00A635E0">
        <w:rPr>
          <w:rFonts w:eastAsia="Arial" w:cs="Arial"/>
          <w:color w:val="000000" w:themeColor="text1"/>
          <w:szCs w:val="24"/>
        </w:rPr>
        <w:t>has</w:t>
      </w:r>
      <w:r w:rsidR="00366733">
        <w:rPr>
          <w:rFonts w:eastAsia="Arial" w:cs="Arial"/>
          <w:color w:val="000000" w:themeColor="text1"/>
          <w:szCs w:val="24"/>
        </w:rPr>
        <w:t xml:space="preserve"> </w:t>
      </w:r>
      <w:r w:rsidR="00FF6425">
        <w:t xml:space="preserve">a </w:t>
      </w:r>
      <w:r>
        <w:t>green energy provider</w:t>
      </w:r>
      <w:r w:rsidR="002D6A34">
        <w:rPr>
          <w:rFonts w:eastAsia="Arial" w:cs="Arial"/>
          <w:color w:val="000000" w:themeColor="text1"/>
          <w:szCs w:val="24"/>
        </w:rPr>
        <w:t>,</w:t>
      </w:r>
      <w:r w:rsidR="00366733">
        <w:rPr>
          <w:rFonts w:eastAsia="Arial" w:cs="Arial"/>
          <w:color w:val="000000" w:themeColor="text1"/>
          <w:szCs w:val="24"/>
        </w:rPr>
        <w:t xml:space="preserve"> a </w:t>
      </w:r>
      <w:r>
        <w:t>reduced emissions HVAC system</w:t>
      </w:r>
      <w:r w:rsidR="002D6A34">
        <w:t xml:space="preserve"> and low flow toilets</w:t>
      </w:r>
      <w:r w:rsidR="00366733">
        <w:t>.</w:t>
      </w:r>
    </w:p>
    <w:p w14:paraId="3564B5DB" w14:textId="5093F0B8" w:rsidR="092A4C2C" w:rsidRDefault="00E57E23" w:rsidP="66A8D750">
      <w:pPr>
        <w:pStyle w:val="ListParagraph"/>
        <w:numPr>
          <w:ilvl w:val="0"/>
          <w:numId w:val="22"/>
        </w:numPr>
        <w:rPr>
          <w:rFonts w:eastAsia="Arial" w:cs="Arial"/>
          <w:color w:val="000000" w:themeColor="text1"/>
          <w:szCs w:val="24"/>
        </w:rPr>
      </w:pPr>
      <w:r w:rsidRPr="66A8D750">
        <w:rPr>
          <w:rFonts w:eastAsia="Arial" w:cs="Arial"/>
          <w:b/>
          <w:bCs/>
          <w:color w:val="000000" w:themeColor="text1"/>
          <w:szCs w:val="24"/>
        </w:rPr>
        <w:t>Green kitchen</w:t>
      </w:r>
    </w:p>
    <w:p w14:paraId="0AD061AC" w14:textId="63ADF9DC" w:rsidR="092A4C2C" w:rsidRPr="006960AA" w:rsidRDefault="00E57E23" w:rsidP="006960AA">
      <w:pPr>
        <w:ind w:left="720"/>
      </w:pPr>
      <w:r w:rsidRPr="004004B9">
        <w:rPr>
          <w:rFonts w:eastAsia="Arial" w:cs="Arial"/>
          <w:color w:val="000000" w:themeColor="text1"/>
          <w:szCs w:val="24"/>
        </w:rPr>
        <w:lastRenderedPageBreak/>
        <w:t>We provide non-disposable cups, glasses and cutlery for workers to use and recycle coffee pods back to the supplier. The appliances are energy and water efficient. We also use non-disposable cleaning cloths and opt for eco-friendly cleaning products.</w:t>
      </w:r>
    </w:p>
    <w:p w14:paraId="6AE326B8" w14:textId="2CC72173" w:rsidR="092A4C2C" w:rsidRDefault="00E57E23" w:rsidP="66A8D750">
      <w:pPr>
        <w:pStyle w:val="ListParagraph"/>
        <w:numPr>
          <w:ilvl w:val="0"/>
          <w:numId w:val="22"/>
        </w:numPr>
        <w:rPr>
          <w:rFonts w:eastAsia="Arial" w:cs="Arial"/>
          <w:color w:val="000000" w:themeColor="text1"/>
          <w:szCs w:val="24"/>
        </w:rPr>
      </w:pPr>
      <w:r w:rsidRPr="66A8D750">
        <w:rPr>
          <w:rFonts w:eastAsia="Arial" w:cs="Arial"/>
          <w:b/>
          <w:bCs/>
          <w:color w:val="000000" w:themeColor="text1"/>
          <w:szCs w:val="24"/>
        </w:rPr>
        <w:t>Reducing consumption</w:t>
      </w:r>
    </w:p>
    <w:p w14:paraId="22BE9131" w14:textId="78714B80" w:rsidR="092A4C2C" w:rsidRDefault="00E57E23" w:rsidP="66A8D750">
      <w:pPr>
        <w:ind w:left="720"/>
        <w:rPr>
          <w:rFonts w:eastAsia="Arial" w:cs="Arial"/>
          <w:color w:val="000000" w:themeColor="text1"/>
          <w:szCs w:val="24"/>
        </w:rPr>
      </w:pPr>
      <w:r w:rsidRPr="66A8D750">
        <w:rPr>
          <w:rFonts w:eastAsia="Arial" w:cs="Arial"/>
          <w:color w:val="000000" w:themeColor="text1"/>
          <w:szCs w:val="24"/>
        </w:rPr>
        <w:t>With the 3 Rs concept in mind (reduce, reuse, and recycle), we choose to repair laptops and other devices before making new purchases. We recycle equipment when repair is not possible.</w:t>
      </w:r>
    </w:p>
    <w:p w14:paraId="1368B133" w14:textId="77777777" w:rsidR="00DE2E22" w:rsidRDefault="00E57E23" w:rsidP="00B74D5D">
      <w:pPr>
        <w:pStyle w:val="Heading4"/>
      </w:pPr>
      <w:r>
        <w:t xml:space="preserve">Action </w:t>
      </w:r>
      <w:r w:rsidR="008E7671">
        <w:t xml:space="preserve">Management </w:t>
      </w:r>
      <w:r>
        <w:t>Plan</w:t>
      </w:r>
      <w:r w:rsidR="00F06ECF">
        <w:t xml:space="preserve"> </w:t>
      </w:r>
    </w:p>
    <w:p w14:paraId="46822675" w14:textId="5AF3D9CC" w:rsidR="092A4C2C" w:rsidRPr="002C7033" w:rsidRDefault="002D1EB5" w:rsidP="002D1EB5">
      <w:pPr>
        <w:rPr>
          <w:b/>
          <w:bCs/>
        </w:rPr>
      </w:pPr>
      <w:r w:rsidRPr="002C7033">
        <w:rPr>
          <w:b/>
          <w:bCs/>
        </w:rPr>
        <w:t xml:space="preserve">Note: </w:t>
      </w:r>
      <w:r w:rsidR="00F06ECF" w:rsidRPr="002C7033">
        <w:rPr>
          <w:b/>
          <w:bCs/>
        </w:rPr>
        <w:t xml:space="preserve">2025 </w:t>
      </w:r>
      <w:r w:rsidR="008A50D4">
        <w:rPr>
          <w:b/>
          <w:bCs/>
        </w:rPr>
        <w:t>data</w:t>
      </w:r>
      <w:r w:rsidRPr="002C7033">
        <w:rPr>
          <w:b/>
          <w:bCs/>
        </w:rPr>
        <w:t xml:space="preserve"> </w:t>
      </w:r>
      <w:r w:rsidR="00D044C7" w:rsidRPr="002C7033">
        <w:rPr>
          <w:b/>
          <w:bCs/>
        </w:rPr>
        <w:t>to</w:t>
      </w:r>
      <w:r w:rsidR="00DE2E22" w:rsidRPr="002C7033">
        <w:rPr>
          <w:b/>
          <w:bCs/>
        </w:rPr>
        <w:t xml:space="preserve"> </w:t>
      </w:r>
      <w:r w:rsidRPr="002C7033">
        <w:rPr>
          <w:b/>
          <w:bCs/>
        </w:rPr>
        <w:t xml:space="preserve">be </w:t>
      </w:r>
      <w:r w:rsidR="00F7523D">
        <w:rPr>
          <w:b/>
          <w:bCs/>
        </w:rPr>
        <w:t>incorporated</w:t>
      </w:r>
      <w:r w:rsidR="00F06ECF" w:rsidRPr="002C7033">
        <w:rPr>
          <w:b/>
          <w:bCs/>
        </w:rPr>
        <w:t xml:space="preserve"> in early 2026</w:t>
      </w:r>
      <w:r w:rsidR="00B657E3">
        <w:rPr>
          <w:b/>
          <w:bCs/>
        </w:rPr>
        <w:t xml:space="preserve"> to create a baseline</w:t>
      </w:r>
      <w:r w:rsidR="004455FA">
        <w:rPr>
          <w:b/>
          <w:bCs/>
        </w:rPr>
        <w:t xml:space="preserve"> </w:t>
      </w:r>
      <w:r w:rsidR="00E52853">
        <w:rPr>
          <w:b/>
          <w:bCs/>
        </w:rPr>
        <w:t>measurement for future</w:t>
      </w:r>
      <w:r w:rsidR="004455FA">
        <w:rPr>
          <w:b/>
          <w:bCs/>
        </w:rPr>
        <w:t xml:space="preserve"> </w:t>
      </w:r>
      <w:r w:rsidR="0005742C">
        <w:rPr>
          <w:b/>
          <w:bCs/>
        </w:rPr>
        <w:t>performance</w:t>
      </w:r>
      <w:r w:rsidR="002C7033" w:rsidRPr="002C7033">
        <w:rPr>
          <w:b/>
          <w:bCs/>
        </w:rPr>
        <w:t>.</w:t>
      </w:r>
    </w:p>
    <w:p w14:paraId="2166E0C4" w14:textId="5B88D1CE" w:rsidR="092A4C2C" w:rsidRPr="007C1CAA" w:rsidRDefault="00E57E23" w:rsidP="007C1CAA">
      <w:pPr>
        <w:rPr>
          <w:b/>
          <w:bCs/>
          <w:iCs/>
        </w:rPr>
      </w:pPr>
      <w:r w:rsidRPr="007C1CAA">
        <w:rPr>
          <w:b/>
          <w:bCs/>
        </w:rPr>
        <w:t>Stage 1 - Assessment</w:t>
      </w:r>
    </w:p>
    <w:tbl>
      <w:tblPr>
        <w:tblStyle w:val="TableGrid"/>
        <w:tblW w:w="94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1575"/>
        <w:gridCol w:w="1635"/>
        <w:gridCol w:w="1468"/>
        <w:gridCol w:w="1965"/>
      </w:tblGrid>
      <w:tr w:rsidR="001F41E2" w14:paraId="523A3647" w14:textId="77777777" w:rsidTr="008B4A32">
        <w:trPr>
          <w:trHeight w:val="300"/>
        </w:trPr>
        <w:tc>
          <w:tcPr>
            <w:tcW w:w="2827" w:type="dxa"/>
            <w:tcMar>
              <w:left w:w="105" w:type="dxa"/>
              <w:right w:w="105" w:type="dxa"/>
            </w:tcMar>
          </w:tcPr>
          <w:p w14:paraId="1A65EF61" w14:textId="00F71945" w:rsidR="66A8D750" w:rsidRDefault="00E57E23" w:rsidP="66A8D750">
            <w:pPr>
              <w:rPr>
                <w:rFonts w:eastAsia="Arial" w:cs="Arial"/>
                <w:szCs w:val="24"/>
              </w:rPr>
            </w:pPr>
            <w:r w:rsidRPr="66A8D750">
              <w:rPr>
                <w:rFonts w:eastAsia="Arial" w:cs="Arial"/>
                <w:szCs w:val="24"/>
              </w:rPr>
              <w:t>Action</w:t>
            </w:r>
          </w:p>
        </w:tc>
        <w:tc>
          <w:tcPr>
            <w:tcW w:w="1575" w:type="dxa"/>
            <w:tcMar>
              <w:left w:w="105" w:type="dxa"/>
              <w:right w:w="105" w:type="dxa"/>
            </w:tcMar>
          </w:tcPr>
          <w:p w14:paraId="33F83731" w14:textId="11F4797A" w:rsidR="66A8D750" w:rsidRDefault="00E57E23" w:rsidP="66A8D750">
            <w:pPr>
              <w:rPr>
                <w:rFonts w:eastAsia="Arial" w:cs="Arial"/>
                <w:szCs w:val="24"/>
              </w:rPr>
            </w:pPr>
            <w:r w:rsidRPr="66A8D750">
              <w:rPr>
                <w:rFonts w:eastAsia="Arial" w:cs="Arial"/>
                <w:szCs w:val="24"/>
              </w:rPr>
              <w:t>Person responsible</w:t>
            </w:r>
          </w:p>
        </w:tc>
        <w:tc>
          <w:tcPr>
            <w:tcW w:w="1635" w:type="dxa"/>
            <w:tcMar>
              <w:left w:w="105" w:type="dxa"/>
              <w:right w:w="105" w:type="dxa"/>
            </w:tcMar>
          </w:tcPr>
          <w:p w14:paraId="4A30CB37" w14:textId="50D33FAF" w:rsidR="66A8D750" w:rsidRDefault="00E57E23" w:rsidP="66A8D750">
            <w:pPr>
              <w:rPr>
                <w:rFonts w:eastAsia="Arial" w:cs="Arial"/>
                <w:szCs w:val="24"/>
              </w:rPr>
            </w:pPr>
            <w:r w:rsidRPr="66A8D750">
              <w:rPr>
                <w:rFonts w:eastAsia="Arial" w:cs="Arial"/>
                <w:szCs w:val="24"/>
              </w:rPr>
              <w:t>Completion date</w:t>
            </w:r>
          </w:p>
        </w:tc>
        <w:tc>
          <w:tcPr>
            <w:tcW w:w="1468" w:type="dxa"/>
            <w:tcMar>
              <w:left w:w="105" w:type="dxa"/>
              <w:right w:w="105" w:type="dxa"/>
            </w:tcMar>
          </w:tcPr>
          <w:p w14:paraId="71030596" w14:textId="4A27EE62" w:rsidR="66A8D750" w:rsidRDefault="00E57E23" w:rsidP="66A8D750">
            <w:pPr>
              <w:rPr>
                <w:rFonts w:eastAsia="Arial" w:cs="Arial"/>
                <w:szCs w:val="24"/>
              </w:rPr>
            </w:pPr>
            <w:r w:rsidRPr="66A8D750">
              <w:rPr>
                <w:rFonts w:eastAsia="Arial" w:cs="Arial"/>
                <w:szCs w:val="24"/>
              </w:rPr>
              <w:t>Checklist</w:t>
            </w:r>
          </w:p>
        </w:tc>
        <w:tc>
          <w:tcPr>
            <w:tcW w:w="1965" w:type="dxa"/>
            <w:tcMar>
              <w:left w:w="105" w:type="dxa"/>
              <w:right w:w="105" w:type="dxa"/>
            </w:tcMar>
          </w:tcPr>
          <w:p w14:paraId="42815CA1" w14:textId="590FFB12" w:rsidR="66A8D750" w:rsidRDefault="00E57E23" w:rsidP="66A8D750">
            <w:pPr>
              <w:rPr>
                <w:rFonts w:eastAsia="Arial" w:cs="Arial"/>
                <w:szCs w:val="24"/>
              </w:rPr>
            </w:pPr>
            <w:r w:rsidRPr="66A8D750">
              <w:rPr>
                <w:rFonts w:eastAsia="Arial" w:cs="Arial"/>
                <w:szCs w:val="24"/>
              </w:rPr>
              <w:t>Notes</w:t>
            </w:r>
          </w:p>
        </w:tc>
      </w:tr>
      <w:tr w:rsidR="001F41E2" w14:paraId="22701F58" w14:textId="77777777" w:rsidTr="008B4A32">
        <w:trPr>
          <w:trHeight w:val="300"/>
        </w:trPr>
        <w:tc>
          <w:tcPr>
            <w:tcW w:w="2827" w:type="dxa"/>
            <w:tcMar>
              <w:left w:w="105" w:type="dxa"/>
              <w:right w:w="105" w:type="dxa"/>
            </w:tcMar>
          </w:tcPr>
          <w:p w14:paraId="58652408" w14:textId="7670F4A2" w:rsidR="66A8D750" w:rsidRDefault="00E57E23" w:rsidP="66A8D750">
            <w:pPr>
              <w:rPr>
                <w:rFonts w:eastAsia="Arial" w:cs="Arial"/>
                <w:szCs w:val="24"/>
              </w:rPr>
            </w:pPr>
            <w:r w:rsidRPr="66A8D750">
              <w:rPr>
                <w:rFonts w:eastAsia="Arial" w:cs="Arial"/>
                <w:szCs w:val="24"/>
              </w:rPr>
              <w:t>Create PWDA activities list</w:t>
            </w:r>
          </w:p>
        </w:tc>
        <w:tc>
          <w:tcPr>
            <w:tcW w:w="1575" w:type="dxa"/>
            <w:tcMar>
              <w:left w:w="105" w:type="dxa"/>
              <w:right w:w="105" w:type="dxa"/>
            </w:tcMar>
          </w:tcPr>
          <w:p w14:paraId="1440D092" w14:textId="7D2D9F92" w:rsidR="66A8D750" w:rsidRDefault="66A8D750" w:rsidP="66A8D750">
            <w:pPr>
              <w:rPr>
                <w:rFonts w:eastAsia="Arial" w:cs="Arial"/>
                <w:szCs w:val="24"/>
              </w:rPr>
            </w:pPr>
          </w:p>
        </w:tc>
        <w:tc>
          <w:tcPr>
            <w:tcW w:w="1635" w:type="dxa"/>
            <w:tcMar>
              <w:left w:w="105" w:type="dxa"/>
              <w:right w:w="105" w:type="dxa"/>
            </w:tcMar>
          </w:tcPr>
          <w:p w14:paraId="6A075ADB" w14:textId="666306DD" w:rsidR="66A8D750" w:rsidRDefault="66A8D750" w:rsidP="66A8D750">
            <w:pPr>
              <w:rPr>
                <w:rFonts w:eastAsia="Arial" w:cs="Arial"/>
                <w:szCs w:val="24"/>
              </w:rPr>
            </w:pPr>
          </w:p>
        </w:tc>
        <w:tc>
          <w:tcPr>
            <w:tcW w:w="1468" w:type="dxa"/>
            <w:tcMar>
              <w:left w:w="105" w:type="dxa"/>
              <w:right w:w="105" w:type="dxa"/>
            </w:tcMar>
          </w:tcPr>
          <w:p w14:paraId="1DEA3C60" w14:textId="68A136FA" w:rsidR="66A8D750" w:rsidRDefault="66A8D750" w:rsidP="66A8D750">
            <w:pPr>
              <w:rPr>
                <w:rFonts w:eastAsia="Arial" w:cs="Arial"/>
                <w:szCs w:val="24"/>
              </w:rPr>
            </w:pPr>
          </w:p>
        </w:tc>
        <w:tc>
          <w:tcPr>
            <w:tcW w:w="1965" w:type="dxa"/>
            <w:tcMar>
              <w:left w:w="105" w:type="dxa"/>
              <w:right w:w="105" w:type="dxa"/>
            </w:tcMar>
          </w:tcPr>
          <w:p w14:paraId="4FA06753" w14:textId="35384682" w:rsidR="66A8D750" w:rsidRDefault="66A8D750" w:rsidP="66A8D750">
            <w:pPr>
              <w:rPr>
                <w:rFonts w:eastAsia="Arial" w:cs="Arial"/>
                <w:szCs w:val="24"/>
              </w:rPr>
            </w:pPr>
          </w:p>
        </w:tc>
      </w:tr>
      <w:tr w:rsidR="001F41E2" w14:paraId="097CCBF3" w14:textId="77777777" w:rsidTr="008B4A32">
        <w:trPr>
          <w:trHeight w:val="300"/>
        </w:trPr>
        <w:tc>
          <w:tcPr>
            <w:tcW w:w="2827" w:type="dxa"/>
            <w:tcMar>
              <w:left w:w="105" w:type="dxa"/>
              <w:right w:w="105" w:type="dxa"/>
            </w:tcMar>
          </w:tcPr>
          <w:p w14:paraId="05688CCE" w14:textId="3691B9E1" w:rsidR="66A8D750" w:rsidRDefault="00E57E23" w:rsidP="66A8D750">
            <w:pPr>
              <w:rPr>
                <w:rFonts w:eastAsia="Arial" w:cs="Arial"/>
                <w:szCs w:val="24"/>
              </w:rPr>
            </w:pPr>
            <w:r w:rsidRPr="66A8D750">
              <w:rPr>
                <w:rFonts w:eastAsia="Arial" w:cs="Arial"/>
                <w:szCs w:val="24"/>
              </w:rPr>
              <w:t>Break down activities into components</w:t>
            </w:r>
          </w:p>
        </w:tc>
        <w:tc>
          <w:tcPr>
            <w:tcW w:w="1575" w:type="dxa"/>
            <w:tcMar>
              <w:left w:w="105" w:type="dxa"/>
              <w:right w:w="105" w:type="dxa"/>
            </w:tcMar>
          </w:tcPr>
          <w:p w14:paraId="3C8E7FBA" w14:textId="099937AE" w:rsidR="66A8D750" w:rsidRDefault="66A8D750" w:rsidP="66A8D750">
            <w:pPr>
              <w:rPr>
                <w:rFonts w:eastAsia="Arial" w:cs="Arial"/>
                <w:szCs w:val="24"/>
              </w:rPr>
            </w:pPr>
          </w:p>
        </w:tc>
        <w:tc>
          <w:tcPr>
            <w:tcW w:w="1635" w:type="dxa"/>
            <w:tcMar>
              <w:left w:w="105" w:type="dxa"/>
              <w:right w:w="105" w:type="dxa"/>
            </w:tcMar>
          </w:tcPr>
          <w:p w14:paraId="43003100" w14:textId="3D3BE2C7" w:rsidR="66A8D750" w:rsidRDefault="66A8D750" w:rsidP="66A8D750">
            <w:pPr>
              <w:rPr>
                <w:rFonts w:eastAsia="Arial" w:cs="Arial"/>
                <w:szCs w:val="24"/>
              </w:rPr>
            </w:pPr>
          </w:p>
        </w:tc>
        <w:tc>
          <w:tcPr>
            <w:tcW w:w="1468" w:type="dxa"/>
            <w:tcMar>
              <w:left w:w="105" w:type="dxa"/>
              <w:right w:w="105" w:type="dxa"/>
            </w:tcMar>
          </w:tcPr>
          <w:p w14:paraId="4D34216E" w14:textId="78A1CF76" w:rsidR="66A8D750" w:rsidRDefault="66A8D750" w:rsidP="66A8D750">
            <w:pPr>
              <w:rPr>
                <w:rFonts w:eastAsia="Arial" w:cs="Arial"/>
                <w:szCs w:val="24"/>
              </w:rPr>
            </w:pPr>
          </w:p>
        </w:tc>
        <w:tc>
          <w:tcPr>
            <w:tcW w:w="1965" w:type="dxa"/>
            <w:tcMar>
              <w:left w:w="105" w:type="dxa"/>
              <w:right w:w="105" w:type="dxa"/>
            </w:tcMar>
          </w:tcPr>
          <w:p w14:paraId="5B8A394D" w14:textId="3040483E" w:rsidR="66A8D750" w:rsidRDefault="66A8D750" w:rsidP="66A8D750">
            <w:pPr>
              <w:rPr>
                <w:rFonts w:eastAsia="Arial" w:cs="Arial"/>
                <w:szCs w:val="24"/>
              </w:rPr>
            </w:pPr>
          </w:p>
        </w:tc>
      </w:tr>
      <w:tr w:rsidR="001F41E2" w14:paraId="5066F6F7" w14:textId="77777777" w:rsidTr="008B4A32">
        <w:trPr>
          <w:trHeight w:val="300"/>
        </w:trPr>
        <w:tc>
          <w:tcPr>
            <w:tcW w:w="2827" w:type="dxa"/>
            <w:tcMar>
              <w:left w:w="105" w:type="dxa"/>
              <w:right w:w="105" w:type="dxa"/>
            </w:tcMar>
          </w:tcPr>
          <w:p w14:paraId="545C4D2D" w14:textId="73B67482" w:rsidR="66A8D750" w:rsidRDefault="00E57E23" w:rsidP="66A8D750">
            <w:pPr>
              <w:rPr>
                <w:rFonts w:eastAsia="Arial" w:cs="Arial"/>
                <w:szCs w:val="24"/>
              </w:rPr>
            </w:pPr>
            <w:r w:rsidRPr="66A8D750">
              <w:rPr>
                <w:rFonts w:eastAsia="Arial" w:cs="Arial"/>
                <w:szCs w:val="24"/>
              </w:rPr>
              <w:t>Decide which activities will be assessed</w:t>
            </w:r>
          </w:p>
        </w:tc>
        <w:tc>
          <w:tcPr>
            <w:tcW w:w="1575" w:type="dxa"/>
            <w:tcMar>
              <w:left w:w="105" w:type="dxa"/>
              <w:right w:w="105" w:type="dxa"/>
            </w:tcMar>
          </w:tcPr>
          <w:p w14:paraId="2A2DEC6D" w14:textId="0DC7550E" w:rsidR="66A8D750" w:rsidRDefault="66A8D750" w:rsidP="66A8D750">
            <w:pPr>
              <w:rPr>
                <w:rFonts w:eastAsia="Arial" w:cs="Arial"/>
                <w:szCs w:val="24"/>
              </w:rPr>
            </w:pPr>
          </w:p>
        </w:tc>
        <w:tc>
          <w:tcPr>
            <w:tcW w:w="1635" w:type="dxa"/>
            <w:tcMar>
              <w:left w:w="105" w:type="dxa"/>
              <w:right w:w="105" w:type="dxa"/>
            </w:tcMar>
          </w:tcPr>
          <w:p w14:paraId="52DCF2B8" w14:textId="02BDBCD9" w:rsidR="66A8D750" w:rsidRDefault="66A8D750" w:rsidP="66A8D750">
            <w:pPr>
              <w:rPr>
                <w:rFonts w:eastAsia="Arial" w:cs="Arial"/>
                <w:szCs w:val="24"/>
              </w:rPr>
            </w:pPr>
          </w:p>
        </w:tc>
        <w:tc>
          <w:tcPr>
            <w:tcW w:w="1468" w:type="dxa"/>
            <w:tcMar>
              <w:left w:w="105" w:type="dxa"/>
              <w:right w:w="105" w:type="dxa"/>
            </w:tcMar>
          </w:tcPr>
          <w:p w14:paraId="5D95DC60" w14:textId="69D8F1FC" w:rsidR="66A8D750" w:rsidRDefault="66A8D750" w:rsidP="66A8D750">
            <w:pPr>
              <w:rPr>
                <w:rFonts w:eastAsia="Arial" w:cs="Arial"/>
                <w:szCs w:val="24"/>
              </w:rPr>
            </w:pPr>
          </w:p>
        </w:tc>
        <w:tc>
          <w:tcPr>
            <w:tcW w:w="1965" w:type="dxa"/>
            <w:tcMar>
              <w:left w:w="105" w:type="dxa"/>
              <w:right w:w="105" w:type="dxa"/>
            </w:tcMar>
          </w:tcPr>
          <w:p w14:paraId="2EC7C52B" w14:textId="70AEBD86" w:rsidR="66A8D750" w:rsidRDefault="66A8D750" w:rsidP="66A8D750">
            <w:pPr>
              <w:rPr>
                <w:rFonts w:eastAsia="Arial" w:cs="Arial"/>
                <w:szCs w:val="24"/>
              </w:rPr>
            </w:pPr>
          </w:p>
        </w:tc>
      </w:tr>
      <w:tr w:rsidR="001F41E2" w14:paraId="4168C531" w14:textId="77777777" w:rsidTr="008B4A32">
        <w:trPr>
          <w:trHeight w:val="300"/>
        </w:trPr>
        <w:tc>
          <w:tcPr>
            <w:tcW w:w="2827" w:type="dxa"/>
            <w:tcMar>
              <w:left w:w="105" w:type="dxa"/>
              <w:right w:w="105" w:type="dxa"/>
            </w:tcMar>
          </w:tcPr>
          <w:p w14:paraId="4CCFE6F7" w14:textId="345C8C8D" w:rsidR="66A8D750" w:rsidRDefault="00E57E23" w:rsidP="66A8D750">
            <w:pPr>
              <w:rPr>
                <w:rFonts w:eastAsia="Arial" w:cs="Arial"/>
                <w:szCs w:val="24"/>
              </w:rPr>
            </w:pPr>
            <w:r w:rsidRPr="66A8D750">
              <w:rPr>
                <w:rFonts w:eastAsia="Arial" w:cs="Arial"/>
                <w:szCs w:val="24"/>
              </w:rPr>
              <w:t>Calculate carbon footprint activity components</w:t>
            </w:r>
          </w:p>
        </w:tc>
        <w:tc>
          <w:tcPr>
            <w:tcW w:w="1575" w:type="dxa"/>
            <w:tcMar>
              <w:left w:w="105" w:type="dxa"/>
              <w:right w:w="105" w:type="dxa"/>
            </w:tcMar>
          </w:tcPr>
          <w:p w14:paraId="72E4179E" w14:textId="41E5ED1E" w:rsidR="66A8D750" w:rsidRDefault="66A8D750" w:rsidP="66A8D750">
            <w:pPr>
              <w:rPr>
                <w:rFonts w:eastAsia="Arial" w:cs="Arial"/>
                <w:szCs w:val="24"/>
              </w:rPr>
            </w:pPr>
          </w:p>
        </w:tc>
        <w:tc>
          <w:tcPr>
            <w:tcW w:w="1635" w:type="dxa"/>
            <w:tcMar>
              <w:left w:w="105" w:type="dxa"/>
              <w:right w:w="105" w:type="dxa"/>
            </w:tcMar>
          </w:tcPr>
          <w:p w14:paraId="05D74609" w14:textId="15640FD4" w:rsidR="66A8D750" w:rsidRDefault="66A8D750" w:rsidP="66A8D750">
            <w:pPr>
              <w:rPr>
                <w:rFonts w:eastAsia="Arial" w:cs="Arial"/>
                <w:szCs w:val="24"/>
              </w:rPr>
            </w:pPr>
          </w:p>
        </w:tc>
        <w:tc>
          <w:tcPr>
            <w:tcW w:w="1468" w:type="dxa"/>
            <w:tcMar>
              <w:left w:w="105" w:type="dxa"/>
              <w:right w:w="105" w:type="dxa"/>
            </w:tcMar>
          </w:tcPr>
          <w:p w14:paraId="1C8E2028" w14:textId="6216B2D3" w:rsidR="66A8D750" w:rsidRDefault="66A8D750" w:rsidP="66A8D750">
            <w:pPr>
              <w:rPr>
                <w:rFonts w:eastAsia="Arial" w:cs="Arial"/>
                <w:szCs w:val="24"/>
              </w:rPr>
            </w:pPr>
          </w:p>
        </w:tc>
        <w:tc>
          <w:tcPr>
            <w:tcW w:w="1965" w:type="dxa"/>
            <w:tcMar>
              <w:left w:w="105" w:type="dxa"/>
              <w:right w:w="105" w:type="dxa"/>
            </w:tcMar>
          </w:tcPr>
          <w:p w14:paraId="5DE7A23D" w14:textId="247B66F6" w:rsidR="66A8D750" w:rsidRDefault="66A8D750" w:rsidP="66A8D750">
            <w:pPr>
              <w:rPr>
                <w:rFonts w:eastAsia="Arial" w:cs="Arial"/>
                <w:szCs w:val="24"/>
              </w:rPr>
            </w:pPr>
          </w:p>
        </w:tc>
      </w:tr>
      <w:tr w:rsidR="001F41E2" w14:paraId="7957F4D0" w14:textId="77777777" w:rsidTr="008B4A32">
        <w:trPr>
          <w:trHeight w:val="300"/>
        </w:trPr>
        <w:tc>
          <w:tcPr>
            <w:tcW w:w="2827" w:type="dxa"/>
            <w:tcMar>
              <w:left w:w="105" w:type="dxa"/>
              <w:right w:w="105" w:type="dxa"/>
            </w:tcMar>
          </w:tcPr>
          <w:p w14:paraId="7B46BB56" w14:textId="061372AD" w:rsidR="66A8D750" w:rsidRDefault="00E57E23" w:rsidP="66A8D750">
            <w:pPr>
              <w:rPr>
                <w:rFonts w:eastAsia="Arial" w:cs="Arial"/>
                <w:szCs w:val="24"/>
              </w:rPr>
            </w:pPr>
            <w:r w:rsidRPr="66A8D750">
              <w:rPr>
                <w:rFonts w:eastAsia="Arial" w:cs="Arial"/>
                <w:szCs w:val="24"/>
              </w:rPr>
              <w:t>Review</w:t>
            </w:r>
            <w:r w:rsidR="002D1EB5">
              <w:rPr>
                <w:rFonts w:eastAsia="Arial" w:cs="Arial"/>
                <w:szCs w:val="24"/>
              </w:rPr>
              <w:t xml:space="preserve"> </w:t>
            </w:r>
            <w:r w:rsidRPr="66A8D750">
              <w:rPr>
                <w:rFonts w:eastAsia="Arial" w:cs="Arial"/>
                <w:szCs w:val="24"/>
              </w:rPr>
              <w:t>travel for all workers</w:t>
            </w:r>
          </w:p>
        </w:tc>
        <w:tc>
          <w:tcPr>
            <w:tcW w:w="1575" w:type="dxa"/>
            <w:tcMar>
              <w:left w:w="105" w:type="dxa"/>
              <w:right w:w="105" w:type="dxa"/>
            </w:tcMar>
          </w:tcPr>
          <w:p w14:paraId="0AAA78D7" w14:textId="54B29EE5" w:rsidR="66A8D750" w:rsidRDefault="66A8D750" w:rsidP="66A8D750">
            <w:pPr>
              <w:rPr>
                <w:rFonts w:eastAsia="Arial" w:cs="Arial"/>
                <w:szCs w:val="24"/>
              </w:rPr>
            </w:pPr>
          </w:p>
        </w:tc>
        <w:tc>
          <w:tcPr>
            <w:tcW w:w="1635" w:type="dxa"/>
            <w:tcMar>
              <w:left w:w="105" w:type="dxa"/>
              <w:right w:w="105" w:type="dxa"/>
            </w:tcMar>
          </w:tcPr>
          <w:p w14:paraId="70DB1B66" w14:textId="002C13F5" w:rsidR="66A8D750" w:rsidRDefault="66A8D750" w:rsidP="66A8D750">
            <w:pPr>
              <w:rPr>
                <w:rFonts w:eastAsia="Arial" w:cs="Arial"/>
                <w:szCs w:val="24"/>
              </w:rPr>
            </w:pPr>
          </w:p>
        </w:tc>
        <w:tc>
          <w:tcPr>
            <w:tcW w:w="1468" w:type="dxa"/>
            <w:tcMar>
              <w:left w:w="105" w:type="dxa"/>
              <w:right w:w="105" w:type="dxa"/>
            </w:tcMar>
          </w:tcPr>
          <w:p w14:paraId="2A27857B" w14:textId="10123948" w:rsidR="66A8D750" w:rsidRDefault="66A8D750" w:rsidP="66A8D750">
            <w:pPr>
              <w:rPr>
                <w:rFonts w:eastAsia="Arial" w:cs="Arial"/>
                <w:szCs w:val="24"/>
              </w:rPr>
            </w:pPr>
          </w:p>
        </w:tc>
        <w:tc>
          <w:tcPr>
            <w:tcW w:w="1965" w:type="dxa"/>
            <w:tcMar>
              <w:left w:w="105" w:type="dxa"/>
              <w:right w:w="105" w:type="dxa"/>
            </w:tcMar>
          </w:tcPr>
          <w:p w14:paraId="7D4C3EFC" w14:textId="3D803A47" w:rsidR="66A8D750" w:rsidRDefault="66A8D750" w:rsidP="66A8D750">
            <w:pPr>
              <w:rPr>
                <w:rFonts w:eastAsia="Arial" w:cs="Arial"/>
                <w:szCs w:val="24"/>
              </w:rPr>
            </w:pPr>
          </w:p>
        </w:tc>
      </w:tr>
      <w:tr w:rsidR="001F41E2" w14:paraId="211D9033" w14:textId="77777777" w:rsidTr="008B4A32">
        <w:trPr>
          <w:trHeight w:val="300"/>
        </w:trPr>
        <w:tc>
          <w:tcPr>
            <w:tcW w:w="2827" w:type="dxa"/>
            <w:tcMar>
              <w:left w:w="105" w:type="dxa"/>
              <w:right w:w="105" w:type="dxa"/>
            </w:tcMar>
          </w:tcPr>
          <w:p w14:paraId="7F516BE2" w14:textId="54AE374E" w:rsidR="66A8D750" w:rsidRDefault="00E57E23" w:rsidP="66A8D750">
            <w:pPr>
              <w:rPr>
                <w:rFonts w:eastAsia="Arial" w:cs="Arial"/>
                <w:szCs w:val="24"/>
              </w:rPr>
            </w:pPr>
            <w:r w:rsidRPr="66A8D750">
              <w:rPr>
                <w:rFonts w:eastAsia="Arial" w:cs="Arial"/>
                <w:szCs w:val="24"/>
              </w:rPr>
              <w:t>Calculate travel emissions</w:t>
            </w:r>
          </w:p>
        </w:tc>
        <w:tc>
          <w:tcPr>
            <w:tcW w:w="1575" w:type="dxa"/>
            <w:tcMar>
              <w:left w:w="105" w:type="dxa"/>
              <w:right w:w="105" w:type="dxa"/>
            </w:tcMar>
          </w:tcPr>
          <w:p w14:paraId="3E0A3534" w14:textId="380993B3" w:rsidR="66A8D750" w:rsidRDefault="66A8D750" w:rsidP="66A8D750">
            <w:pPr>
              <w:rPr>
                <w:rFonts w:eastAsia="Arial" w:cs="Arial"/>
                <w:szCs w:val="24"/>
              </w:rPr>
            </w:pPr>
          </w:p>
        </w:tc>
        <w:tc>
          <w:tcPr>
            <w:tcW w:w="1635" w:type="dxa"/>
            <w:tcMar>
              <w:left w:w="105" w:type="dxa"/>
              <w:right w:w="105" w:type="dxa"/>
            </w:tcMar>
          </w:tcPr>
          <w:p w14:paraId="52B8E04D" w14:textId="252CB89E" w:rsidR="66A8D750" w:rsidRDefault="66A8D750" w:rsidP="66A8D750">
            <w:pPr>
              <w:rPr>
                <w:rFonts w:eastAsia="Arial" w:cs="Arial"/>
                <w:szCs w:val="24"/>
              </w:rPr>
            </w:pPr>
          </w:p>
        </w:tc>
        <w:tc>
          <w:tcPr>
            <w:tcW w:w="1468" w:type="dxa"/>
            <w:tcMar>
              <w:left w:w="105" w:type="dxa"/>
              <w:right w:w="105" w:type="dxa"/>
            </w:tcMar>
          </w:tcPr>
          <w:p w14:paraId="43836BF3" w14:textId="4A7E0AB9" w:rsidR="66A8D750" w:rsidRDefault="66A8D750" w:rsidP="66A8D750">
            <w:pPr>
              <w:rPr>
                <w:rFonts w:eastAsia="Arial" w:cs="Arial"/>
                <w:szCs w:val="24"/>
              </w:rPr>
            </w:pPr>
          </w:p>
        </w:tc>
        <w:tc>
          <w:tcPr>
            <w:tcW w:w="1965" w:type="dxa"/>
            <w:tcMar>
              <w:left w:w="105" w:type="dxa"/>
              <w:right w:w="105" w:type="dxa"/>
            </w:tcMar>
          </w:tcPr>
          <w:p w14:paraId="5240ADD4" w14:textId="7AB54DDC" w:rsidR="66A8D750" w:rsidRDefault="66A8D750" w:rsidP="66A8D750">
            <w:pPr>
              <w:rPr>
                <w:rFonts w:eastAsia="Arial" w:cs="Arial"/>
                <w:szCs w:val="24"/>
              </w:rPr>
            </w:pPr>
          </w:p>
        </w:tc>
      </w:tr>
      <w:tr w:rsidR="001F41E2" w14:paraId="6712DB7E" w14:textId="77777777" w:rsidTr="008B4A32">
        <w:trPr>
          <w:trHeight w:val="300"/>
        </w:trPr>
        <w:tc>
          <w:tcPr>
            <w:tcW w:w="2827" w:type="dxa"/>
            <w:tcMar>
              <w:left w:w="105" w:type="dxa"/>
              <w:right w:w="105" w:type="dxa"/>
            </w:tcMar>
          </w:tcPr>
          <w:p w14:paraId="3D9AC57B" w14:textId="72135C63" w:rsidR="66A8D750" w:rsidRDefault="00E57E23" w:rsidP="66A8D750">
            <w:pPr>
              <w:rPr>
                <w:rFonts w:eastAsia="Arial" w:cs="Arial"/>
                <w:szCs w:val="24"/>
              </w:rPr>
            </w:pPr>
            <w:r w:rsidRPr="66A8D750">
              <w:rPr>
                <w:rFonts w:eastAsia="Arial" w:cs="Arial"/>
                <w:szCs w:val="24"/>
              </w:rPr>
              <w:t>Assess and record levels of waste</w:t>
            </w:r>
          </w:p>
        </w:tc>
        <w:tc>
          <w:tcPr>
            <w:tcW w:w="1575" w:type="dxa"/>
            <w:tcMar>
              <w:left w:w="105" w:type="dxa"/>
              <w:right w:w="105" w:type="dxa"/>
            </w:tcMar>
          </w:tcPr>
          <w:p w14:paraId="6535DC2C" w14:textId="4EFB88AE" w:rsidR="66A8D750" w:rsidRDefault="66A8D750" w:rsidP="66A8D750">
            <w:pPr>
              <w:rPr>
                <w:rFonts w:eastAsia="Arial" w:cs="Arial"/>
                <w:szCs w:val="24"/>
              </w:rPr>
            </w:pPr>
          </w:p>
        </w:tc>
        <w:tc>
          <w:tcPr>
            <w:tcW w:w="1635" w:type="dxa"/>
            <w:tcMar>
              <w:left w:w="105" w:type="dxa"/>
              <w:right w:w="105" w:type="dxa"/>
            </w:tcMar>
          </w:tcPr>
          <w:p w14:paraId="1F0EFD22" w14:textId="6C8D1056" w:rsidR="66A8D750" w:rsidRDefault="66A8D750" w:rsidP="66A8D750">
            <w:pPr>
              <w:rPr>
                <w:rFonts w:eastAsia="Arial" w:cs="Arial"/>
                <w:szCs w:val="24"/>
              </w:rPr>
            </w:pPr>
          </w:p>
        </w:tc>
        <w:tc>
          <w:tcPr>
            <w:tcW w:w="1468" w:type="dxa"/>
            <w:tcMar>
              <w:left w:w="105" w:type="dxa"/>
              <w:right w:w="105" w:type="dxa"/>
            </w:tcMar>
          </w:tcPr>
          <w:p w14:paraId="24A271F3" w14:textId="19FE5771" w:rsidR="66A8D750" w:rsidRDefault="66A8D750" w:rsidP="66A8D750">
            <w:pPr>
              <w:rPr>
                <w:rFonts w:eastAsia="Arial" w:cs="Arial"/>
                <w:szCs w:val="24"/>
              </w:rPr>
            </w:pPr>
          </w:p>
        </w:tc>
        <w:tc>
          <w:tcPr>
            <w:tcW w:w="1965" w:type="dxa"/>
            <w:tcMar>
              <w:left w:w="105" w:type="dxa"/>
              <w:right w:w="105" w:type="dxa"/>
            </w:tcMar>
          </w:tcPr>
          <w:p w14:paraId="00AE9BE4" w14:textId="66C0CF1B" w:rsidR="66A8D750" w:rsidRDefault="66A8D750" w:rsidP="66A8D750">
            <w:pPr>
              <w:rPr>
                <w:rFonts w:eastAsia="Arial" w:cs="Arial"/>
                <w:szCs w:val="24"/>
              </w:rPr>
            </w:pPr>
          </w:p>
        </w:tc>
      </w:tr>
      <w:tr w:rsidR="001F41E2" w14:paraId="394429FF" w14:textId="77777777" w:rsidTr="008B4A32">
        <w:trPr>
          <w:trHeight w:val="300"/>
        </w:trPr>
        <w:tc>
          <w:tcPr>
            <w:tcW w:w="2827" w:type="dxa"/>
            <w:tcMar>
              <w:left w:w="105" w:type="dxa"/>
              <w:right w:w="105" w:type="dxa"/>
            </w:tcMar>
          </w:tcPr>
          <w:p w14:paraId="39C2B15C" w14:textId="206033CB" w:rsidR="66A8D750" w:rsidRDefault="00E57E23" w:rsidP="66A8D750">
            <w:pPr>
              <w:rPr>
                <w:rFonts w:eastAsia="Arial" w:cs="Arial"/>
                <w:szCs w:val="24"/>
              </w:rPr>
            </w:pPr>
            <w:r w:rsidRPr="66A8D750">
              <w:rPr>
                <w:rFonts w:eastAsia="Arial" w:cs="Arial"/>
                <w:szCs w:val="24"/>
              </w:rPr>
              <w:lastRenderedPageBreak/>
              <w:t>Assess and record current levels of paper consumption</w:t>
            </w:r>
          </w:p>
        </w:tc>
        <w:tc>
          <w:tcPr>
            <w:tcW w:w="1575" w:type="dxa"/>
            <w:tcMar>
              <w:left w:w="105" w:type="dxa"/>
              <w:right w:w="105" w:type="dxa"/>
            </w:tcMar>
          </w:tcPr>
          <w:p w14:paraId="0D6AA47A" w14:textId="6D20D28E" w:rsidR="66A8D750" w:rsidRDefault="66A8D750" w:rsidP="66A8D750">
            <w:pPr>
              <w:rPr>
                <w:rFonts w:eastAsia="Arial" w:cs="Arial"/>
                <w:szCs w:val="24"/>
              </w:rPr>
            </w:pPr>
          </w:p>
        </w:tc>
        <w:tc>
          <w:tcPr>
            <w:tcW w:w="1635" w:type="dxa"/>
            <w:tcMar>
              <w:left w:w="105" w:type="dxa"/>
              <w:right w:w="105" w:type="dxa"/>
            </w:tcMar>
          </w:tcPr>
          <w:p w14:paraId="7B00CA65" w14:textId="25C41F1B" w:rsidR="66A8D750" w:rsidRDefault="66A8D750" w:rsidP="66A8D750">
            <w:pPr>
              <w:rPr>
                <w:rFonts w:eastAsia="Arial" w:cs="Arial"/>
                <w:szCs w:val="24"/>
              </w:rPr>
            </w:pPr>
          </w:p>
        </w:tc>
        <w:tc>
          <w:tcPr>
            <w:tcW w:w="1468" w:type="dxa"/>
            <w:tcMar>
              <w:left w:w="105" w:type="dxa"/>
              <w:right w:w="105" w:type="dxa"/>
            </w:tcMar>
          </w:tcPr>
          <w:p w14:paraId="056DF507" w14:textId="3978F9E4" w:rsidR="66A8D750" w:rsidRDefault="66A8D750" w:rsidP="66A8D750">
            <w:pPr>
              <w:rPr>
                <w:rFonts w:eastAsia="Arial" w:cs="Arial"/>
                <w:szCs w:val="24"/>
              </w:rPr>
            </w:pPr>
          </w:p>
        </w:tc>
        <w:tc>
          <w:tcPr>
            <w:tcW w:w="1965" w:type="dxa"/>
            <w:tcMar>
              <w:left w:w="105" w:type="dxa"/>
              <w:right w:w="105" w:type="dxa"/>
            </w:tcMar>
          </w:tcPr>
          <w:p w14:paraId="20E55E0A" w14:textId="3E6699DA" w:rsidR="66A8D750" w:rsidRDefault="66A8D750" w:rsidP="66A8D750">
            <w:pPr>
              <w:rPr>
                <w:rFonts w:eastAsia="Arial" w:cs="Arial"/>
                <w:szCs w:val="24"/>
              </w:rPr>
            </w:pPr>
          </w:p>
        </w:tc>
      </w:tr>
      <w:tr w:rsidR="001F41E2" w14:paraId="3EA743C2" w14:textId="77777777" w:rsidTr="008B4A32">
        <w:trPr>
          <w:trHeight w:val="300"/>
        </w:trPr>
        <w:tc>
          <w:tcPr>
            <w:tcW w:w="2827" w:type="dxa"/>
            <w:tcMar>
              <w:left w:w="105" w:type="dxa"/>
              <w:right w:w="105" w:type="dxa"/>
            </w:tcMar>
          </w:tcPr>
          <w:p w14:paraId="50B40B39" w14:textId="50BB4D4A" w:rsidR="66A8D750" w:rsidRDefault="008B4A32" w:rsidP="66A8D750">
            <w:pPr>
              <w:rPr>
                <w:rFonts w:eastAsia="Arial" w:cs="Arial"/>
                <w:szCs w:val="24"/>
              </w:rPr>
            </w:pPr>
            <w:r>
              <w:rPr>
                <w:rFonts w:eastAsia="Arial" w:cs="Arial"/>
                <w:szCs w:val="24"/>
              </w:rPr>
              <w:t>Review</w:t>
            </w:r>
            <w:r w:rsidR="00E57E23" w:rsidRPr="66A8D750">
              <w:rPr>
                <w:rFonts w:eastAsia="Arial" w:cs="Arial"/>
                <w:szCs w:val="24"/>
              </w:rPr>
              <w:t xml:space="preserve"> energy options with building management</w:t>
            </w:r>
          </w:p>
        </w:tc>
        <w:tc>
          <w:tcPr>
            <w:tcW w:w="1575" w:type="dxa"/>
            <w:tcMar>
              <w:left w:w="105" w:type="dxa"/>
              <w:right w:w="105" w:type="dxa"/>
            </w:tcMar>
          </w:tcPr>
          <w:p w14:paraId="2EF00404" w14:textId="3CDEE4D4" w:rsidR="66A8D750" w:rsidRDefault="66A8D750" w:rsidP="66A8D750">
            <w:pPr>
              <w:rPr>
                <w:rFonts w:eastAsia="Arial" w:cs="Arial"/>
                <w:szCs w:val="24"/>
              </w:rPr>
            </w:pPr>
          </w:p>
        </w:tc>
        <w:tc>
          <w:tcPr>
            <w:tcW w:w="1635" w:type="dxa"/>
            <w:tcMar>
              <w:left w:w="105" w:type="dxa"/>
              <w:right w:w="105" w:type="dxa"/>
            </w:tcMar>
          </w:tcPr>
          <w:p w14:paraId="14FD42E4" w14:textId="4A5628C1" w:rsidR="66A8D750" w:rsidRDefault="66A8D750" w:rsidP="66A8D750">
            <w:pPr>
              <w:rPr>
                <w:rFonts w:eastAsia="Arial" w:cs="Arial"/>
                <w:szCs w:val="24"/>
              </w:rPr>
            </w:pPr>
          </w:p>
        </w:tc>
        <w:tc>
          <w:tcPr>
            <w:tcW w:w="1468" w:type="dxa"/>
            <w:tcMar>
              <w:left w:w="105" w:type="dxa"/>
              <w:right w:w="105" w:type="dxa"/>
            </w:tcMar>
          </w:tcPr>
          <w:p w14:paraId="6DB3972C" w14:textId="77647F17" w:rsidR="66A8D750" w:rsidRDefault="66A8D750" w:rsidP="66A8D750">
            <w:pPr>
              <w:rPr>
                <w:rFonts w:eastAsia="Arial" w:cs="Arial"/>
                <w:szCs w:val="24"/>
              </w:rPr>
            </w:pPr>
          </w:p>
        </w:tc>
        <w:tc>
          <w:tcPr>
            <w:tcW w:w="1965" w:type="dxa"/>
            <w:tcMar>
              <w:left w:w="105" w:type="dxa"/>
              <w:right w:w="105" w:type="dxa"/>
            </w:tcMar>
          </w:tcPr>
          <w:p w14:paraId="3B8B3507" w14:textId="7F5FB44A" w:rsidR="66A8D750" w:rsidRDefault="66A8D750" w:rsidP="66A8D750">
            <w:pPr>
              <w:rPr>
                <w:rFonts w:eastAsia="Arial" w:cs="Arial"/>
                <w:szCs w:val="24"/>
              </w:rPr>
            </w:pPr>
          </w:p>
        </w:tc>
      </w:tr>
      <w:tr w:rsidR="001F41E2" w14:paraId="122C6E2C" w14:textId="77777777" w:rsidTr="008B4A32">
        <w:trPr>
          <w:trHeight w:val="300"/>
        </w:trPr>
        <w:tc>
          <w:tcPr>
            <w:tcW w:w="2827" w:type="dxa"/>
            <w:tcMar>
              <w:left w:w="105" w:type="dxa"/>
              <w:right w:w="105" w:type="dxa"/>
            </w:tcMar>
          </w:tcPr>
          <w:p w14:paraId="7796EDF7" w14:textId="0EC9D37E" w:rsidR="66A8D750" w:rsidRDefault="00E57E23" w:rsidP="66A8D750">
            <w:pPr>
              <w:rPr>
                <w:rFonts w:eastAsia="Arial" w:cs="Arial"/>
                <w:szCs w:val="24"/>
              </w:rPr>
            </w:pPr>
            <w:r w:rsidRPr="66A8D750">
              <w:rPr>
                <w:rFonts w:eastAsia="Arial" w:cs="Arial"/>
                <w:szCs w:val="24"/>
              </w:rPr>
              <w:t xml:space="preserve">Incorporate </w:t>
            </w:r>
            <w:r w:rsidR="002C7033">
              <w:rPr>
                <w:rFonts w:eastAsia="Arial" w:cs="Arial"/>
                <w:szCs w:val="24"/>
              </w:rPr>
              <w:t>this</w:t>
            </w:r>
            <w:r w:rsidRPr="66A8D750">
              <w:rPr>
                <w:rFonts w:eastAsia="Arial" w:cs="Arial"/>
                <w:szCs w:val="24"/>
              </w:rPr>
              <w:t xml:space="preserve"> </w:t>
            </w:r>
            <w:r w:rsidR="00E2666B">
              <w:rPr>
                <w:rFonts w:eastAsia="Arial" w:cs="Arial"/>
                <w:szCs w:val="24"/>
              </w:rPr>
              <w:t>Policy and Plan</w:t>
            </w:r>
            <w:r w:rsidRPr="66A8D750">
              <w:rPr>
                <w:rFonts w:eastAsia="Arial" w:cs="Arial"/>
                <w:szCs w:val="24"/>
              </w:rPr>
              <w:t xml:space="preserve"> into induction programs</w:t>
            </w:r>
          </w:p>
        </w:tc>
        <w:tc>
          <w:tcPr>
            <w:tcW w:w="1575" w:type="dxa"/>
            <w:tcMar>
              <w:left w:w="105" w:type="dxa"/>
              <w:right w:w="105" w:type="dxa"/>
            </w:tcMar>
          </w:tcPr>
          <w:p w14:paraId="5FA05FF0" w14:textId="488DBFBE" w:rsidR="66A8D750" w:rsidRDefault="66A8D750" w:rsidP="66A8D750">
            <w:pPr>
              <w:rPr>
                <w:rFonts w:eastAsia="Arial" w:cs="Arial"/>
                <w:szCs w:val="24"/>
              </w:rPr>
            </w:pPr>
          </w:p>
        </w:tc>
        <w:tc>
          <w:tcPr>
            <w:tcW w:w="1635" w:type="dxa"/>
            <w:tcMar>
              <w:left w:w="105" w:type="dxa"/>
              <w:right w:w="105" w:type="dxa"/>
            </w:tcMar>
          </w:tcPr>
          <w:p w14:paraId="673FE9A4" w14:textId="67F95AE3" w:rsidR="66A8D750" w:rsidRDefault="66A8D750" w:rsidP="66A8D750">
            <w:pPr>
              <w:rPr>
                <w:rFonts w:eastAsia="Arial" w:cs="Arial"/>
                <w:szCs w:val="24"/>
              </w:rPr>
            </w:pPr>
          </w:p>
        </w:tc>
        <w:tc>
          <w:tcPr>
            <w:tcW w:w="1468" w:type="dxa"/>
            <w:tcMar>
              <w:left w:w="105" w:type="dxa"/>
              <w:right w:w="105" w:type="dxa"/>
            </w:tcMar>
          </w:tcPr>
          <w:p w14:paraId="1B6CDE54" w14:textId="5BB40E67" w:rsidR="66A8D750" w:rsidRDefault="66A8D750" w:rsidP="66A8D750">
            <w:pPr>
              <w:rPr>
                <w:rFonts w:eastAsia="Arial" w:cs="Arial"/>
                <w:szCs w:val="24"/>
              </w:rPr>
            </w:pPr>
          </w:p>
        </w:tc>
        <w:tc>
          <w:tcPr>
            <w:tcW w:w="1965" w:type="dxa"/>
            <w:tcMar>
              <w:left w:w="105" w:type="dxa"/>
              <w:right w:w="105" w:type="dxa"/>
            </w:tcMar>
          </w:tcPr>
          <w:p w14:paraId="37F389A5" w14:textId="0BEE5EF8" w:rsidR="66A8D750" w:rsidRDefault="66A8D750" w:rsidP="66A8D750">
            <w:pPr>
              <w:rPr>
                <w:rFonts w:eastAsia="Arial" w:cs="Arial"/>
                <w:szCs w:val="24"/>
              </w:rPr>
            </w:pPr>
          </w:p>
        </w:tc>
      </w:tr>
      <w:tr w:rsidR="001F41E2" w14:paraId="31FE653B" w14:textId="77777777" w:rsidTr="008B4A32">
        <w:trPr>
          <w:trHeight w:val="300"/>
        </w:trPr>
        <w:tc>
          <w:tcPr>
            <w:tcW w:w="2827" w:type="dxa"/>
            <w:tcMar>
              <w:left w:w="105" w:type="dxa"/>
              <w:right w:w="105" w:type="dxa"/>
            </w:tcMar>
          </w:tcPr>
          <w:p w14:paraId="7DF8764E" w14:textId="6E52F083" w:rsidR="66A8D750" w:rsidRDefault="00E57E23" w:rsidP="66A8D750">
            <w:pPr>
              <w:rPr>
                <w:rFonts w:eastAsia="Arial" w:cs="Arial"/>
                <w:szCs w:val="24"/>
              </w:rPr>
            </w:pPr>
            <w:r w:rsidRPr="66A8D750">
              <w:rPr>
                <w:rFonts w:eastAsia="Arial" w:cs="Arial"/>
                <w:szCs w:val="24"/>
              </w:rPr>
              <w:t>Assess areas of energy consumption</w:t>
            </w:r>
          </w:p>
        </w:tc>
        <w:tc>
          <w:tcPr>
            <w:tcW w:w="1575" w:type="dxa"/>
            <w:tcMar>
              <w:left w:w="105" w:type="dxa"/>
              <w:right w:w="105" w:type="dxa"/>
            </w:tcMar>
          </w:tcPr>
          <w:p w14:paraId="741047FC" w14:textId="119972D2" w:rsidR="66A8D750" w:rsidRDefault="66A8D750" w:rsidP="66A8D750">
            <w:pPr>
              <w:rPr>
                <w:rFonts w:eastAsia="Arial" w:cs="Arial"/>
                <w:szCs w:val="24"/>
              </w:rPr>
            </w:pPr>
          </w:p>
        </w:tc>
        <w:tc>
          <w:tcPr>
            <w:tcW w:w="1635" w:type="dxa"/>
            <w:tcMar>
              <w:left w:w="105" w:type="dxa"/>
              <w:right w:w="105" w:type="dxa"/>
            </w:tcMar>
          </w:tcPr>
          <w:p w14:paraId="5D6C1D1A" w14:textId="7EFAFBC8" w:rsidR="66A8D750" w:rsidRDefault="66A8D750" w:rsidP="66A8D750">
            <w:pPr>
              <w:rPr>
                <w:rFonts w:eastAsia="Arial" w:cs="Arial"/>
                <w:szCs w:val="24"/>
              </w:rPr>
            </w:pPr>
          </w:p>
        </w:tc>
        <w:tc>
          <w:tcPr>
            <w:tcW w:w="1468" w:type="dxa"/>
            <w:tcMar>
              <w:left w:w="105" w:type="dxa"/>
              <w:right w:w="105" w:type="dxa"/>
            </w:tcMar>
          </w:tcPr>
          <w:p w14:paraId="24943054" w14:textId="5A50417A" w:rsidR="66A8D750" w:rsidRDefault="66A8D750" w:rsidP="66A8D750">
            <w:pPr>
              <w:rPr>
                <w:rFonts w:eastAsia="Arial" w:cs="Arial"/>
                <w:szCs w:val="24"/>
              </w:rPr>
            </w:pPr>
          </w:p>
        </w:tc>
        <w:tc>
          <w:tcPr>
            <w:tcW w:w="1965" w:type="dxa"/>
            <w:tcMar>
              <w:left w:w="105" w:type="dxa"/>
              <w:right w:w="105" w:type="dxa"/>
            </w:tcMar>
          </w:tcPr>
          <w:p w14:paraId="5A96F96E" w14:textId="12315BAC" w:rsidR="66A8D750" w:rsidRDefault="66A8D750" w:rsidP="66A8D750">
            <w:pPr>
              <w:rPr>
                <w:rFonts w:eastAsia="Arial" w:cs="Arial"/>
                <w:szCs w:val="24"/>
              </w:rPr>
            </w:pPr>
          </w:p>
        </w:tc>
      </w:tr>
      <w:tr w:rsidR="001F41E2" w14:paraId="370E522A" w14:textId="77777777" w:rsidTr="008B4A32">
        <w:trPr>
          <w:trHeight w:val="300"/>
        </w:trPr>
        <w:tc>
          <w:tcPr>
            <w:tcW w:w="2827" w:type="dxa"/>
            <w:tcMar>
              <w:left w:w="105" w:type="dxa"/>
              <w:right w:w="105" w:type="dxa"/>
            </w:tcMar>
          </w:tcPr>
          <w:p w14:paraId="3A9E77EE" w14:textId="0035BA70" w:rsidR="66A8D750" w:rsidRDefault="00E57E23" w:rsidP="66A8D750">
            <w:pPr>
              <w:rPr>
                <w:rFonts w:eastAsia="Arial" w:cs="Arial"/>
                <w:szCs w:val="24"/>
              </w:rPr>
            </w:pPr>
            <w:r w:rsidRPr="66A8D750">
              <w:rPr>
                <w:rFonts w:eastAsia="Arial" w:cs="Arial"/>
                <w:szCs w:val="24"/>
              </w:rPr>
              <w:t>Recruit workers for Environmental Champions</w:t>
            </w:r>
          </w:p>
        </w:tc>
        <w:tc>
          <w:tcPr>
            <w:tcW w:w="1575" w:type="dxa"/>
            <w:tcMar>
              <w:left w:w="105" w:type="dxa"/>
              <w:right w:w="105" w:type="dxa"/>
            </w:tcMar>
          </w:tcPr>
          <w:p w14:paraId="2FB3B5D5" w14:textId="56DC6BFB" w:rsidR="66A8D750" w:rsidRDefault="66A8D750" w:rsidP="66A8D750">
            <w:pPr>
              <w:rPr>
                <w:rFonts w:eastAsia="Arial" w:cs="Arial"/>
                <w:szCs w:val="24"/>
              </w:rPr>
            </w:pPr>
          </w:p>
        </w:tc>
        <w:tc>
          <w:tcPr>
            <w:tcW w:w="1635" w:type="dxa"/>
            <w:tcMar>
              <w:left w:w="105" w:type="dxa"/>
              <w:right w:w="105" w:type="dxa"/>
            </w:tcMar>
          </w:tcPr>
          <w:p w14:paraId="4FFC7E3A" w14:textId="353209E1" w:rsidR="66A8D750" w:rsidRDefault="66A8D750" w:rsidP="66A8D750">
            <w:pPr>
              <w:rPr>
                <w:rFonts w:eastAsia="Arial" w:cs="Arial"/>
                <w:szCs w:val="24"/>
              </w:rPr>
            </w:pPr>
          </w:p>
        </w:tc>
        <w:tc>
          <w:tcPr>
            <w:tcW w:w="1468" w:type="dxa"/>
            <w:tcMar>
              <w:left w:w="105" w:type="dxa"/>
              <w:right w:w="105" w:type="dxa"/>
            </w:tcMar>
          </w:tcPr>
          <w:p w14:paraId="40357897" w14:textId="24DA0868" w:rsidR="66A8D750" w:rsidRDefault="66A8D750" w:rsidP="66A8D750">
            <w:pPr>
              <w:rPr>
                <w:rFonts w:eastAsia="Arial" w:cs="Arial"/>
                <w:szCs w:val="24"/>
              </w:rPr>
            </w:pPr>
          </w:p>
        </w:tc>
        <w:tc>
          <w:tcPr>
            <w:tcW w:w="1965" w:type="dxa"/>
            <w:tcMar>
              <w:left w:w="105" w:type="dxa"/>
              <w:right w:w="105" w:type="dxa"/>
            </w:tcMar>
          </w:tcPr>
          <w:p w14:paraId="65427589" w14:textId="1FA6E4A9" w:rsidR="66A8D750" w:rsidRDefault="66A8D750" w:rsidP="66A8D750">
            <w:pPr>
              <w:rPr>
                <w:rFonts w:eastAsia="Arial" w:cs="Arial"/>
                <w:szCs w:val="24"/>
              </w:rPr>
            </w:pPr>
          </w:p>
        </w:tc>
      </w:tr>
      <w:tr w:rsidR="001F41E2" w14:paraId="6040D1CD" w14:textId="77777777" w:rsidTr="008B4A32">
        <w:trPr>
          <w:trHeight w:val="300"/>
        </w:trPr>
        <w:tc>
          <w:tcPr>
            <w:tcW w:w="2827" w:type="dxa"/>
            <w:tcMar>
              <w:left w:w="105" w:type="dxa"/>
              <w:right w:w="105" w:type="dxa"/>
            </w:tcMar>
          </w:tcPr>
          <w:p w14:paraId="2E197322" w14:textId="55F402FF" w:rsidR="66A8D750" w:rsidRDefault="00E57E23" w:rsidP="66A8D750">
            <w:pPr>
              <w:rPr>
                <w:rFonts w:eastAsia="Arial" w:cs="Arial"/>
                <w:szCs w:val="24"/>
              </w:rPr>
            </w:pPr>
            <w:r w:rsidRPr="66A8D750">
              <w:rPr>
                <w:rFonts w:eastAsia="Arial" w:cs="Arial"/>
                <w:szCs w:val="24"/>
              </w:rPr>
              <w:t>Review options for incorporating carbon off-sets across</w:t>
            </w:r>
            <w:r w:rsidR="002E0269">
              <w:rPr>
                <w:rFonts w:eastAsia="Arial" w:cs="Arial"/>
                <w:szCs w:val="24"/>
              </w:rPr>
              <w:t xml:space="preserve"> </w:t>
            </w:r>
            <w:r w:rsidRPr="66A8D750">
              <w:rPr>
                <w:rFonts w:eastAsia="Arial" w:cs="Arial"/>
                <w:szCs w:val="24"/>
              </w:rPr>
              <w:t>PWDA</w:t>
            </w:r>
          </w:p>
        </w:tc>
        <w:tc>
          <w:tcPr>
            <w:tcW w:w="1575" w:type="dxa"/>
            <w:tcMar>
              <w:left w:w="105" w:type="dxa"/>
              <w:right w:w="105" w:type="dxa"/>
            </w:tcMar>
          </w:tcPr>
          <w:p w14:paraId="4843E965" w14:textId="13DD537D" w:rsidR="66A8D750" w:rsidRDefault="66A8D750" w:rsidP="66A8D750">
            <w:pPr>
              <w:rPr>
                <w:rFonts w:eastAsia="Arial" w:cs="Arial"/>
                <w:szCs w:val="24"/>
              </w:rPr>
            </w:pPr>
          </w:p>
        </w:tc>
        <w:tc>
          <w:tcPr>
            <w:tcW w:w="1635" w:type="dxa"/>
            <w:tcMar>
              <w:left w:w="105" w:type="dxa"/>
              <w:right w:w="105" w:type="dxa"/>
            </w:tcMar>
          </w:tcPr>
          <w:p w14:paraId="45565E16" w14:textId="76D804D6" w:rsidR="66A8D750" w:rsidRDefault="66A8D750" w:rsidP="66A8D750">
            <w:pPr>
              <w:rPr>
                <w:rFonts w:eastAsia="Arial" w:cs="Arial"/>
                <w:szCs w:val="24"/>
              </w:rPr>
            </w:pPr>
          </w:p>
        </w:tc>
        <w:tc>
          <w:tcPr>
            <w:tcW w:w="1468" w:type="dxa"/>
            <w:tcMar>
              <w:left w:w="105" w:type="dxa"/>
              <w:right w:w="105" w:type="dxa"/>
            </w:tcMar>
          </w:tcPr>
          <w:p w14:paraId="0C402D47" w14:textId="715CD9E9" w:rsidR="66A8D750" w:rsidRDefault="66A8D750" w:rsidP="66A8D750">
            <w:pPr>
              <w:rPr>
                <w:rFonts w:eastAsia="Arial" w:cs="Arial"/>
                <w:szCs w:val="24"/>
              </w:rPr>
            </w:pPr>
          </w:p>
        </w:tc>
        <w:tc>
          <w:tcPr>
            <w:tcW w:w="1965" w:type="dxa"/>
            <w:tcMar>
              <w:left w:w="105" w:type="dxa"/>
              <w:right w:w="105" w:type="dxa"/>
            </w:tcMar>
          </w:tcPr>
          <w:p w14:paraId="23AFD1F0" w14:textId="4F6384E4" w:rsidR="66A8D750" w:rsidRDefault="66A8D750" w:rsidP="66A8D750">
            <w:pPr>
              <w:rPr>
                <w:rFonts w:eastAsia="Arial" w:cs="Arial"/>
                <w:szCs w:val="24"/>
              </w:rPr>
            </w:pPr>
          </w:p>
        </w:tc>
      </w:tr>
      <w:tr w:rsidR="001F41E2" w14:paraId="2ED429F3" w14:textId="77777777" w:rsidTr="008B4A32">
        <w:trPr>
          <w:trHeight w:val="300"/>
        </w:trPr>
        <w:tc>
          <w:tcPr>
            <w:tcW w:w="2827" w:type="dxa"/>
            <w:tcMar>
              <w:left w:w="105" w:type="dxa"/>
              <w:right w:w="105" w:type="dxa"/>
            </w:tcMar>
          </w:tcPr>
          <w:p w14:paraId="66FD4057" w14:textId="1D2E0434" w:rsidR="66A8D750" w:rsidRDefault="00E57E23" w:rsidP="66A8D750">
            <w:pPr>
              <w:rPr>
                <w:rFonts w:eastAsia="Arial" w:cs="Arial"/>
                <w:szCs w:val="24"/>
              </w:rPr>
            </w:pPr>
            <w:r w:rsidRPr="66A8D750">
              <w:rPr>
                <w:rFonts w:eastAsia="Arial" w:cs="Arial"/>
                <w:szCs w:val="24"/>
              </w:rPr>
              <w:t>Invite workers and other stakeholders to contribute to the Plan</w:t>
            </w:r>
          </w:p>
        </w:tc>
        <w:tc>
          <w:tcPr>
            <w:tcW w:w="1575" w:type="dxa"/>
            <w:tcMar>
              <w:left w:w="105" w:type="dxa"/>
              <w:right w:w="105" w:type="dxa"/>
            </w:tcMar>
          </w:tcPr>
          <w:p w14:paraId="0A9033D4" w14:textId="33437EC7" w:rsidR="66A8D750" w:rsidRDefault="66A8D750" w:rsidP="66A8D750">
            <w:pPr>
              <w:rPr>
                <w:rFonts w:eastAsia="Arial" w:cs="Arial"/>
                <w:szCs w:val="24"/>
              </w:rPr>
            </w:pPr>
          </w:p>
        </w:tc>
        <w:tc>
          <w:tcPr>
            <w:tcW w:w="1635" w:type="dxa"/>
            <w:tcMar>
              <w:left w:w="105" w:type="dxa"/>
              <w:right w:w="105" w:type="dxa"/>
            </w:tcMar>
          </w:tcPr>
          <w:p w14:paraId="3F2EA94B" w14:textId="084F1809" w:rsidR="66A8D750" w:rsidRDefault="66A8D750" w:rsidP="66A8D750">
            <w:pPr>
              <w:rPr>
                <w:rFonts w:eastAsia="Arial" w:cs="Arial"/>
                <w:szCs w:val="24"/>
              </w:rPr>
            </w:pPr>
          </w:p>
        </w:tc>
        <w:tc>
          <w:tcPr>
            <w:tcW w:w="1468" w:type="dxa"/>
            <w:tcMar>
              <w:left w:w="105" w:type="dxa"/>
              <w:right w:w="105" w:type="dxa"/>
            </w:tcMar>
          </w:tcPr>
          <w:p w14:paraId="6C47E4BB" w14:textId="6EBC6DE9" w:rsidR="66A8D750" w:rsidRDefault="66A8D750" w:rsidP="66A8D750">
            <w:pPr>
              <w:rPr>
                <w:rFonts w:eastAsia="Arial" w:cs="Arial"/>
                <w:szCs w:val="24"/>
              </w:rPr>
            </w:pPr>
          </w:p>
        </w:tc>
        <w:tc>
          <w:tcPr>
            <w:tcW w:w="1965" w:type="dxa"/>
            <w:tcMar>
              <w:left w:w="105" w:type="dxa"/>
              <w:right w:w="105" w:type="dxa"/>
            </w:tcMar>
          </w:tcPr>
          <w:p w14:paraId="4DED9E9C" w14:textId="5C2917B6" w:rsidR="66A8D750" w:rsidRDefault="66A8D750" w:rsidP="66A8D750">
            <w:pPr>
              <w:rPr>
                <w:rFonts w:eastAsia="Arial" w:cs="Arial"/>
                <w:szCs w:val="24"/>
              </w:rPr>
            </w:pPr>
          </w:p>
        </w:tc>
      </w:tr>
    </w:tbl>
    <w:p w14:paraId="13BBF33A" w14:textId="216B5AD2" w:rsidR="66A8D750" w:rsidRDefault="66A8D750" w:rsidP="66A8D750">
      <w:pPr>
        <w:rPr>
          <w:rFonts w:eastAsia="Arial" w:cs="Arial"/>
          <w:color w:val="000000" w:themeColor="text1"/>
          <w:szCs w:val="24"/>
        </w:rPr>
      </w:pPr>
    </w:p>
    <w:p w14:paraId="739D04F1" w14:textId="47B94F7D" w:rsidR="481DB6C6" w:rsidRPr="00101AE6" w:rsidRDefault="00E57E23" w:rsidP="00101AE6">
      <w:pPr>
        <w:rPr>
          <w:b/>
          <w:bCs/>
          <w:iCs/>
        </w:rPr>
      </w:pPr>
      <w:r w:rsidRPr="00101AE6">
        <w:rPr>
          <w:b/>
          <w:bCs/>
        </w:rPr>
        <w:t>Stage 2 - Areas for Improvement and Goals</w:t>
      </w:r>
    </w:p>
    <w:p w14:paraId="00EBCD81" w14:textId="72057562" w:rsidR="481DB6C6" w:rsidRDefault="00E57E23" w:rsidP="66A8D750">
      <w:pPr>
        <w:rPr>
          <w:rFonts w:eastAsia="Arial" w:cs="Arial"/>
          <w:color w:val="000000" w:themeColor="text1"/>
          <w:szCs w:val="24"/>
        </w:rPr>
      </w:pPr>
      <w:r w:rsidRPr="66A8D750">
        <w:rPr>
          <w:rFonts w:eastAsia="Arial" w:cs="Arial"/>
          <w:color w:val="000000" w:themeColor="text1"/>
          <w:szCs w:val="24"/>
        </w:rPr>
        <w:t>To be drafted following</w:t>
      </w:r>
      <w:r w:rsidR="00687F95">
        <w:rPr>
          <w:rFonts w:eastAsia="Arial" w:cs="Arial"/>
          <w:color w:val="000000" w:themeColor="text1"/>
          <w:szCs w:val="24"/>
        </w:rPr>
        <w:t xml:space="preserve"> completion of</w:t>
      </w:r>
      <w:r w:rsidRPr="66A8D750">
        <w:rPr>
          <w:rFonts w:eastAsia="Arial" w:cs="Arial"/>
          <w:color w:val="000000" w:themeColor="text1"/>
          <w:szCs w:val="24"/>
        </w:rPr>
        <w:t xml:space="preserve"> </w:t>
      </w:r>
      <w:r w:rsidR="008C0F58">
        <w:rPr>
          <w:rFonts w:eastAsia="Arial" w:cs="Arial"/>
          <w:color w:val="000000" w:themeColor="text1"/>
          <w:szCs w:val="24"/>
        </w:rPr>
        <w:t>Stage 1 above</w:t>
      </w:r>
      <w:r w:rsidRPr="66A8D750">
        <w:rPr>
          <w:rFonts w:eastAsia="Arial" w:cs="Arial"/>
          <w:color w:val="000000" w:themeColor="text1"/>
          <w:szCs w:val="24"/>
        </w:rPr>
        <w:t>.</w:t>
      </w:r>
    </w:p>
    <w:p w14:paraId="005A3E6F" w14:textId="2A89C1DE" w:rsidR="66A8D750" w:rsidRPr="008C0F58" w:rsidRDefault="66A8D750" w:rsidP="66A8D750">
      <w:pPr>
        <w:rPr>
          <w:rStyle w:val="Heading1Char"/>
          <w:rFonts w:ascii="Arial" w:eastAsia="Arial" w:hAnsi="Arial" w:cs="Arial"/>
          <w:b w:val="0"/>
          <w:color w:val="000000" w:themeColor="text1"/>
          <w:sz w:val="52"/>
          <w:szCs w:val="52"/>
        </w:rPr>
      </w:pPr>
    </w:p>
    <w:sectPr w:rsidR="66A8D750" w:rsidRPr="008C0F58" w:rsidSect="00A339BE">
      <w:headerReference w:type="default" r:id="rId15"/>
      <w:footerReference w:type="default" r:id="rId16"/>
      <w:headerReference w:type="first" r:id="rId17"/>
      <w:footerReference w:type="first" r:id="rId18"/>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3F81" w14:textId="77777777" w:rsidR="00F263C1" w:rsidRDefault="00F263C1">
      <w:pPr>
        <w:spacing w:after="0" w:line="240" w:lineRule="auto"/>
      </w:pPr>
      <w:r>
        <w:separator/>
      </w:r>
    </w:p>
  </w:endnote>
  <w:endnote w:type="continuationSeparator" w:id="0">
    <w:p w14:paraId="30D7AC50" w14:textId="77777777" w:rsidR="00F263C1" w:rsidRDefault="00F2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AG Rounde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B7FA" w14:textId="2C93DCDF" w:rsidR="00B8617C" w:rsidRPr="00B8617C" w:rsidRDefault="00E57E23" w:rsidP="00B8617C">
    <w:pPr>
      <w:pStyle w:val="Footer"/>
      <w:jc w:val="right"/>
      <w:rPr>
        <w:b/>
        <w:bCs/>
        <w:caps/>
        <w:noProof/>
        <w:color w:val="005496"/>
      </w:rPr>
    </w:pPr>
    <w:r w:rsidRPr="4D6E0607">
      <w:rPr>
        <w:b/>
        <w:bCs/>
        <w:caps/>
        <w:noProof/>
        <w:color w:val="005496"/>
      </w:rPr>
      <w:fldChar w:fldCharType="begin"/>
    </w:r>
    <w:r w:rsidRPr="4D6E0607">
      <w:rPr>
        <w:b/>
        <w:bCs/>
        <w:caps/>
        <w:color w:val="005496"/>
      </w:rPr>
      <w:instrText xml:space="preserve"> PAGE   \* MERGEFORMAT </w:instrText>
    </w:r>
    <w:r w:rsidRPr="4D6E0607">
      <w:rPr>
        <w:b/>
        <w:bCs/>
        <w:caps/>
        <w:color w:val="005496"/>
      </w:rPr>
      <w:fldChar w:fldCharType="separate"/>
    </w:r>
    <w:r w:rsidR="4D6E0607" w:rsidRPr="4D6E0607">
      <w:rPr>
        <w:b/>
        <w:bCs/>
        <w:caps/>
        <w:noProof/>
        <w:color w:val="005496"/>
      </w:rPr>
      <w:t>2</w:t>
    </w:r>
    <w:r w:rsidRPr="4D6E0607">
      <w:rPr>
        <w:b/>
        <w:bCs/>
        <w:caps/>
        <w:noProof/>
        <w:color w:val="005496"/>
      </w:rPr>
      <w:fldChar w:fldCharType="end"/>
    </w:r>
  </w:p>
  <w:p w14:paraId="76149FE6" w14:textId="1449B120" w:rsidR="00B8617C" w:rsidRPr="00B8617C" w:rsidRDefault="00E57E23" w:rsidP="4D6E0607">
    <w:pPr>
      <w:rPr>
        <w:b/>
        <w:bCs/>
        <w:noProof/>
        <w:color w:val="005496"/>
      </w:rPr>
    </w:pPr>
    <w:r>
      <w:rPr>
        <w:b/>
        <w:bCs/>
        <w:color w:val="005496"/>
      </w:rPr>
      <w:t>GOV-015 Environmental Impact</w:t>
    </w:r>
    <w:r w:rsidR="008037B4">
      <w:rPr>
        <w:b/>
        <w:bCs/>
        <w:color w:val="005496"/>
      </w:rPr>
      <w:t xml:space="preserve"> Policy</w:t>
    </w:r>
    <w:r w:rsidR="00FE25A5">
      <w:rPr>
        <w:b/>
        <w:bCs/>
        <w:color w:val="005496"/>
      </w:rPr>
      <w:t xml:space="preserve"> and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16F5" w14:textId="75448E93" w:rsidR="00B8617C" w:rsidRPr="00B8617C" w:rsidRDefault="00E57E23">
    <w:pPr>
      <w:pStyle w:val="Footer"/>
      <w:jc w:val="center"/>
      <w:rPr>
        <w:b/>
        <w:bCs/>
        <w:caps/>
        <w:noProof/>
        <w:color w:val="005496"/>
      </w:rPr>
    </w:pPr>
    <w:r w:rsidRPr="00B8617C">
      <w:rPr>
        <w:b/>
        <w:bCs/>
        <w:noProof/>
        <w:color w:val="005496"/>
      </w:rPr>
      <w:drawing>
        <wp:anchor distT="0" distB="0" distL="114300" distR="114300" simplePos="0" relativeHeight="251657216" behindDoc="1" locked="0" layoutInCell="1" allowOverlap="1" wp14:anchorId="0105A732" wp14:editId="50EBD97E">
          <wp:simplePos x="0" y="0"/>
          <wp:positionH relativeFrom="page">
            <wp:posOffset>5934075</wp:posOffset>
          </wp:positionH>
          <wp:positionV relativeFrom="paragraph">
            <wp:posOffset>-786765</wp:posOffset>
          </wp:positionV>
          <wp:extent cx="1618500" cy="1446279"/>
          <wp:effectExtent l="0" t="0" r="127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p>
  <w:p w14:paraId="275A9B82" w14:textId="77777777" w:rsidR="00B8617C" w:rsidRDefault="00B8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CCBE" w14:textId="77777777" w:rsidR="00F263C1" w:rsidRDefault="00F263C1">
      <w:pPr>
        <w:spacing w:after="0" w:line="240" w:lineRule="auto"/>
      </w:pPr>
      <w:r>
        <w:separator/>
      </w:r>
    </w:p>
  </w:footnote>
  <w:footnote w:type="continuationSeparator" w:id="0">
    <w:p w14:paraId="42D94218" w14:textId="77777777" w:rsidR="00F263C1" w:rsidRDefault="00F26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2D3A" w14:textId="77777777" w:rsidR="00B8617C" w:rsidRDefault="00E57E23" w:rsidP="00B8617C">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A992" w14:textId="77777777" w:rsidR="00B8617C" w:rsidRDefault="00E57E23">
    <w:pPr>
      <w:pStyle w:val="Header"/>
    </w:pPr>
    <w:r w:rsidRPr="006C757B">
      <w:rPr>
        <w:noProof/>
      </w:rPr>
      <w:drawing>
        <wp:anchor distT="0" distB="0" distL="114300" distR="114300" simplePos="0" relativeHeight="251658240" behindDoc="1" locked="0" layoutInCell="1" allowOverlap="1" wp14:anchorId="15A38D7A" wp14:editId="3E7747AE">
          <wp:simplePos x="0" y="0"/>
          <wp:positionH relativeFrom="column">
            <wp:posOffset>3571875</wp:posOffset>
          </wp:positionH>
          <wp:positionV relativeFrom="paragraph">
            <wp:posOffset>-257810</wp:posOffset>
          </wp:positionV>
          <wp:extent cx="2927350" cy="1080135"/>
          <wp:effectExtent l="0" t="0" r="0" b="0"/>
          <wp:wrapNone/>
          <wp:docPr id="2135109292" name="Picture 2135109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09292"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l="12457" t="16396" r="5305" b="-6727"/>
                  <a:stretch>
                    <a:fillRect/>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BC1"/>
    <w:multiLevelType w:val="hybridMultilevel"/>
    <w:tmpl w:val="8F0AD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80BFA"/>
    <w:multiLevelType w:val="hybridMultilevel"/>
    <w:tmpl w:val="EC2ACEF0"/>
    <w:lvl w:ilvl="0" w:tplc="8CAE8098">
      <w:start w:val="1"/>
      <w:numFmt w:val="bullet"/>
      <w:lvlText w:val=""/>
      <w:lvlJc w:val="left"/>
      <w:pPr>
        <w:ind w:left="720" w:hanging="360"/>
      </w:pPr>
      <w:rPr>
        <w:rFonts w:ascii="Symbol" w:hAnsi="Symbol" w:hint="default"/>
      </w:rPr>
    </w:lvl>
    <w:lvl w:ilvl="1" w:tplc="C5281972">
      <w:start w:val="1"/>
      <w:numFmt w:val="bullet"/>
      <w:lvlText w:val="o"/>
      <w:lvlJc w:val="left"/>
      <w:pPr>
        <w:ind w:left="1440" w:hanging="360"/>
      </w:pPr>
      <w:rPr>
        <w:rFonts w:ascii="Courier New" w:hAnsi="Courier New" w:hint="default"/>
      </w:rPr>
    </w:lvl>
    <w:lvl w:ilvl="2" w:tplc="A96E59CA">
      <w:start w:val="1"/>
      <w:numFmt w:val="bullet"/>
      <w:lvlText w:val=""/>
      <w:lvlJc w:val="left"/>
      <w:pPr>
        <w:ind w:left="2160" w:hanging="360"/>
      </w:pPr>
      <w:rPr>
        <w:rFonts w:ascii="Wingdings" w:hAnsi="Wingdings" w:hint="default"/>
      </w:rPr>
    </w:lvl>
    <w:lvl w:ilvl="3" w:tplc="1556DDDC">
      <w:start w:val="1"/>
      <w:numFmt w:val="bullet"/>
      <w:lvlText w:val=""/>
      <w:lvlJc w:val="left"/>
      <w:pPr>
        <w:ind w:left="2880" w:hanging="360"/>
      </w:pPr>
      <w:rPr>
        <w:rFonts w:ascii="Symbol" w:hAnsi="Symbol" w:hint="default"/>
      </w:rPr>
    </w:lvl>
    <w:lvl w:ilvl="4" w:tplc="B98A9544">
      <w:start w:val="1"/>
      <w:numFmt w:val="bullet"/>
      <w:lvlText w:val="o"/>
      <w:lvlJc w:val="left"/>
      <w:pPr>
        <w:ind w:left="3600" w:hanging="360"/>
      </w:pPr>
      <w:rPr>
        <w:rFonts w:ascii="Courier New" w:hAnsi="Courier New" w:hint="default"/>
      </w:rPr>
    </w:lvl>
    <w:lvl w:ilvl="5" w:tplc="BD6A0EBA">
      <w:start w:val="1"/>
      <w:numFmt w:val="bullet"/>
      <w:lvlText w:val=""/>
      <w:lvlJc w:val="left"/>
      <w:pPr>
        <w:ind w:left="4320" w:hanging="360"/>
      </w:pPr>
      <w:rPr>
        <w:rFonts w:ascii="Wingdings" w:hAnsi="Wingdings" w:hint="default"/>
      </w:rPr>
    </w:lvl>
    <w:lvl w:ilvl="6" w:tplc="3CCAA1DA">
      <w:start w:val="1"/>
      <w:numFmt w:val="bullet"/>
      <w:lvlText w:val=""/>
      <w:lvlJc w:val="left"/>
      <w:pPr>
        <w:ind w:left="5040" w:hanging="360"/>
      </w:pPr>
      <w:rPr>
        <w:rFonts w:ascii="Symbol" w:hAnsi="Symbol" w:hint="default"/>
      </w:rPr>
    </w:lvl>
    <w:lvl w:ilvl="7" w:tplc="9B9C1750">
      <w:start w:val="1"/>
      <w:numFmt w:val="bullet"/>
      <w:lvlText w:val="o"/>
      <w:lvlJc w:val="left"/>
      <w:pPr>
        <w:ind w:left="5760" w:hanging="360"/>
      </w:pPr>
      <w:rPr>
        <w:rFonts w:ascii="Courier New" w:hAnsi="Courier New" w:hint="default"/>
      </w:rPr>
    </w:lvl>
    <w:lvl w:ilvl="8" w:tplc="B574A18E">
      <w:start w:val="1"/>
      <w:numFmt w:val="bullet"/>
      <w:lvlText w:val=""/>
      <w:lvlJc w:val="left"/>
      <w:pPr>
        <w:ind w:left="6480" w:hanging="360"/>
      </w:pPr>
      <w:rPr>
        <w:rFonts w:ascii="Wingdings" w:hAnsi="Wingdings" w:hint="default"/>
      </w:rPr>
    </w:lvl>
  </w:abstractNum>
  <w:abstractNum w:abstractNumId="2" w15:restartNumberingAfterBreak="0">
    <w:nsid w:val="03DD6F3A"/>
    <w:multiLevelType w:val="hybridMultilevel"/>
    <w:tmpl w:val="9E7C9CB0"/>
    <w:lvl w:ilvl="0" w:tplc="59848E12">
      <w:numFmt w:val="bullet"/>
      <w:lvlText w:val="•"/>
      <w:lvlJc w:val="left"/>
      <w:pPr>
        <w:ind w:left="720" w:hanging="360"/>
      </w:pPr>
      <w:rPr>
        <w:rFonts w:ascii="Arial" w:eastAsiaTheme="minorHAnsi" w:hAnsi="Arial" w:cs="Arial" w:hint="default"/>
      </w:rPr>
    </w:lvl>
    <w:lvl w:ilvl="1" w:tplc="ED509698" w:tentative="1">
      <w:start w:val="1"/>
      <w:numFmt w:val="bullet"/>
      <w:lvlText w:val="o"/>
      <w:lvlJc w:val="left"/>
      <w:pPr>
        <w:ind w:left="1440" w:hanging="360"/>
      </w:pPr>
      <w:rPr>
        <w:rFonts w:ascii="Courier New" w:hAnsi="Courier New" w:cs="Courier New" w:hint="default"/>
      </w:rPr>
    </w:lvl>
    <w:lvl w:ilvl="2" w:tplc="C25E2C72" w:tentative="1">
      <w:start w:val="1"/>
      <w:numFmt w:val="bullet"/>
      <w:lvlText w:val=""/>
      <w:lvlJc w:val="left"/>
      <w:pPr>
        <w:ind w:left="2160" w:hanging="360"/>
      </w:pPr>
      <w:rPr>
        <w:rFonts w:ascii="Wingdings" w:hAnsi="Wingdings" w:hint="default"/>
      </w:rPr>
    </w:lvl>
    <w:lvl w:ilvl="3" w:tplc="9CDA0600" w:tentative="1">
      <w:start w:val="1"/>
      <w:numFmt w:val="bullet"/>
      <w:lvlText w:val=""/>
      <w:lvlJc w:val="left"/>
      <w:pPr>
        <w:ind w:left="2880" w:hanging="360"/>
      </w:pPr>
      <w:rPr>
        <w:rFonts w:ascii="Symbol" w:hAnsi="Symbol" w:hint="default"/>
      </w:rPr>
    </w:lvl>
    <w:lvl w:ilvl="4" w:tplc="922E8A5A" w:tentative="1">
      <w:start w:val="1"/>
      <w:numFmt w:val="bullet"/>
      <w:lvlText w:val="o"/>
      <w:lvlJc w:val="left"/>
      <w:pPr>
        <w:ind w:left="3600" w:hanging="360"/>
      </w:pPr>
      <w:rPr>
        <w:rFonts w:ascii="Courier New" w:hAnsi="Courier New" w:cs="Courier New" w:hint="default"/>
      </w:rPr>
    </w:lvl>
    <w:lvl w:ilvl="5" w:tplc="1A7A16B6" w:tentative="1">
      <w:start w:val="1"/>
      <w:numFmt w:val="bullet"/>
      <w:lvlText w:val=""/>
      <w:lvlJc w:val="left"/>
      <w:pPr>
        <w:ind w:left="4320" w:hanging="360"/>
      </w:pPr>
      <w:rPr>
        <w:rFonts w:ascii="Wingdings" w:hAnsi="Wingdings" w:hint="default"/>
      </w:rPr>
    </w:lvl>
    <w:lvl w:ilvl="6" w:tplc="9E9AE514" w:tentative="1">
      <w:start w:val="1"/>
      <w:numFmt w:val="bullet"/>
      <w:lvlText w:val=""/>
      <w:lvlJc w:val="left"/>
      <w:pPr>
        <w:ind w:left="5040" w:hanging="360"/>
      </w:pPr>
      <w:rPr>
        <w:rFonts w:ascii="Symbol" w:hAnsi="Symbol" w:hint="default"/>
      </w:rPr>
    </w:lvl>
    <w:lvl w:ilvl="7" w:tplc="B992BA36" w:tentative="1">
      <w:start w:val="1"/>
      <w:numFmt w:val="bullet"/>
      <w:lvlText w:val="o"/>
      <w:lvlJc w:val="left"/>
      <w:pPr>
        <w:ind w:left="5760" w:hanging="360"/>
      </w:pPr>
      <w:rPr>
        <w:rFonts w:ascii="Courier New" w:hAnsi="Courier New" w:cs="Courier New" w:hint="default"/>
      </w:rPr>
    </w:lvl>
    <w:lvl w:ilvl="8" w:tplc="5F30200A" w:tentative="1">
      <w:start w:val="1"/>
      <w:numFmt w:val="bullet"/>
      <w:lvlText w:val=""/>
      <w:lvlJc w:val="left"/>
      <w:pPr>
        <w:ind w:left="6480" w:hanging="360"/>
      </w:pPr>
      <w:rPr>
        <w:rFonts w:ascii="Wingdings" w:hAnsi="Wingdings" w:hint="default"/>
      </w:rPr>
    </w:lvl>
  </w:abstractNum>
  <w:abstractNum w:abstractNumId="3" w15:restartNumberingAfterBreak="0">
    <w:nsid w:val="06995989"/>
    <w:multiLevelType w:val="hybridMultilevel"/>
    <w:tmpl w:val="150CDC90"/>
    <w:lvl w:ilvl="0" w:tplc="955EA8AE">
      <w:numFmt w:val="bullet"/>
      <w:lvlText w:val="•"/>
      <w:lvlJc w:val="left"/>
      <w:pPr>
        <w:ind w:left="720" w:hanging="360"/>
      </w:pPr>
      <w:rPr>
        <w:rFonts w:ascii="Arial" w:hAnsi="Arial" w:hint="default"/>
      </w:rPr>
    </w:lvl>
    <w:lvl w:ilvl="1" w:tplc="8424F4AC" w:tentative="1">
      <w:start w:val="1"/>
      <w:numFmt w:val="bullet"/>
      <w:lvlText w:val="o"/>
      <w:lvlJc w:val="left"/>
      <w:pPr>
        <w:ind w:left="1440" w:hanging="360"/>
      </w:pPr>
      <w:rPr>
        <w:rFonts w:ascii="Courier New" w:hAnsi="Courier New" w:cs="Courier New" w:hint="default"/>
      </w:rPr>
    </w:lvl>
    <w:lvl w:ilvl="2" w:tplc="F7342FC4" w:tentative="1">
      <w:start w:val="1"/>
      <w:numFmt w:val="bullet"/>
      <w:lvlText w:val=""/>
      <w:lvlJc w:val="left"/>
      <w:pPr>
        <w:ind w:left="2160" w:hanging="360"/>
      </w:pPr>
      <w:rPr>
        <w:rFonts w:ascii="Wingdings" w:hAnsi="Wingdings" w:hint="default"/>
      </w:rPr>
    </w:lvl>
    <w:lvl w:ilvl="3" w:tplc="E3A02DCA" w:tentative="1">
      <w:start w:val="1"/>
      <w:numFmt w:val="bullet"/>
      <w:lvlText w:val=""/>
      <w:lvlJc w:val="left"/>
      <w:pPr>
        <w:ind w:left="2880" w:hanging="360"/>
      </w:pPr>
      <w:rPr>
        <w:rFonts w:ascii="Symbol" w:hAnsi="Symbol" w:hint="default"/>
      </w:rPr>
    </w:lvl>
    <w:lvl w:ilvl="4" w:tplc="02C6A7D4" w:tentative="1">
      <w:start w:val="1"/>
      <w:numFmt w:val="bullet"/>
      <w:lvlText w:val="o"/>
      <w:lvlJc w:val="left"/>
      <w:pPr>
        <w:ind w:left="3600" w:hanging="360"/>
      </w:pPr>
      <w:rPr>
        <w:rFonts w:ascii="Courier New" w:hAnsi="Courier New" w:cs="Courier New" w:hint="default"/>
      </w:rPr>
    </w:lvl>
    <w:lvl w:ilvl="5" w:tplc="E56AC15A" w:tentative="1">
      <w:start w:val="1"/>
      <w:numFmt w:val="bullet"/>
      <w:lvlText w:val=""/>
      <w:lvlJc w:val="left"/>
      <w:pPr>
        <w:ind w:left="4320" w:hanging="360"/>
      </w:pPr>
      <w:rPr>
        <w:rFonts w:ascii="Wingdings" w:hAnsi="Wingdings" w:hint="default"/>
      </w:rPr>
    </w:lvl>
    <w:lvl w:ilvl="6" w:tplc="5234F8F8" w:tentative="1">
      <w:start w:val="1"/>
      <w:numFmt w:val="bullet"/>
      <w:lvlText w:val=""/>
      <w:lvlJc w:val="left"/>
      <w:pPr>
        <w:ind w:left="5040" w:hanging="360"/>
      </w:pPr>
      <w:rPr>
        <w:rFonts w:ascii="Symbol" w:hAnsi="Symbol" w:hint="default"/>
      </w:rPr>
    </w:lvl>
    <w:lvl w:ilvl="7" w:tplc="C608DD98" w:tentative="1">
      <w:start w:val="1"/>
      <w:numFmt w:val="bullet"/>
      <w:lvlText w:val="o"/>
      <w:lvlJc w:val="left"/>
      <w:pPr>
        <w:ind w:left="5760" w:hanging="360"/>
      </w:pPr>
      <w:rPr>
        <w:rFonts w:ascii="Courier New" w:hAnsi="Courier New" w:cs="Courier New" w:hint="default"/>
      </w:rPr>
    </w:lvl>
    <w:lvl w:ilvl="8" w:tplc="929614CC" w:tentative="1">
      <w:start w:val="1"/>
      <w:numFmt w:val="bullet"/>
      <w:lvlText w:val=""/>
      <w:lvlJc w:val="left"/>
      <w:pPr>
        <w:ind w:left="6480" w:hanging="360"/>
      </w:pPr>
      <w:rPr>
        <w:rFonts w:ascii="Wingdings" w:hAnsi="Wingdings" w:hint="default"/>
      </w:rPr>
    </w:lvl>
  </w:abstractNum>
  <w:abstractNum w:abstractNumId="4" w15:restartNumberingAfterBreak="0">
    <w:nsid w:val="06A923A2"/>
    <w:multiLevelType w:val="hybridMultilevel"/>
    <w:tmpl w:val="62420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B6C678"/>
    <w:multiLevelType w:val="hybridMultilevel"/>
    <w:tmpl w:val="881862A6"/>
    <w:lvl w:ilvl="0" w:tplc="F1B2FF90">
      <w:start w:val="1"/>
      <w:numFmt w:val="bullet"/>
      <w:lvlText w:val="o"/>
      <w:lvlJc w:val="left"/>
      <w:pPr>
        <w:ind w:left="720" w:hanging="360"/>
      </w:pPr>
      <w:rPr>
        <w:rFonts w:ascii="Courier New" w:hAnsi="Courier New" w:hint="default"/>
      </w:rPr>
    </w:lvl>
    <w:lvl w:ilvl="1" w:tplc="D6064116">
      <w:start w:val="1"/>
      <w:numFmt w:val="bullet"/>
      <w:lvlText w:val="o"/>
      <w:lvlJc w:val="left"/>
      <w:pPr>
        <w:ind w:left="1440" w:hanging="360"/>
      </w:pPr>
      <w:rPr>
        <w:rFonts w:ascii="Courier New" w:hAnsi="Courier New" w:hint="default"/>
      </w:rPr>
    </w:lvl>
    <w:lvl w:ilvl="2" w:tplc="4364E380">
      <w:start w:val="1"/>
      <w:numFmt w:val="bullet"/>
      <w:lvlText w:val=""/>
      <w:lvlJc w:val="left"/>
      <w:pPr>
        <w:ind w:left="2160" w:hanging="360"/>
      </w:pPr>
      <w:rPr>
        <w:rFonts w:ascii="Wingdings" w:hAnsi="Wingdings" w:hint="default"/>
      </w:rPr>
    </w:lvl>
    <w:lvl w:ilvl="3" w:tplc="6A78156E">
      <w:start w:val="1"/>
      <w:numFmt w:val="bullet"/>
      <w:lvlText w:val=""/>
      <w:lvlJc w:val="left"/>
      <w:pPr>
        <w:ind w:left="2880" w:hanging="360"/>
      </w:pPr>
      <w:rPr>
        <w:rFonts w:ascii="Symbol" w:hAnsi="Symbol" w:hint="default"/>
      </w:rPr>
    </w:lvl>
    <w:lvl w:ilvl="4" w:tplc="5DAAAC7A">
      <w:start w:val="1"/>
      <w:numFmt w:val="bullet"/>
      <w:lvlText w:val="o"/>
      <w:lvlJc w:val="left"/>
      <w:pPr>
        <w:ind w:left="3600" w:hanging="360"/>
      </w:pPr>
      <w:rPr>
        <w:rFonts w:ascii="Courier New" w:hAnsi="Courier New" w:hint="default"/>
      </w:rPr>
    </w:lvl>
    <w:lvl w:ilvl="5" w:tplc="65E69B90">
      <w:start w:val="1"/>
      <w:numFmt w:val="bullet"/>
      <w:lvlText w:val=""/>
      <w:lvlJc w:val="left"/>
      <w:pPr>
        <w:ind w:left="4320" w:hanging="360"/>
      </w:pPr>
      <w:rPr>
        <w:rFonts w:ascii="Wingdings" w:hAnsi="Wingdings" w:hint="default"/>
      </w:rPr>
    </w:lvl>
    <w:lvl w:ilvl="6" w:tplc="942A9176">
      <w:start w:val="1"/>
      <w:numFmt w:val="bullet"/>
      <w:lvlText w:val=""/>
      <w:lvlJc w:val="left"/>
      <w:pPr>
        <w:ind w:left="5040" w:hanging="360"/>
      </w:pPr>
      <w:rPr>
        <w:rFonts w:ascii="Symbol" w:hAnsi="Symbol" w:hint="default"/>
      </w:rPr>
    </w:lvl>
    <w:lvl w:ilvl="7" w:tplc="C6B47DDA">
      <w:start w:val="1"/>
      <w:numFmt w:val="bullet"/>
      <w:lvlText w:val="o"/>
      <w:lvlJc w:val="left"/>
      <w:pPr>
        <w:ind w:left="5760" w:hanging="360"/>
      </w:pPr>
      <w:rPr>
        <w:rFonts w:ascii="Courier New" w:hAnsi="Courier New" w:hint="default"/>
      </w:rPr>
    </w:lvl>
    <w:lvl w:ilvl="8" w:tplc="B1FEFB3C">
      <w:start w:val="1"/>
      <w:numFmt w:val="bullet"/>
      <w:lvlText w:val=""/>
      <w:lvlJc w:val="left"/>
      <w:pPr>
        <w:ind w:left="6480" w:hanging="360"/>
      </w:pPr>
      <w:rPr>
        <w:rFonts w:ascii="Wingdings" w:hAnsi="Wingdings" w:hint="default"/>
      </w:rPr>
    </w:lvl>
  </w:abstractNum>
  <w:abstractNum w:abstractNumId="6" w15:restartNumberingAfterBreak="0">
    <w:nsid w:val="0A5C26C1"/>
    <w:multiLevelType w:val="hybridMultilevel"/>
    <w:tmpl w:val="D7D83308"/>
    <w:lvl w:ilvl="0" w:tplc="EB76A6FA">
      <w:start w:val="1"/>
      <w:numFmt w:val="bullet"/>
      <w:lvlText w:val=""/>
      <w:lvlJc w:val="left"/>
      <w:pPr>
        <w:ind w:left="720" w:hanging="360"/>
      </w:pPr>
      <w:rPr>
        <w:rFonts w:ascii="Symbol" w:hAnsi="Symbol" w:hint="default"/>
      </w:rPr>
    </w:lvl>
    <w:lvl w:ilvl="1" w:tplc="795C2C8A" w:tentative="1">
      <w:start w:val="1"/>
      <w:numFmt w:val="bullet"/>
      <w:lvlText w:val="o"/>
      <w:lvlJc w:val="left"/>
      <w:pPr>
        <w:ind w:left="1440" w:hanging="360"/>
      </w:pPr>
      <w:rPr>
        <w:rFonts w:ascii="Courier New" w:hAnsi="Courier New" w:cs="Courier New" w:hint="default"/>
      </w:rPr>
    </w:lvl>
    <w:lvl w:ilvl="2" w:tplc="21063780" w:tentative="1">
      <w:start w:val="1"/>
      <w:numFmt w:val="bullet"/>
      <w:lvlText w:val=""/>
      <w:lvlJc w:val="left"/>
      <w:pPr>
        <w:ind w:left="2160" w:hanging="360"/>
      </w:pPr>
      <w:rPr>
        <w:rFonts w:ascii="Wingdings" w:hAnsi="Wingdings" w:hint="default"/>
      </w:rPr>
    </w:lvl>
    <w:lvl w:ilvl="3" w:tplc="AC9C6796" w:tentative="1">
      <w:start w:val="1"/>
      <w:numFmt w:val="bullet"/>
      <w:lvlText w:val=""/>
      <w:lvlJc w:val="left"/>
      <w:pPr>
        <w:ind w:left="2880" w:hanging="360"/>
      </w:pPr>
      <w:rPr>
        <w:rFonts w:ascii="Symbol" w:hAnsi="Symbol" w:hint="default"/>
      </w:rPr>
    </w:lvl>
    <w:lvl w:ilvl="4" w:tplc="6D9C5530" w:tentative="1">
      <w:start w:val="1"/>
      <w:numFmt w:val="bullet"/>
      <w:lvlText w:val="o"/>
      <w:lvlJc w:val="left"/>
      <w:pPr>
        <w:ind w:left="3600" w:hanging="360"/>
      </w:pPr>
      <w:rPr>
        <w:rFonts w:ascii="Courier New" w:hAnsi="Courier New" w:cs="Courier New" w:hint="default"/>
      </w:rPr>
    </w:lvl>
    <w:lvl w:ilvl="5" w:tplc="709C83C0" w:tentative="1">
      <w:start w:val="1"/>
      <w:numFmt w:val="bullet"/>
      <w:lvlText w:val=""/>
      <w:lvlJc w:val="left"/>
      <w:pPr>
        <w:ind w:left="4320" w:hanging="360"/>
      </w:pPr>
      <w:rPr>
        <w:rFonts w:ascii="Wingdings" w:hAnsi="Wingdings" w:hint="default"/>
      </w:rPr>
    </w:lvl>
    <w:lvl w:ilvl="6" w:tplc="C1BCBBFA" w:tentative="1">
      <w:start w:val="1"/>
      <w:numFmt w:val="bullet"/>
      <w:lvlText w:val=""/>
      <w:lvlJc w:val="left"/>
      <w:pPr>
        <w:ind w:left="5040" w:hanging="360"/>
      </w:pPr>
      <w:rPr>
        <w:rFonts w:ascii="Symbol" w:hAnsi="Symbol" w:hint="default"/>
      </w:rPr>
    </w:lvl>
    <w:lvl w:ilvl="7" w:tplc="FFD06DFE" w:tentative="1">
      <w:start w:val="1"/>
      <w:numFmt w:val="bullet"/>
      <w:lvlText w:val="o"/>
      <w:lvlJc w:val="left"/>
      <w:pPr>
        <w:ind w:left="5760" w:hanging="360"/>
      </w:pPr>
      <w:rPr>
        <w:rFonts w:ascii="Courier New" w:hAnsi="Courier New" w:cs="Courier New" w:hint="default"/>
      </w:rPr>
    </w:lvl>
    <w:lvl w:ilvl="8" w:tplc="38EC2D70" w:tentative="1">
      <w:start w:val="1"/>
      <w:numFmt w:val="bullet"/>
      <w:lvlText w:val=""/>
      <w:lvlJc w:val="left"/>
      <w:pPr>
        <w:ind w:left="6480" w:hanging="360"/>
      </w:pPr>
      <w:rPr>
        <w:rFonts w:ascii="Wingdings" w:hAnsi="Wingdings" w:hint="default"/>
      </w:rPr>
    </w:lvl>
  </w:abstractNum>
  <w:abstractNum w:abstractNumId="7" w15:restartNumberingAfterBreak="0">
    <w:nsid w:val="0B06173A"/>
    <w:multiLevelType w:val="hybridMultilevel"/>
    <w:tmpl w:val="9278803E"/>
    <w:lvl w:ilvl="0" w:tplc="B940412E">
      <w:start w:val="1"/>
      <w:numFmt w:val="bullet"/>
      <w:lvlText w:val=""/>
      <w:lvlJc w:val="left"/>
      <w:pPr>
        <w:ind w:left="720" w:hanging="360"/>
      </w:pPr>
      <w:rPr>
        <w:rFonts w:ascii="Symbol" w:hAnsi="Symbol" w:hint="default"/>
      </w:rPr>
    </w:lvl>
    <w:lvl w:ilvl="1" w:tplc="EF541EF0" w:tentative="1">
      <w:start w:val="1"/>
      <w:numFmt w:val="bullet"/>
      <w:lvlText w:val="o"/>
      <w:lvlJc w:val="left"/>
      <w:pPr>
        <w:ind w:left="1440" w:hanging="360"/>
      </w:pPr>
      <w:rPr>
        <w:rFonts w:ascii="Courier New" w:hAnsi="Courier New" w:cs="Courier New" w:hint="default"/>
      </w:rPr>
    </w:lvl>
    <w:lvl w:ilvl="2" w:tplc="22B6E722" w:tentative="1">
      <w:start w:val="1"/>
      <w:numFmt w:val="bullet"/>
      <w:lvlText w:val=""/>
      <w:lvlJc w:val="left"/>
      <w:pPr>
        <w:ind w:left="2160" w:hanging="360"/>
      </w:pPr>
      <w:rPr>
        <w:rFonts w:ascii="Wingdings" w:hAnsi="Wingdings" w:hint="default"/>
      </w:rPr>
    </w:lvl>
    <w:lvl w:ilvl="3" w:tplc="8F2E8324" w:tentative="1">
      <w:start w:val="1"/>
      <w:numFmt w:val="bullet"/>
      <w:lvlText w:val=""/>
      <w:lvlJc w:val="left"/>
      <w:pPr>
        <w:ind w:left="2880" w:hanging="360"/>
      </w:pPr>
      <w:rPr>
        <w:rFonts w:ascii="Symbol" w:hAnsi="Symbol" w:hint="default"/>
      </w:rPr>
    </w:lvl>
    <w:lvl w:ilvl="4" w:tplc="9BD26F98" w:tentative="1">
      <w:start w:val="1"/>
      <w:numFmt w:val="bullet"/>
      <w:lvlText w:val="o"/>
      <w:lvlJc w:val="left"/>
      <w:pPr>
        <w:ind w:left="3600" w:hanging="360"/>
      </w:pPr>
      <w:rPr>
        <w:rFonts w:ascii="Courier New" w:hAnsi="Courier New" w:cs="Courier New" w:hint="default"/>
      </w:rPr>
    </w:lvl>
    <w:lvl w:ilvl="5" w:tplc="9DCE7F62" w:tentative="1">
      <w:start w:val="1"/>
      <w:numFmt w:val="bullet"/>
      <w:lvlText w:val=""/>
      <w:lvlJc w:val="left"/>
      <w:pPr>
        <w:ind w:left="4320" w:hanging="360"/>
      </w:pPr>
      <w:rPr>
        <w:rFonts w:ascii="Wingdings" w:hAnsi="Wingdings" w:hint="default"/>
      </w:rPr>
    </w:lvl>
    <w:lvl w:ilvl="6" w:tplc="3896512C" w:tentative="1">
      <w:start w:val="1"/>
      <w:numFmt w:val="bullet"/>
      <w:lvlText w:val=""/>
      <w:lvlJc w:val="left"/>
      <w:pPr>
        <w:ind w:left="5040" w:hanging="360"/>
      </w:pPr>
      <w:rPr>
        <w:rFonts w:ascii="Symbol" w:hAnsi="Symbol" w:hint="default"/>
      </w:rPr>
    </w:lvl>
    <w:lvl w:ilvl="7" w:tplc="731217BC" w:tentative="1">
      <w:start w:val="1"/>
      <w:numFmt w:val="bullet"/>
      <w:lvlText w:val="o"/>
      <w:lvlJc w:val="left"/>
      <w:pPr>
        <w:ind w:left="5760" w:hanging="360"/>
      </w:pPr>
      <w:rPr>
        <w:rFonts w:ascii="Courier New" w:hAnsi="Courier New" w:cs="Courier New" w:hint="default"/>
      </w:rPr>
    </w:lvl>
    <w:lvl w:ilvl="8" w:tplc="03808522" w:tentative="1">
      <w:start w:val="1"/>
      <w:numFmt w:val="bullet"/>
      <w:lvlText w:val=""/>
      <w:lvlJc w:val="left"/>
      <w:pPr>
        <w:ind w:left="6480" w:hanging="360"/>
      </w:pPr>
      <w:rPr>
        <w:rFonts w:ascii="Wingdings" w:hAnsi="Wingdings" w:hint="default"/>
      </w:rPr>
    </w:lvl>
  </w:abstractNum>
  <w:abstractNum w:abstractNumId="8" w15:restartNumberingAfterBreak="0">
    <w:nsid w:val="0B1768CB"/>
    <w:multiLevelType w:val="hybridMultilevel"/>
    <w:tmpl w:val="DE2015A2"/>
    <w:lvl w:ilvl="0" w:tplc="452865EC">
      <w:start w:val="1"/>
      <w:numFmt w:val="bullet"/>
      <w:lvlText w:val=""/>
      <w:lvlJc w:val="left"/>
      <w:pPr>
        <w:ind w:left="720" w:hanging="360"/>
      </w:pPr>
      <w:rPr>
        <w:rFonts w:ascii="Symbol" w:hAnsi="Symbol" w:hint="default"/>
      </w:rPr>
    </w:lvl>
    <w:lvl w:ilvl="1" w:tplc="AE28E3D4">
      <w:start w:val="1"/>
      <w:numFmt w:val="bullet"/>
      <w:lvlText w:val="o"/>
      <w:lvlJc w:val="left"/>
      <w:pPr>
        <w:ind w:left="1440" w:hanging="360"/>
      </w:pPr>
      <w:rPr>
        <w:rFonts w:ascii="Courier New" w:hAnsi="Courier New" w:hint="default"/>
      </w:rPr>
    </w:lvl>
    <w:lvl w:ilvl="2" w:tplc="F7DEC4B8">
      <w:start w:val="1"/>
      <w:numFmt w:val="bullet"/>
      <w:lvlText w:val=""/>
      <w:lvlJc w:val="left"/>
      <w:pPr>
        <w:ind w:left="2160" w:hanging="360"/>
      </w:pPr>
      <w:rPr>
        <w:rFonts w:ascii="Wingdings" w:hAnsi="Wingdings" w:hint="default"/>
      </w:rPr>
    </w:lvl>
    <w:lvl w:ilvl="3" w:tplc="51E09378">
      <w:start w:val="1"/>
      <w:numFmt w:val="bullet"/>
      <w:lvlText w:val=""/>
      <w:lvlJc w:val="left"/>
      <w:pPr>
        <w:ind w:left="2880" w:hanging="360"/>
      </w:pPr>
      <w:rPr>
        <w:rFonts w:ascii="Symbol" w:hAnsi="Symbol" w:hint="default"/>
      </w:rPr>
    </w:lvl>
    <w:lvl w:ilvl="4" w:tplc="E01AC898">
      <w:start w:val="1"/>
      <w:numFmt w:val="bullet"/>
      <w:lvlText w:val="o"/>
      <w:lvlJc w:val="left"/>
      <w:pPr>
        <w:ind w:left="3600" w:hanging="360"/>
      </w:pPr>
      <w:rPr>
        <w:rFonts w:ascii="Courier New" w:hAnsi="Courier New" w:hint="default"/>
      </w:rPr>
    </w:lvl>
    <w:lvl w:ilvl="5" w:tplc="2E0E49FA">
      <w:start w:val="1"/>
      <w:numFmt w:val="bullet"/>
      <w:lvlText w:val=""/>
      <w:lvlJc w:val="left"/>
      <w:pPr>
        <w:ind w:left="4320" w:hanging="360"/>
      </w:pPr>
      <w:rPr>
        <w:rFonts w:ascii="Wingdings" w:hAnsi="Wingdings" w:hint="default"/>
      </w:rPr>
    </w:lvl>
    <w:lvl w:ilvl="6" w:tplc="6744039A">
      <w:start w:val="1"/>
      <w:numFmt w:val="bullet"/>
      <w:lvlText w:val=""/>
      <w:lvlJc w:val="left"/>
      <w:pPr>
        <w:ind w:left="5040" w:hanging="360"/>
      </w:pPr>
      <w:rPr>
        <w:rFonts w:ascii="Symbol" w:hAnsi="Symbol" w:hint="default"/>
      </w:rPr>
    </w:lvl>
    <w:lvl w:ilvl="7" w:tplc="6C4AE82A">
      <w:start w:val="1"/>
      <w:numFmt w:val="bullet"/>
      <w:lvlText w:val="o"/>
      <w:lvlJc w:val="left"/>
      <w:pPr>
        <w:ind w:left="5760" w:hanging="360"/>
      </w:pPr>
      <w:rPr>
        <w:rFonts w:ascii="Courier New" w:hAnsi="Courier New" w:hint="default"/>
      </w:rPr>
    </w:lvl>
    <w:lvl w:ilvl="8" w:tplc="2A5C8252">
      <w:start w:val="1"/>
      <w:numFmt w:val="bullet"/>
      <w:lvlText w:val=""/>
      <w:lvlJc w:val="left"/>
      <w:pPr>
        <w:ind w:left="6480" w:hanging="360"/>
      </w:pPr>
      <w:rPr>
        <w:rFonts w:ascii="Wingdings" w:hAnsi="Wingdings" w:hint="default"/>
      </w:rPr>
    </w:lvl>
  </w:abstractNum>
  <w:abstractNum w:abstractNumId="9" w15:restartNumberingAfterBreak="0">
    <w:nsid w:val="0B46381C"/>
    <w:multiLevelType w:val="hybridMultilevel"/>
    <w:tmpl w:val="7B0CEEA4"/>
    <w:lvl w:ilvl="0" w:tplc="03B0B66A">
      <w:start w:val="1"/>
      <w:numFmt w:val="bullet"/>
      <w:lvlText w:val=""/>
      <w:lvlJc w:val="left"/>
      <w:pPr>
        <w:ind w:left="720" w:hanging="360"/>
      </w:pPr>
      <w:rPr>
        <w:rFonts w:ascii="Symbol" w:hAnsi="Symbol" w:hint="default"/>
      </w:rPr>
    </w:lvl>
    <w:lvl w:ilvl="1" w:tplc="B394C964">
      <w:start w:val="1"/>
      <w:numFmt w:val="bullet"/>
      <w:lvlText w:val="o"/>
      <w:lvlJc w:val="left"/>
      <w:pPr>
        <w:ind w:left="1440" w:hanging="360"/>
      </w:pPr>
      <w:rPr>
        <w:rFonts w:ascii="Courier New" w:hAnsi="Courier New" w:hint="default"/>
      </w:rPr>
    </w:lvl>
    <w:lvl w:ilvl="2" w:tplc="9B8E4310">
      <w:start w:val="1"/>
      <w:numFmt w:val="bullet"/>
      <w:lvlText w:val=""/>
      <w:lvlJc w:val="left"/>
      <w:pPr>
        <w:ind w:left="2160" w:hanging="360"/>
      </w:pPr>
      <w:rPr>
        <w:rFonts w:ascii="Wingdings" w:hAnsi="Wingdings" w:hint="default"/>
      </w:rPr>
    </w:lvl>
    <w:lvl w:ilvl="3" w:tplc="506CC062">
      <w:start w:val="1"/>
      <w:numFmt w:val="bullet"/>
      <w:lvlText w:val=""/>
      <w:lvlJc w:val="left"/>
      <w:pPr>
        <w:ind w:left="2880" w:hanging="360"/>
      </w:pPr>
      <w:rPr>
        <w:rFonts w:ascii="Symbol" w:hAnsi="Symbol" w:hint="default"/>
      </w:rPr>
    </w:lvl>
    <w:lvl w:ilvl="4" w:tplc="E7CC36C6">
      <w:start w:val="1"/>
      <w:numFmt w:val="bullet"/>
      <w:lvlText w:val="o"/>
      <w:lvlJc w:val="left"/>
      <w:pPr>
        <w:ind w:left="3600" w:hanging="360"/>
      </w:pPr>
      <w:rPr>
        <w:rFonts w:ascii="Courier New" w:hAnsi="Courier New" w:hint="default"/>
      </w:rPr>
    </w:lvl>
    <w:lvl w:ilvl="5" w:tplc="C1D6E13E">
      <w:start w:val="1"/>
      <w:numFmt w:val="bullet"/>
      <w:lvlText w:val=""/>
      <w:lvlJc w:val="left"/>
      <w:pPr>
        <w:ind w:left="4320" w:hanging="360"/>
      </w:pPr>
      <w:rPr>
        <w:rFonts w:ascii="Wingdings" w:hAnsi="Wingdings" w:hint="default"/>
      </w:rPr>
    </w:lvl>
    <w:lvl w:ilvl="6" w:tplc="B12450F4">
      <w:start w:val="1"/>
      <w:numFmt w:val="bullet"/>
      <w:lvlText w:val=""/>
      <w:lvlJc w:val="left"/>
      <w:pPr>
        <w:ind w:left="5040" w:hanging="360"/>
      </w:pPr>
      <w:rPr>
        <w:rFonts w:ascii="Symbol" w:hAnsi="Symbol" w:hint="default"/>
      </w:rPr>
    </w:lvl>
    <w:lvl w:ilvl="7" w:tplc="31FE258E">
      <w:start w:val="1"/>
      <w:numFmt w:val="bullet"/>
      <w:lvlText w:val="o"/>
      <w:lvlJc w:val="left"/>
      <w:pPr>
        <w:ind w:left="5760" w:hanging="360"/>
      </w:pPr>
      <w:rPr>
        <w:rFonts w:ascii="Courier New" w:hAnsi="Courier New" w:hint="default"/>
      </w:rPr>
    </w:lvl>
    <w:lvl w:ilvl="8" w:tplc="FE4C5C08">
      <w:start w:val="1"/>
      <w:numFmt w:val="bullet"/>
      <w:lvlText w:val=""/>
      <w:lvlJc w:val="left"/>
      <w:pPr>
        <w:ind w:left="6480" w:hanging="360"/>
      </w:pPr>
      <w:rPr>
        <w:rFonts w:ascii="Wingdings" w:hAnsi="Wingdings" w:hint="default"/>
      </w:rPr>
    </w:lvl>
  </w:abstractNum>
  <w:abstractNum w:abstractNumId="10" w15:restartNumberingAfterBreak="0">
    <w:nsid w:val="0D4716B5"/>
    <w:multiLevelType w:val="hybridMultilevel"/>
    <w:tmpl w:val="FEBC2902"/>
    <w:lvl w:ilvl="0" w:tplc="03DA3DE6">
      <w:start w:val="1"/>
      <w:numFmt w:val="bullet"/>
      <w:lvlText w:val=""/>
      <w:lvlJc w:val="left"/>
      <w:pPr>
        <w:ind w:left="720" w:hanging="360"/>
      </w:pPr>
      <w:rPr>
        <w:rFonts w:ascii="Symbol" w:hAnsi="Symbol" w:hint="default"/>
      </w:rPr>
    </w:lvl>
    <w:lvl w:ilvl="1" w:tplc="1F88EA52">
      <w:start w:val="1"/>
      <w:numFmt w:val="bullet"/>
      <w:lvlText w:val="o"/>
      <w:lvlJc w:val="left"/>
      <w:pPr>
        <w:ind w:left="1440" w:hanging="360"/>
      </w:pPr>
      <w:rPr>
        <w:rFonts w:ascii="Courier New" w:hAnsi="Courier New" w:hint="default"/>
      </w:rPr>
    </w:lvl>
    <w:lvl w:ilvl="2" w:tplc="F5EE3506">
      <w:start w:val="1"/>
      <w:numFmt w:val="bullet"/>
      <w:lvlText w:val=""/>
      <w:lvlJc w:val="left"/>
      <w:pPr>
        <w:ind w:left="2160" w:hanging="360"/>
      </w:pPr>
      <w:rPr>
        <w:rFonts w:ascii="Wingdings" w:hAnsi="Wingdings" w:hint="default"/>
      </w:rPr>
    </w:lvl>
    <w:lvl w:ilvl="3" w:tplc="8F564072">
      <w:start w:val="1"/>
      <w:numFmt w:val="bullet"/>
      <w:lvlText w:val=""/>
      <w:lvlJc w:val="left"/>
      <w:pPr>
        <w:ind w:left="2880" w:hanging="360"/>
      </w:pPr>
      <w:rPr>
        <w:rFonts w:ascii="Symbol" w:hAnsi="Symbol" w:hint="default"/>
      </w:rPr>
    </w:lvl>
    <w:lvl w:ilvl="4" w:tplc="B1022E50">
      <w:start w:val="1"/>
      <w:numFmt w:val="bullet"/>
      <w:lvlText w:val="o"/>
      <w:lvlJc w:val="left"/>
      <w:pPr>
        <w:ind w:left="3600" w:hanging="360"/>
      </w:pPr>
      <w:rPr>
        <w:rFonts w:ascii="Courier New" w:hAnsi="Courier New" w:hint="default"/>
      </w:rPr>
    </w:lvl>
    <w:lvl w:ilvl="5" w:tplc="1DC8C0B8">
      <w:start w:val="1"/>
      <w:numFmt w:val="bullet"/>
      <w:lvlText w:val=""/>
      <w:lvlJc w:val="left"/>
      <w:pPr>
        <w:ind w:left="4320" w:hanging="360"/>
      </w:pPr>
      <w:rPr>
        <w:rFonts w:ascii="Wingdings" w:hAnsi="Wingdings" w:hint="default"/>
      </w:rPr>
    </w:lvl>
    <w:lvl w:ilvl="6" w:tplc="C8D4F648">
      <w:start w:val="1"/>
      <w:numFmt w:val="bullet"/>
      <w:lvlText w:val=""/>
      <w:lvlJc w:val="left"/>
      <w:pPr>
        <w:ind w:left="5040" w:hanging="360"/>
      </w:pPr>
      <w:rPr>
        <w:rFonts w:ascii="Symbol" w:hAnsi="Symbol" w:hint="default"/>
      </w:rPr>
    </w:lvl>
    <w:lvl w:ilvl="7" w:tplc="AD24C05E">
      <w:start w:val="1"/>
      <w:numFmt w:val="bullet"/>
      <w:lvlText w:val="o"/>
      <w:lvlJc w:val="left"/>
      <w:pPr>
        <w:ind w:left="5760" w:hanging="360"/>
      </w:pPr>
      <w:rPr>
        <w:rFonts w:ascii="Courier New" w:hAnsi="Courier New" w:hint="default"/>
      </w:rPr>
    </w:lvl>
    <w:lvl w:ilvl="8" w:tplc="5AD88E90">
      <w:start w:val="1"/>
      <w:numFmt w:val="bullet"/>
      <w:lvlText w:val=""/>
      <w:lvlJc w:val="left"/>
      <w:pPr>
        <w:ind w:left="6480" w:hanging="360"/>
      </w:pPr>
      <w:rPr>
        <w:rFonts w:ascii="Wingdings" w:hAnsi="Wingdings" w:hint="default"/>
      </w:rPr>
    </w:lvl>
  </w:abstractNum>
  <w:abstractNum w:abstractNumId="11" w15:restartNumberingAfterBreak="0">
    <w:nsid w:val="11AF8C03"/>
    <w:multiLevelType w:val="hybridMultilevel"/>
    <w:tmpl w:val="E8848CB8"/>
    <w:lvl w:ilvl="0" w:tplc="10DABD82">
      <w:start w:val="1"/>
      <w:numFmt w:val="bullet"/>
      <w:lvlText w:val=""/>
      <w:lvlJc w:val="left"/>
      <w:pPr>
        <w:ind w:left="720" w:hanging="360"/>
      </w:pPr>
      <w:rPr>
        <w:rFonts w:ascii="Symbol" w:hAnsi="Symbol" w:hint="default"/>
      </w:rPr>
    </w:lvl>
    <w:lvl w:ilvl="1" w:tplc="9D28A768">
      <w:start w:val="1"/>
      <w:numFmt w:val="bullet"/>
      <w:lvlText w:val="o"/>
      <w:lvlJc w:val="left"/>
      <w:pPr>
        <w:ind w:left="1440" w:hanging="360"/>
      </w:pPr>
      <w:rPr>
        <w:rFonts w:ascii="Courier New" w:hAnsi="Courier New" w:hint="default"/>
      </w:rPr>
    </w:lvl>
    <w:lvl w:ilvl="2" w:tplc="AC28F6BA">
      <w:start w:val="1"/>
      <w:numFmt w:val="bullet"/>
      <w:lvlText w:val=""/>
      <w:lvlJc w:val="left"/>
      <w:pPr>
        <w:ind w:left="2160" w:hanging="360"/>
      </w:pPr>
      <w:rPr>
        <w:rFonts w:ascii="Wingdings" w:hAnsi="Wingdings" w:hint="default"/>
      </w:rPr>
    </w:lvl>
    <w:lvl w:ilvl="3" w:tplc="01847174">
      <w:start w:val="1"/>
      <w:numFmt w:val="bullet"/>
      <w:lvlText w:val=""/>
      <w:lvlJc w:val="left"/>
      <w:pPr>
        <w:ind w:left="2880" w:hanging="360"/>
      </w:pPr>
      <w:rPr>
        <w:rFonts w:ascii="Symbol" w:hAnsi="Symbol" w:hint="default"/>
      </w:rPr>
    </w:lvl>
    <w:lvl w:ilvl="4" w:tplc="F6D4C098">
      <w:start w:val="1"/>
      <w:numFmt w:val="bullet"/>
      <w:lvlText w:val="o"/>
      <w:lvlJc w:val="left"/>
      <w:pPr>
        <w:ind w:left="3600" w:hanging="360"/>
      </w:pPr>
      <w:rPr>
        <w:rFonts w:ascii="Courier New" w:hAnsi="Courier New" w:hint="default"/>
      </w:rPr>
    </w:lvl>
    <w:lvl w:ilvl="5" w:tplc="27A0AAF0">
      <w:start w:val="1"/>
      <w:numFmt w:val="bullet"/>
      <w:lvlText w:val=""/>
      <w:lvlJc w:val="left"/>
      <w:pPr>
        <w:ind w:left="4320" w:hanging="360"/>
      </w:pPr>
      <w:rPr>
        <w:rFonts w:ascii="Wingdings" w:hAnsi="Wingdings" w:hint="default"/>
      </w:rPr>
    </w:lvl>
    <w:lvl w:ilvl="6" w:tplc="251A9BAA">
      <w:start w:val="1"/>
      <w:numFmt w:val="bullet"/>
      <w:lvlText w:val=""/>
      <w:lvlJc w:val="left"/>
      <w:pPr>
        <w:ind w:left="5040" w:hanging="360"/>
      </w:pPr>
      <w:rPr>
        <w:rFonts w:ascii="Symbol" w:hAnsi="Symbol" w:hint="default"/>
      </w:rPr>
    </w:lvl>
    <w:lvl w:ilvl="7" w:tplc="415E4498">
      <w:start w:val="1"/>
      <w:numFmt w:val="bullet"/>
      <w:lvlText w:val="o"/>
      <w:lvlJc w:val="left"/>
      <w:pPr>
        <w:ind w:left="5760" w:hanging="360"/>
      </w:pPr>
      <w:rPr>
        <w:rFonts w:ascii="Courier New" w:hAnsi="Courier New" w:hint="default"/>
      </w:rPr>
    </w:lvl>
    <w:lvl w:ilvl="8" w:tplc="0A4C80AC">
      <w:start w:val="1"/>
      <w:numFmt w:val="bullet"/>
      <w:lvlText w:val=""/>
      <w:lvlJc w:val="left"/>
      <w:pPr>
        <w:ind w:left="6480" w:hanging="360"/>
      </w:pPr>
      <w:rPr>
        <w:rFonts w:ascii="Wingdings" w:hAnsi="Wingdings" w:hint="default"/>
      </w:rPr>
    </w:lvl>
  </w:abstractNum>
  <w:abstractNum w:abstractNumId="12" w15:restartNumberingAfterBreak="0">
    <w:nsid w:val="16B96B31"/>
    <w:multiLevelType w:val="hybridMultilevel"/>
    <w:tmpl w:val="FAFAD4F2"/>
    <w:lvl w:ilvl="0" w:tplc="861A036E">
      <w:start w:val="1"/>
      <w:numFmt w:val="bullet"/>
      <w:lvlText w:val=""/>
      <w:lvlJc w:val="left"/>
      <w:pPr>
        <w:ind w:left="720" w:hanging="360"/>
      </w:pPr>
      <w:rPr>
        <w:rFonts w:ascii="Symbol" w:hAnsi="Symbol" w:hint="default"/>
      </w:rPr>
    </w:lvl>
    <w:lvl w:ilvl="1" w:tplc="F9EA0806" w:tentative="1">
      <w:start w:val="1"/>
      <w:numFmt w:val="bullet"/>
      <w:lvlText w:val="o"/>
      <w:lvlJc w:val="left"/>
      <w:pPr>
        <w:ind w:left="1440" w:hanging="360"/>
      </w:pPr>
      <w:rPr>
        <w:rFonts w:ascii="Courier New" w:hAnsi="Courier New" w:cs="Courier New" w:hint="default"/>
      </w:rPr>
    </w:lvl>
    <w:lvl w:ilvl="2" w:tplc="3E4EBB28" w:tentative="1">
      <w:start w:val="1"/>
      <w:numFmt w:val="bullet"/>
      <w:lvlText w:val=""/>
      <w:lvlJc w:val="left"/>
      <w:pPr>
        <w:ind w:left="2160" w:hanging="360"/>
      </w:pPr>
      <w:rPr>
        <w:rFonts w:ascii="Wingdings" w:hAnsi="Wingdings" w:hint="default"/>
      </w:rPr>
    </w:lvl>
    <w:lvl w:ilvl="3" w:tplc="A046247A" w:tentative="1">
      <w:start w:val="1"/>
      <w:numFmt w:val="bullet"/>
      <w:lvlText w:val=""/>
      <w:lvlJc w:val="left"/>
      <w:pPr>
        <w:ind w:left="2880" w:hanging="360"/>
      </w:pPr>
      <w:rPr>
        <w:rFonts w:ascii="Symbol" w:hAnsi="Symbol" w:hint="default"/>
      </w:rPr>
    </w:lvl>
    <w:lvl w:ilvl="4" w:tplc="CCEC1A0A" w:tentative="1">
      <w:start w:val="1"/>
      <w:numFmt w:val="bullet"/>
      <w:lvlText w:val="o"/>
      <w:lvlJc w:val="left"/>
      <w:pPr>
        <w:ind w:left="3600" w:hanging="360"/>
      </w:pPr>
      <w:rPr>
        <w:rFonts w:ascii="Courier New" w:hAnsi="Courier New" w:cs="Courier New" w:hint="default"/>
      </w:rPr>
    </w:lvl>
    <w:lvl w:ilvl="5" w:tplc="38AC9BA8" w:tentative="1">
      <w:start w:val="1"/>
      <w:numFmt w:val="bullet"/>
      <w:lvlText w:val=""/>
      <w:lvlJc w:val="left"/>
      <w:pPr>
        <w:ind w:left="4320" w:hanging="360"/>
      </w:pPr>
      <w:rPr>
        <w:rFonts w:ascii="Wingdings" w:hAnsi="Wingdings" w:hint="default"/>
      </w:rPr>
    </w:lvl>
    <w:lvl w:ilvl="6" w:tplc="032A9B16" w:tentative="1">
      <w:start w:val="1"/>
      <w:numFmt w:val="bullet"/>
      <w:lvlText w:val=""/>
      <w:lvlJc w:val="left"/>
      <w:pPr>
        <w:ind w:left="5040" w:hanging="360"/>
      </w:pPr>
      <w:rPr>
        <w:rFonts w:ascii="Symbol" w:hAnsi="Symbol" w:hint="default"/>
      </w:rPr>
    </w:lvl>
    <w:lvl w:ilvl="7" w:tplc="3324419E" w:tentative="1">
      <w:start w:val="1"/>
      <w:numFmt w:val="bullet"/>
      <w:lvlText w:val="o"/>
      <w:lvlJc w:val="left"/>
      <w:pPr>
        <w:ind w:left="5760" w:hanging="360"/>
      </w:pPr>
      <w:rPr>
        <w:rFonts w:ascii="Courier New" w:hAnsi="Courier New" w:cs="Courier New" w:hint="default"/>
      </w:rPr>
    </w:lvl>
    <w:lvl w:ilvl="8" w:tplc="DD42B912" w:tentative="1">
      <w:start w:val="1"/>
      <w:numFmt w:val="bullet"/>
      <w:lvlText w:val=""/>
      <w:lvlJc w:val="left"/>
      <w:pPr>
        <w:ind w:left="6480" w:hanging="360"/>
      </w:pPr>
      <w:rPr>
        <w:rFonts w:ascii="Wingdings" w:hAnsi="Wingdings" w:hint="default"/>
      </w:rPr>
    </w:lvl>
  </w:abstractNum>
  <w:abstractNum w:abstractNumId="13" w15:restartNumberingAfterBreak="0">
    <w:nsid w:val="16B97123"/>
    <w:multiLevelType w:val="hybridMultilevel"/>
    <w:tmpl w:val="31BEC102"/>
    <w:lvl w:ilvl="0" w:tplc="642A0A8C">
      <w:numFmt w:val="bullet"/>
      <w:lvlText w:val="•"/>
      <w:lvlJc w:val="left"/>
      <w:pPr>
        <w:ind w:left="720" w:hanging="360"/>
      </w:pPr>
      <w:rPr>
        <w:rFonts w:ascii="Arial" w:eastAsiaTheme="minorHAnsi" w:hAnsi="Arial" w:cs="Arial" w:hint="default"/>
      </w:rPr>
    </w:lvl>
    <w:lvl w:ilvl="1" w:tplc="DA881F26" w:tentative="1">
      <w:start w:val="1"/>
      <w:numFmt w:val="bullet"/>
      <w:lvlText w:val="o"/>
      <w:lvlJc w:val="left"/>
      <w:pPr>
        <w:ind w:left="1440" w:hanging="360"/>
      </w:pPr>
      <w:rPr>
        <w:rFonts w:ascii="Courier New" w:hAnsi="Courier New" w:cs="Courier New" w:hint="default"/>
      </w:rPr>
    </w:lvl>
    <w:lvl w:ilvl="2" w:tplc="7D20D658" w:tentative="1">
      <w:start w:val="1"/>
      <w:numFmt w:val="bullet"/>
      <w:lvlText w:val=""/>
      <w:lvlJc w:val="left"/>
      <w:pPr>
        <w:ind w:left="2160" w:hanging="360"/>
      </w:pPr>
      <w:rPr>
        <w:rFonts w:ascii="Wingdings" w:hAnsi="Wingdings" w:hint="default"/>
      </w:rPr>
    </w:lvl>
    <w:lvl w:ilvl="3" w:tplc="891EBD72" w:tentative="1">
      <w:start w:val="1"/>
      <w:numFmt w:val="bullet"/>
      <w:lvlText w:val=""/>
      <w:lvlJc w:val="left"/>
      <w:pPr>
        <w:ind w:left="2880" w:hanging="360"/>
      </w:pPr>
      <w:rPr>
        <w:rFonts w:ascii="Symbol" w:hAnsi="Symbol" w:hint="default"/>
      </w:rPr>
    </w:lvl>
    <w:lvl w:ilvl="4" w:tplc="59F8E062" w:tentative="1">
      <w:start w:val="1"/>
      <w:numFmt w:val="bullet"/>
      <w:lvlText w:val="o"/>
      <w:lvlJc w:val="left"/>
      <w:pPr>
        <w:ind w:left="3600" w:hanging="360"/>
      </w:pPr>
      <w:rPr>
        <w:rFonts w:ascii="Courier New" w:hAnsi="Courier New" w:cs="Courier New" w:hint="default"/>
      </w:rPr>
    </w:lvl>
    <w:lvl w:ilvl="5" w:tplc="A4EA0E6C" w:tentative="1">
      <w:start w:val="1"/>
      <w:numFmt w:val="bullet"/>
      <w:lvlText w:val=""/>
      <w:lvlJc w:val="left"/>
      <w:pPr>
        <w:ind w:left="4320" w:hanging="360"/>
      </w:pPr>
      <w:rPr>
        <w:rFonts w:ascii="Wingdings" w:hAnsi="Wingdings" w:hint="default"/>
      </w:rPr>
    </w:lvl>
    <w:lvl w:ilvl="6" w:tplc="BEC86EEE" w:tentative="1">
      <w:start w:val="1"/>
      <w:numFmt w:val="bullet"/>
      <w:lvlText w:val=""/>
      <w:lvlJc w:val="left"/>
      <w:pPr>
        <w:ind w:left="5040" w:hanging="360"/>
      </w:pPr>
      <w:rPr>
        <w:rFonts w:ascii="Symbol" w:hAnsi="Symbol" w:hint="default"/>
      </w:rPr>
    </w:lvl>
    <w:lvl w:ilvl="7" w:tplc="42DA34B8" w:tentative="1">
      <w:start w:val="1"/>
      <w:numFmt w:val="bullet"/>
      <w:lvlText w:val="o"/>
      <w:lvlJc w:val="left"/>
      <w:pPr>
        <w:ind w:left="5760" w:hanging="360"/>
      </w:pPr>
      <w:rPr>
        <w:rFonts w:ascii="Courier New" w:hAnsi="Courier New" w:cs="Courier New" w:hint="default"/>
      </w:rPr>
    </w:lvl>
    <w:lvl w:ilvl="8" w:tplc="F6362FD8" w:tentative="1">
      <w:start w:val="1"/>
      <w:numFmt w:val="bullet"/>
      <w:lvlText w:val=""/>
      <w:lvlJc w:val="left"/>
      <w:pPr>
        <w:ind w:left="6480" w:hanging="360"/>
      </w:pPr>
      <w:rPr>
        <w:rFonts w:ascii="Wingdings" w:hAnsi="Wingdings" w:hint="default"/>
      </w:rPr>
    </w:lvl>
  </w:abstractNum>
  <w:abstractNum w:abstractNumId="14" w15:restartNumberingAfterBreak="0">
    <w:nsid w:val="1A962875"/>
    <w:multiLevelType w:val="hybridMultilevel"/>
    <w:tmpl w:val="97AA01B2"/>
    <w:lvl w:ilvl="0" w:tplc="580C29BE">
      <w:start w:val="1"/>
      <w:numFmt w:val="bullet"/>
      <w:lvlText w:val=""/>
      <w:lvlJc w:val="left"/>
      <w:pPr>
        <w:ind w:left="720" w:hanging="360"/>
      </w:pPr>
      <w:rPr>
        <w:rFonts w:ascii="Symbol" w:hAnsi="Symbol" w:hint="default"/>
      </w:rPr>
    </w:lvl>
    <w:lvl w:ilvl="1" w:tplc="C56A1F02" w:tentative="1">
      <w:start w:val="1"/>
      <w:numFmt w:val="bullet"/>
      <w:lvlText w:val="o"/>
      <w:lvlJc w:val="left"/>
      <w:pPr>
        <w:ind w:left="1440" w:hanging="360"/>
      </w:pPr>
      <w:rPr>
        <w:rFonts w:ascii="Courier New" w:hAnsi="Courier New" w:cs="Courier New" w:hint="default"/>
      </w:rPr>
    </w:lvl>
    <w:lvl w:ilvl="2" w:tplc="15CCA538" w:tentative="1">
      <w:start w:val="1"/>
      <w:numFmt w:val="bullet"/>
      <w:lvlText w:val=""/>
      <w:lvlJc w:val="left"/>
      <w:pPr>
        <w:ind w:left="2160" w:hanging="360"/>
      </w:pPr>
      <w:rPr>
        <w:rFonts w:ascii="Wingdings" w:hAnsi="Wingdings" w:hint="default"/>
      </w:rPr>
    </w:lvl>
    <w:lvl w:ilvl="3" w:tplc="DFD0DF02" w:tentative="1">
      <w:start w:val="1"/>
      <w:numFmt w:val="bullet"/>
      <w:lvlText w:val=""/>
      <w:lvlJc w:val="left"/>
      <w:pPr>
        <w:ind w:left="2880" w:hanging="360"/>
      </w:pPr>
      <w:rPr>
        <w:rFonts w:ascii="Symbol" w:hAnsi="Symbol" w:hint="default"/>
      </w:rPr>
    </w:lvl>
    <w:lvl w:ilvl="4" w:tplc="092E8BAA" w:tentative="1">
      <w:start w:val="1"/>
      <w:numFmt w:val="bullet"/>
      <w:lvlText w:val="o"/>
      <w:lvlJc w:val="left"/>
      <w:pPr>
        <w:ind w:left="3600" w:hanging="360"/>
      </w:pPr>
      <w:rPr>
        <w:rFonts w:ascii="Courier New" w:hAnsi="Courier New" w:cs="Courier New" w:hint="default"/>
      </w:rPr>
    </w:lvl>
    <w:lvl w:ilvl="5" w:tplc="7912251E" w:tentative="1">
      <w:start w:val="1"/>
      <w:numFmt w:val="bullet"/>
      <w:lvlText w:val=""/>
      <w:lvlJc w:val="left"/>
      <w:pPr>
        <w:ind w:left="4320" w:hanging="360"/>
      </w:pPr>
      <w:rPr>
        <w:rFonts w:ascii="Wingdings" w:hAnsi="Wingdings" w:hint="default"/>
      </w:rPr>
    </w:lvl>
    <w:lvl w:ilvl="6" w:tplc="44B8A66A" w:tentative="1">
      <w:start w:val="1"/>
      <w:numFmt w:val="bullet"/>
      <w:lvlText w:val=""/>
      <w:lvlJc w:val="left"/>
      <w:pPr>
        <w:ind w:left="5040" w:hanging="360"/>
      </w:pPr>
      <w:rPr>
        <w:rFonts w:ascii="Symbol" w:hAnsi="Symbol" w:hint="default"/>
      </w:rPr>
    </w:lvl>
    <w:lvl w:ilvl="7" w:tplc="D52ECBC6" w:tentative="1">
      <w:start w:val="1"/>
      <w:numFmt w:val="bullet"/>
      <w:lvlText w:val="o"/>
      <w:lvlJc w:val="left"/>
      <w:pPr>
        <w:ind w:left="5760" w:hanging="360"/>
      </w:pPr>
      <w:rPr>
        <w:rFonts w:ascii="Courier New" w:hAnsi="Courier New" w:cs="Courier New" w:hint="default"/>
      </w:rPr>
    </w:lvl>
    <w:lvl w:ilvl="8" w:tplc="E82A4BD2" w:tentative="1">
      <w:start w:val="1"/>
      <w:numFmt w:val="bullet"/>
      <w:lvlText w:val=""/>
      <w:lvlJc w:val="left"/>
      <w:pPr>
        <w:ind w:left="6480" w:hanging="360"/>
      </w:pPr>
      <w:rPr>
        <w:rFonts w:ascii="Wingdings" w:hAnsi="Wingdings" w:hint="default"/>
      </w:rPr>
    </w:lvl>
  </w:abstractNum>
  <w:abstractNum w:abstractNumId="15" w15:restartNumberingAfterBreak="0">
    <w:nsid w:val="1AD63C00"/>
    <w:multiLevelType w:val="hybridMultilevel"/>
    <w:tmpl w:val="F524032E"/>
    <w:lvl w:ilvl="0" w:tplc="152EDD30">
      <w:start w:val="1"/>
      <w:numFmt w:val="bullet"/>
      <w:lvlText w:val=""/>
      <w:lvlJc w:val="left"/>
      <w:pPr>
        <w:ind w:left="720" w:hanging="360"/>
      </w:pPr>
      <w:rPr>
        <w:rFonts w:ascii="Symbol" w:hAnsi="Symbol" w:hint="default"/>
      </w:rPr>
    </w:lvl>
    <w:lvl w:ilvl="1" w:tplc="2CB22AEE" w:tentative="1">
      <w:start w:val="1"/>
      <w:numFmt w:val="bullet"/>
      <w:lvlText w:val="o"/>
      <w:lvlJc w:val="left"/>
      <w:pPr>
        <w:ind w:left="1440" w:hanging="360"/>
      </w:pPr>
      <w:rPr>
        <w:rFonts w:ascii="Courier New" w:hAnsi="Courier New" w:cs="Courier New" w:hint="default"/>
      </w:rPr>
    </w:lvl>
    <w:lvl w:ilvl="2" w:tplc="796A6830" w:tentative="1">
      <w:start w:val="1"/>
      <w:numFmt w:val="bullet"/>
      <w:lvlText w:val=""/>
      <w:lvlJc w:val="left"/>
      <w:pPr>
        <w:ind w:left="2160" w:hanging="360"/>
      </w:pPr>
      <w:rPr>
        <w:rFonts w:ascii="Wingdings" w:hAnsi="Wingdings" w:hint="default"/>
      </w:rPr>
    </w:lvl>
    <w:lvl w:ilvl="3" w:tplc="5A861FC6" w:tentative="1">
      <w:start w:val="1"/>
      <w:numFmt w:val="bullet"/>
      <w:lvlText w:val=""/>
      <w:lvlJc w:val="left"/>
      <w:pPr>
        <w:ind w:left="2880" w:hanging="360"/>
      </w:pPr>
      <w:rPr>
        <w:rFonts w:ascii="Symbol" w:hAnsi="Symbol" w:hint="default"/>
      </w:rPr>
    </w:lvl>
    <w:lvl w:ilvl="4" w:tplc="739EEC9E" w:tentative="1">
      <w:start w:val="1"/>
      <w:numFmt w:val="bullet"/>
      <w:lvlText w:val="o"/>
      <w:lvlJc w:val="left"/>
      <w:pPr>
        <w:ind w:left="3600" w:hanging="360"/>
      </w:pPr>
      <w:rPr>
        <w:rFonts w:ascii="Courier New" w:hAnsi="Courier New" w:cs="Courier New" w:hint="default"/>
      </w:rPr>
    </w:lvl>
    <w:lvl w:ilvl="5" w:tplc="22F471DA" w:tentative="1">
      <w:start w:val="1"/>
      <w:numFmt w:val="bullet"/>
      <w:lvlText w:val=""/>
      <w:lvlJc w:val="left"/>
      <w:pPr>
        <w:ind w:left="4320" w:hanging="360"/>
      </w:pPr>
      <w:rPr>
        <w:rFonts w:ascii="Wingdings" w:hAnsi="Wingdings" w:hint="default"/>
      </w:rPr>
    </w:lvl>
    <w:lvl w:ilvl="6" w:tplc="534C11D4" w:tentative="1">
      <w:start w:val="1"/>
      <w:numFmt w:val="bullet"/>
      <w:lvlText w:val=""/>
      <w:lvlJc w:val="left"/>
      <w:pPr>
        <w:ind w:left="5040" w:hanging="360"/>
      </w:pPr>
      <w:rPr>
        <w:rFonts w:ascii="Symbol" w:hAnsi="Symbol" w:hint="default"/>
      </w:rPr>
    </w:lvl>
    <w:lvl w:ilvl="7" w:tplc="6150C200" w:tentative="1">
      <w:start w:val="1"/>
      <w:numFmt w:val="bullet"/>
      <w:lvlText w:val="o"/>
      <w:lvlJc w:val="left"/>
      <w:pPr>
        <w:ind w:left="5760" w:hanging="360"/>
      </w:pPr>
      <w:rPr>
        <w:rFonts w:ascii="Courier New" w:hAnsi="Courier New" w:cs="Courier New" w:hint="default"/>
      </w:rPr>
    </w:lvl>
    <w:lvl w:ilvl="8" w:tplc="07300D9C" w:tentative="1">
      <w:start w:val="1"/>
      <w:numFmt w:val="bullet"/>
      <w:lvlText w:val=""/>
      <w:lvlJc w:val="left"/>
      <w:pPr>
        <w:ind w:left="6480" w:hanging="360"/>
      </w:pPr>
      <w:rPr>
        <w:rFonts w:ascii="Wingdings" w:hAnsi="Wingdings" w:hint="default"/>
      </w:rPr>
    </w:lvl>
  </w:abstractNum>
  <w:abstractNum w:abstractNumId="16" w15:restartNumberingAfterBreak="0">
    <w:nsid w:val="1BCD434F"/>
    <w:multiLevelType w:val="hybridMultilevel"/>
    <w:tmpl w:val="C3B462EA"/>
    <w:lvl w:ilvl="0" w:tplc="D7626F54">
      <w:start w:val="1"/>
      <w:numFmt w:val="bullet"/>
      <w:lvlText w:val=""/>
      <w:lvlJc w:val="left"/>
      <w:pPr>
        <w:ind w:left="720" w:hanging="360"/>
      </w:pPr>
      <w:rPr>
        <w:rFonts w:ascii="Symbol" w:hAnsi="Symbol" w:hint="default"/>
      </w:rPr>
    </w:lvl>
    <w:lvl w:ilvl="1" w:tplc="850492BC" w:tentative="1">
      <w:start w:val="1"/>
      <w:numFmt w:val="bullet"/>
      <w:lvlText w:val="o"/>
      <w:lvlJc w:val="left"/>
      <w:pPr>
        <w:ind w:left="1440" w:hanging="360"/>
      </w:pPr>
      <w:rPr>
        <w:rFonts w:ascii="Courier New" w:hAnsi="Courier New" w:cs="Courier New" w:hint="default"/>
      </w:rPr>
    </w:lvl>
    <w:lvl w:ilvl="2" w:tplc="C0DC6DDA" w:tentative="1">
      <w:start w:val="1"/>
      <w:numFmt w:val="bullet"/>
      <w:lvlText w:val=""/>
      <w:lvlJc w:val="left"/>
      <w:pPr>
        <w:ind w:left="2160" w:hanging="360"/>
      </w:pPr>
      <w:rPr>
        <w:rFonts w:ascii="Wingdings" w:hAnsi="Wingdings" w:hint="default"/>
      </w:rPr>
    </w:lvl>
    <w:lvl w:ilvl="3" w:tplc="A0CC3F62" w:tentative="1">
      <w:start w:val="1"/>
      <w:numFmt w:val="bullet"/>
      <w:lvlText w:val=""/>
      <w:lvlJc w:val="left"/>
      <w:pPr>
        <w:ind w:left="2880" w:hanging="360"/>
      </w:pPr>
      <w:rPr>
        <w:rFonts w:ascii="Symbol" w:hAnsi="Symbol" w:hint="default"/>
      </w:rPr>
    </w:lvl>
    <w:lvl w:ilvl="4" w:tplc="24869996" w:tentative="1">
      <w:start w:val="1"/>
      <w:numFmt w:val="bullet"/>
      <w:lvlText w:val="o"/>
      <w:lvlJc w:val="left"/>
      <w:pPr>
        <w:ind w:left="3600" w:hanging="360"/>
      </w:pPr>
      <w:rPr>
        <w:rFonts w:ascii="Courier New" w:hAnsi="Courier New" w:cs="Courier New" w:hint="default"/>
      </w:rPr>
    </w:lvl>
    <w:lvl w:ilvl="5" w:tplc="78C45530" w:tentative="1">
      <w:start w:val="1"/>
      <w:numFmt w:val="bullet"/>
      <w:lvlText w:val=""/>
      <w:lvlJc w:val="left"/>
      <w:pPr>
        <w:ind w:left="4320" w:hanging="360"/>
      </w:pPr>
      <w:rPr>
        <w:rFonts w:ascii="Wingdings" w:hAnsi="Wingdings" w:hint="default"/>
      </w:rPr>
    </w:lvl>
    <w:lvl w:ilvl="6" w:tplc="A450FE2E" w:tentative="1">
      <w:start w:val="1"/>
      <w:numFmt w:val="bullet"/>
      <w:lvlText w:val=""/>
      <w:lvlJc w:val="left"/>
      <w:pPr>
        <w:ind w:left="5040" w:hanging="360"/>
      </w:pPr>
      <w:rPr>
        <w:rFonts w:ascii="Symbol" w:hAnsi="Symbol" w:hint="default"/>
      </w:rPr>
    </w:lvl>
    <w:lvl w:ilvl="7" w:tplc="DC2E7A28" w:tentative="1">
      <w:start w:val="1"/>
      <w:numFmt w:val="bullet"/>
      <w:lvlText w:val="o"/>
      <w:lvlJc w:val="left"/>
      <w:pPr>
        <w:ind w:left="5760" w:hanging="360"/>
      </w:pPr>
      <w:rPr>
        <w:rFonts w:ascii="Courier New" w:hAnsi="Courier New" w:cs="Courier New" w:hint="default"/>
      </w:rPr>
    </w:lvl>
    <w:lvl w:ilvl="8" w:tplc="D9341BDE" w:tentative="1">
      <w:start w:val="1"/>
      <w:numFmt w:val="bullet"/>
      <w:lvlText w:val=""/>
      <w:lvlJc w:val="left"/>
      <w:pPr>
        <w:ind w:left="6480" w:hanging="360"/>
      </w:pPr>
      <w:rPr>
        <w:rFonts w:ascii="Wingdings" w:hAnsi="Wingdings" w:hint="default"/>
      </w:rPr>
    </w:lvl>
  </w:abstractNum>
  <w:abstractNum w:abstractNumId="17" w15:restartNumberingAfterBreak="0">
    <w:nsid w:val="1C302130"/>
    <w:multiLevelType w:val="hybridMultilevel"/>
    <w:tmpl w:val="F90008B6"/>
    <w:lvl w:ilvl="0" w:tplc="EB84D822">
      <w:start w:val="1"/>
      <w:numFmt w:val="bullet"/>
      <w:lvlText w:val=""/>
      <w:lvlJc w:val="left"/>
      <w:pPr>
        <w:ind w:left="720" w:hanging="360"/>
      </w:pPr>
      <w:rPr>
        <w:rFonts w:ascii="Symbol" w:hAnsi="Symbol" w:hint="default"/>
      </w:rPr>
    </w:lvl>
    <w:lvl w:ilvl="1" w:tplc="49C689DE">
      <w:start w:val="1"/>
      <w:numFmt w:val="bullet"/>
      <w:lvlText w:val="o"/>
      <w:lvlJc w:val="left"/>
      <w:pPr>
        <w:ind w:left="1440" w:hanging="360"/>
      </w:pPr>
      <w:rPr>
        <w:rFonts w:ascii="Courier New" w:hAnsi="Courier New" w:hint="default"/>
      </w:rPr>
    </w:lvl>
    <w:lvl w:ilvl="2" w:tplc="6BCCECEE">
      <w:start w:val="1"/>
      <w:numFmt w:val="bullet"/>
      <w:lvlText w:val=""/>
      <w:lvlJc w:val="left"/>
      <w:pPr>
        <w:ind w:left="2160" w:hanging="360"/>
      </w:pPr>
      <w:rPr>
        <w:rFonts w:ascii="Wingdings" w:hAnsi="Wingdings" w:hint="default"/>
      </w:rPr>
    </w:lvl>
    <w:lvl w:ilvl="3" w:tplc="E9E0D360">
      <w:start w:val="1"/>
      <w:numFmt w:val="bullet"/>
      <w:lvlText w:val=""/>
      <w:lvlJc w:val="left"/>
      <w:pPr>
        <w:ind w:left="2880" w:hanging="360"/>
      </w:pPr>
      <w:rPr>
        <w:rFonts w:ascii="Symbol" w:hAnsi="Symbol" w:hint="default"/>
      </w:rPr>
    </w:lvl>
    <w:lvl w:ilvl="4" w:tplc="C42EC616">
      <w:start w:val="1"/>
      <w:numFmt w:val="bullet"/>
      <w:lvlText w:val="o"/>
      <w:lvlJc w:val="left"/>
      <w:pPr>
        <w:ind w:left="3600" w:hanging="360"/>
      </w:pPr>
      <w:rPr>
        <w:rFonts w:ascii="Courier New" w:hAnsi="Courier New" w:hint="default"/>
      </w:rPr>
    </w:lvl>
    <w:lvl w:ilvl="5" w:tplc="C750CB48">
      <w:start w:val="1"/>
      <w:numFmt w:val="bullet"/>
      <w:lvlText w:val=""/>
      <w:lvlJc w:val="left"/>
      <w:pPr>
        <w:ind w:left="4320" w:hanging="360"/>
      </w:pPr>
      <w:rPr>
        <w:rFonts w:ascii="Wingdings" w:hAnsi="Wingdings" w:hint="default"/>
      </w:rPr>
    </w:lvl>
    <w:lvl w:ilvl="6" w:tplc="14E605B8">
      <w:start w:val="1"/>
      <w:numFmt w:val="bullet"/>
      <w:lvlText w:val=""/>
      <w:lvlJc w:val="left"/>
      <w:pPr>
        <w:ind w:left="5040" w:hanging="360"/>
      </w:pPr>
      <w:rPr>
        <w:rFonts w:ascii="Symbol" w:hAnsi="Symbol" w:hint="default"/>
      </w:rPr>
    </w:lvl>
    <w:lvl w:ilvl="7" w:tplc="D760270C">
      <w:start w:val="1"/>
      <w:numFmt w:val="bullet"/>
      <w:lvlText w:val="o"/>
      <w:lvlJc w:val="left"/>
      <w:pPr>
        <w:ind w:left="5760" w:hanging="360"/>
      </w:pPr>
      <w:rPr>
        <w:rFonts w:ascii="Courier New" w:hAnsi="Courier New" w:hint="default"/>
      </w:rPr>
    </w:lvl>
    <w:lvl w:ilvl="8" w:tplc="426A32F4">
      <w:start w:val="1"/>
      <w:numFmt w:val="bullet"/>
      <w:lvlText w:val=""/>
      <w:lvlJc w:val="left"/>
      <w:pPr>
        <w:ind w:left="6480" w:hanging="360"/>
      </w:pPr>
      <w:rPr>
        <w:rFonts w:ascii="Wingdings" w:hAnsi="Wingdings" w:hint="default"/>
      </w:rPr>
    </w:lvl>
  </w:abstractNum>
  <w:abstractNum w:abstractNumId="18" w15:restartNumberingAfterBreak="0">
    <w:nsid w:val="1C8F4105"/>
    <w:multiLevelType w:val="hybridMultilevel"/>
    <w:tmpl w:val="5658D73C"/>
    <w:lvl w:ilvl="0" w:tplc="F73C7C34">
      <w:start w:val="1"/>
      <w:numFmt w:val="bullet"/>
      <w:lvlText w:val=""/>
      <w:lvlJc w:val="left"/>
      <w:pPr>
        <w:ind w:left="720" w:hanging="360"/>
      </w:pPr>
      <w:rPr>
        <w:rFonts w:ascii="Symbol" w:hAnsi="Symbol" w:hint="default"/>
      </w:rPr>
    </w:lvl>
    <w:lvl w:ilvl="1" w:tplc="7256DA16" w:tentative="1">
      <w:start w:val="1"/>
      <w:numFmt w:val="bullet"/>
      <w:lvlText w:val="o"/>
      <w:lvlJc w:val="left"/>
      <w:pPr>
        <w:ind w:left="1440" w:hanging="360"/>
      </w:pPr>
      <w:rPr>
        <w:rFonts w:ascii="Courier New" w:hAnsi="Courier New" w:cs="Courier New" w:hint="default"/>
      </w:rPr>
    </w:lvl>
    <w:lvl w:ilvl="2" w:tplc="04AA5982" w:tentative="1">
      <w:start w:val="1"/>
      <w:numFmt w:val="bullet"/>
      <w:lvlText w:val=""/>
      <w:lvlJc w:val="left"/>
      <w:pPr>
        <w:ind w:left="2160" w:hanging="360"/>
      </w:pPr>
      <w:rPr>
        <w:rFonts w:ascii="Wingdings" w:hAnsi="Wingdings" w:hint="default"/>
      </w:rPr>
    </w:lvl>
    <w:lvl w:ilvl="3" w:tplc="507ACAA4" w:tentative="1">
      <w:start w:val="1"/>
      <w:numFmt w:val="bullet"/>
      <w:lvlText w:val=""/>
      <w:lvlJc w:val="left"/>
      <w:pPr>
        <w:ind w:left="2880" w:hanging="360"/>
      </w:pPr>
      <w:rPr>
        <w:rFonts w:ascii="Symbol" w:hAnsi="Symbol" w:hint="default"/>
      </w:rPr>
    </w:lvl>
    <w:lvl w:ilvl="4" w:tplc="692AEA14" w:tentative="1">
      <w:start w:val="1"/>
      <w:numFmt w:val="bullet"/>
      <w:lvlText w:val="o"/>
      <w:lvlJc w:val="left"/>
      <w:pPr>
        <w:ind w:left="3600" w:hanging="360"/>
      </w:pPr>
      <w:rPr>
        <w:rFonts w:ascii="Courier New" w:hAnsi="Courier New" w:cs="Courier New" w:hint="default"/>
      </w:rPr>
    </w:lvl>
    <w:lvl w:ilvl="5" w:tplc="97BECE94" w:tentative="1">
      <w:start w:val="1"/>
      <w:numFmt w:val="bullet"/>
      <w:lvlText w:val=""/>
      <w:lvlJc w:val="left"/>
      <w:pPr>
        <w:ind w:left="4320" w:hanging="360"/>
      </w:pPr>
      <w:rPr>
        <w:rFonts w:ascii="Wingdings" w:hAnsi="Wingdings" w:hint="default"/>
      </w:rPr>
    </w:lvl>
    <w:lvl w:ilvl="6" w:tplc="BBE4C44C" w:tentative="1">
      <w:start w:val="1"/>
      <w:numFmt w:val="bullet"/>
      <w:lvlText w:val=""/>
      <w:lvlJc w:val="left"/>
      <w:pPr>
        <w:ind w:left="5040" w:hanging="360"/>
      </w:pPr>
      <w:rPr>
        <w:rFonts w:ascii="Symbol" w:hAnsi="Symbol" w:hint="default"/>
      </w:rPr>
    </w:lvl>
    <w:lvl w:ilvl="7" w:tplc="113A1F34" w:tentative="1">
      <w:start w:val="1"/>
      <w:numFmt w:val="bullet"/>
      <w:lvlText w:val="o"/>
      <w:lvlJc w:val="left"/>
      <w:pPr>
        <w:ind w:left="5760" w:hanging="360"/>
      </w:pPr>
      <w:rPr>
        <w:rFonts w:ascii="Courier New" w:hAnsi="Courier New" w:cs="Courier New" w:hint="default"/>
      </w:rPr>
    </w:lvl>
    <w:lvl w:ilvl="8" w:tplc="78C805A8" w:tentative="1">
      <w:start w:val="1"/>
      <w:numFmt w:val="bullet"/>
      <w:lvlText w:val=""/>
      <w:lvlJc w:val="left"/>
      <w:pPr>
        <w:ind w:left="6480" w:hanging="360"/>
      </w:pPr>
      <w:rPr>
        <w:rFonts w:ascii="Wingdings" w:hAnsi="Wingdings" w:hint="default"/>
      </w:rPr>
    </w:lvl>
  </w:abstractNum>
  <w:abstractNum w:abstractNumId="19" w15:restartNumberingAfterBreak="0">
    <w:nsid w:val="1E985E34"/>
    <w:multiLevelType w:val="hybridMultilevel"/>
    <w:tmpl w:val="9C0262C2"/>
    <w:lvl w:ilvl="0" w:tplc="1F22DC34">
      <w:numFmt w:val="bullet"/>
      <w:lvlText w:val="•"/>
      <w:lvlJc w:val="left"/>
      <w:pPr>
        <w:ind w:left="720" w:hanging="360"/>
      </w:pPr>
      <w:rPr>
        <w:rFonts w:ascii="Arial" w:eastAsiaTheme="minorHAnsi" w:hAnsi="Arial" w:cs="Arial" w:hint="default"/>
      </w:rPr>
    </w:lvl>
    <w:lvl w:ilvl="1" w:tplc="51905FDC">
      <w:start w:val="1"/>
      <w:numFmt w:val="bullet"/>
      <w:lvlText w:val="o"/>
      <w:lvlJc w:val="left"/>
      <w:pPr>
        <w:ind w:left="1440" w:hanging="360"/>
      </w:pPr>
      <w:rPr>
        <w:rFonts w:ascii="Courier New" w:hAnsi="Courier New" w:cs="Courier New" w:hint="default"/>
      </w:rPr>
    </w:lvl>
    <w:lvl w:ilvl="2" w:tplc="04B60396" w:tentative="1">
      <w:start w:val="1"/>
      <w:numFmt w:val="bullet"/>
      <w:lvlText w:val=""/>
      <w:lvlJc w:val="left"/>
      <w:pPr>
        <w:ind w:left="2160" w:hanging="360"/>
      </w:pPr>
      <w:rPr>
        <w:rFonts w:ascii="Wingdings" w:hAnsi="Wingdings" w:hint="default"/>
      </w:rPr>
    </w:lvl>
    <w:lvl w:ilvl="3" w:tplc="0FBAD536" w:tentative="1">
      <w:start w:val="1"/>
      <w:numFmt w:val="bullet"/>
      <w:lvlText w:val=""/>
      <w:lvlJc w:val="left"/>
      <w:pPr>
        <w:ind w:left="2880" w:hanging="360"/>
      </w:pPr>
      <w:rPr>
        <w:rFonts w:ascii="Symbol" w:hAnsi="Symbol" w:hint="default"/>
      </w:rPr>
    </w:lvl>
    <w:lvl w:ilvl="4" w:tplc="0DEEDA04" w:tentative="1">
      <w:start w:val="1"/>
      <w:numFmt w:val="bullet"/>
      <w:lvlText w:val="o"/>
      <w:lvlJc w:val="left"/>
      <w:pPr>
        <w:ind w:left="3600" w:hanging="360"/>
      </w:pPr>
      <w:rPr>
        <w:rFonts w:ascii="Courier New" w:hAnsi="Courier New" w:cs="Courier New" w:hint="default"/>
      </w:rPr>
    </w:lvl>
    <w:lvl w:ilvl="5" w:tplc="5BD20034" w:tentative="1">
      <w:start w:val="1"/>
      <w:numFmt w:val="bullet"/>
      <w:lvlText w:val=""/>
      <w:lvlJc w:val="left"/>
      <w:pPr>
        <w:ind w:left="4320" w:hanging="360"/>
      </w:pPr>
      <w:rPr>
        <w:rFonts w:ascii="Wingdings" w:hAnsi="Wingdings" w:hint="default"/>
      </w:rPr>
    </w:lvl>
    <w:lvl w:ilvl="6" w:tplc="1AB0472A" w:tentative="1">
      <w:start w:val="1"/>
      <w:numFmt w:val="bullet"/>
      <w:lvlText w:val=""/>
      <w:lvlJc w:val="left"/>
      <w:pPr>
        <w:ind w:left="5040" w:hanging="360"/>
      </w:pPr>
      <w:rPr>
        <w:rFonts w:ascii="Symbol" w:hAnsi="Symbol" w:hint="default"/>
      </w:rPr>
    </w:lvl>
    <w:lvl w:ilvl="7" w:tplc="7430D6C8" w:tentative="1">
      <w:start w:val="1"/>
      <w:numFmt w:val="bullet"/>
      <w:lvlText w:val="o"/>
      <w:lvlJc w:val="left"/>
      <w:pPr>
        <w:ind w:left="5760" w:hanging="360"/>
      </w:pPr>
      <w:rPr>
        <w:rFonts w:ascii="Courier New" w:hAnsi="Courier New" w:cs="Courier New" w:hint="default"/>
      </w:rPr>
    </w:lvl>
    <w:lvl w:ilvl="8" w:tplc="35D22B7C" w:tentative="1">
      <w:start w:val="1"/>
      <w:numFmt w:val="bullet"/>
      <w:lvlText w:val=""/>
      <w:lvlJc w:val="left"/>
      <w:pPr>
        <w:ind w:left="6480" w:hanging="360"/>
      </w:pPr>
      <w:rPr>
        <w:rFonts w:ascii="Wingdings" w:hAnsi="Wingdings" w:hint="default"/>
      </w:rPr>
    </w:lvl>
  </w:abstractNum>
  <w:abstractNum w:abstractNumId="20" w15:restartNumberingAfterBreak="0">
    <w:nsid w:val="1F4A7E95"/>
    <w:multiLevelType w:val="hybridMultilevel"/>
    <w:tmpl w:val="C0E4A3F0"/>
    <w:lvl w:ilvl="0" w:tplc="1410FD16">
      <w:start w:val="1"/>
      <w:numFmt w:val="bullet"/>
      <w:lvlText w:val=""/>
      <w:lvlJc w:val="left"/>
      <w:pPr>
        <w:ind w:left="360" w:hanging="360"/>
      </w:pPr>
      <w:rPr>
        <w:rFonts w:ascii="Symbol" w:hAnsi="Symbol" w:hint="default"/>
      </w:rPr>
    </w:lvl>
    <w:lvl w:ilvl="1" w:tplc="C21A0B9C" w:tentative="1">
      <w:start w:val="1"/>
      <w:numFmt w:val="bullet"/>
      <w:lvlText w:val="o"/>
      <w:lvlJc w:val="left"/>
      <w:pPr>
        <w:ind w:left="1080" w:hanging="360"/>
      </w:pPr>
      <w:rPr>
        <w:rFonts w:ascii="Courier New" w:hAnsi="Courier New" w:cs="Courier New" w:hint="default"/>
      </w:rPr>
    </w:lvl>
    <w:lvl w:ilvl="2" w:tplc="DC82FF8C" w:tentative="1">
      <w:start w:val="1"/>
      <w:numFmt w:val="bullet"/>
      <w:lvlText w:val=""/>
      <w:lvlJc w:val="left"/>
      <w:pPr>
        <w:ind w:left="1800" w:hanging="360"/>
      </w:pPr>
      <w:rPr>
        <w:rFonts w:ascii="Wingdings" w:hAnsi="Wingdings" w:hint="default"/>
      </w:rPr>
    </w:lvl>
    <w:lvl w:ilvl="3" w:tplc="3CD04404" w:tentative="1">
      <w:start w:val="1"/>
      <w:numFmt w:val="bullet"/>
      <w:lvlText w:val=""/>
      <w:lvlJc w:val="left"/>
      <w:pPr>
        <w:ind w:left="2520" w:hanging="360"/>
      </w:pPr>
      <w:rPr>
        <w:rFonts w:ascii="Symbol" w:hAnsi="Symbol" w:hint="default"/>
      </w:rPr>
    </w:lvl>
    <w:lvl w:ilvl="4" w:tplc="98D0FE4E" w:tentative="1">
      <w:start w:val="1"/>
      <w:numFmt w:val="bullet"/>
      <w:lvlText w:val="o"/>
      <w:lvlJc w:val="left"/>
      <w:pPr>
        <w:ind w:left="3240" w:hanging="360"/>
      </w:pPr>
      <w:rPr>
        <w:rFonts w:ascii="Courier New" w:hAnsi="Courier New" w:cs="Courier New" w:hint="default"/>
      </w:rPr>
    </w:lvl>
    <w:lvl w:ilvl="5" w:tplc="B5CCE930" w:tentative="1">
      <w:start w:val="1"/>
      <w:numFmt w:val="bullet"/>
      <w:lvlText w:val=""/>
      <w:lvlJc w:val="left"/>
      <w:pPr>
        <w:ind w:left="3960" w:hanging="360"/>
      </w:pPr>
      <w:rPr>
        <w:rFonts w:ascii="Wingdings" w:hAnsi="Wingdings" w:hint="default"/>
      </w:rPr>
    </w:lvl>
    <w:lvl w:ilvl="6" w:tplc="898EB1C6" w:tentative="1">
      <w:start w:val="1"/>
      <w:numFmt w:val="bullet"/>
      <w:lvlText w:val=""/>
      <w:lvlJc w:val="left"/>
      <w:pPr>
        <w:ind w:left="4680" w:hanging="360"/>
      </w:pPr>
      <w:rPr>
        <w:rFonts w:ascii="Symbol" w:hAnsi="Symbol" w:hint="default"/>
      </w:rPr>
    </w:lvl>
    <w:lvl w:ilvl="7" w:tplc="7130D060" w:tentative="1">
      <w:start w:val="1"/>
      <w:numFmt w:val="bullet"/>
      <w:lvlText w:val="o"/>
      <w:lvlJc w:val="left"/>
      <w:pPr>
        <w:ind w:left="5400" w:hanging="360"/>
      </w:pPr>
      <w:rPr>
        <w:rFonts w:ascii="Courier New" w:hAnsi="Courier New" w:cs="Courier New" w:hint="default"/>
      </w:rPr>
    </w:lvl>
    <w:lvl w:ilvl="8" w:tplc="97B8E10E" w:tentative="1">
      <w:start w:val="1"/>
      <w:numFmt w:val="bullet"/>
      <w:lvlText w:val=""/>
      <w:lvlJc w:val="left"/>
      <w:pPr>
        <w:ind w:left="6120" w:hanging="360"/>
      </w:pPr>
      <w:rPr>
        <w:rFonts w:ascii="Wingdings" w:hAnsi="Wingdings" w:hint="default"/>
      </w:rPr>
    </w:lvl>
  </w:abstractNum>
  <w:abstractNum w:abstractNumId="21" w15:restartNumberingAfterBreak="0">
    <w:nsid w:val="20DC55E0"/>
    <w:multiLevelType w:val="hybridMultilevel"/>
    <w:tmpl w:val="9A6A423C"/>
    <w:lvl w:ilvl="0" w:tplc="05F8631C">
      <w:numFmt w:val="bullet"/>
      <w:lvlText w:val="•"/>
      <w:lvlJc w:val="left"/>
      <w:pPr>
        <w:ind w:left="720" w:hanging="360"/>
      </w:pPr>
      <w:rPr>
        <w:rFonts w:ascii="Arial" w:eastAsiaTheme="minorHAnsi" w:hAnsi="Arial" w:cs="Arial" w:hint="default"/>
      </w:rPr>
    </w:lvl>
    <w:lvl w:ilvl="1" w:tplc="8DB00390" w:tentative="1">
      <w:start w:val="1"/>
      <w:numFmt w:val="bullet"/>
      <w:lvlText w:val="o"/>
      <w:lvlJc w:val="left"/>
      <w:pPr>
        <w:ind w:left="1440" w:hanging="360"/>
      </w:pPr>
      <w:rPr>
        <w:rFonts w:ascii="Courier New" w:hAnsi="Courier New" w:cs="Courier New" w:hint="default"/>
      </w:rPr>
    </w:lvl>
    <w:lvl w:ilvl="2" w:tplc="086206D6" w:tentative="1">
      <w:start w:val="1"/>
      <w:numFmt w:val="bullet"/>
      <w:lvlText w:val=""/>
      <w:lvlJc w:val="left"/>
      <w:pPr>
        <w:ind w:left="2160" w:hanging="360"/>
      </w:pPr>
      <w:rPr>
        <w:rFonts w:ascii="Wingdings" w:hAnsi="Wingdings" w:hint="default"/>
      </w:rPr>
    </w:lvl>
    <w:lvl w:ilvl="3" w:tplc="7AAC9C78" w:tentative="1">
      <w:start w:val="1"/>
      <w:numFmt w:val="bullet"/>
      <w:lvlText w:val=""/>
      <w:lvlJc w:val="left"/>
      <w:pPr>
        <w:ind w:left="2880" w:hanging="360"/>
      </w:pPr>
      <w:rPr>
        <w:rFonts w:ascii="Symbol" w:hAnsi="Symbol" w:hint="default"/>
      </w:rPr>
    </w:lvl>
    <w:lvl w:ilvl="4" w:tplc="3A9E4DFA" w:tentative="1">
      <w:start w:val="1"/>
      <w:numFmt w:val="bullet"/>
      <w:lvlText w:val="o"/>
      <w:lvlJc w:val="left"/>
      <w:pPr>
        <w:ind w:left="3600" w:hanging="360"/>
      </w:pPr>
      <w:rPr>
        <w:rFonts w:ascii="Courier New" w:hAnsi="Courier New" w:cs="Courier New" w:hint="default"/>
      </w:rPr>
    </w:lvl>
    <w:lvl w:ilvl="5" w:tplc="E9C0F28C" w:tentative="1">
      <w:start w:val="1"/>
      <w:numFmt w:val="bullet"/>
      <w:lvlText w:val=""/>
      <w:lvlJc w:val="left"/>
      <w:pPr>
        <w:ind w:left="4320" w:hanging="360"/>
      </w:pPr>
      <w:rPr>
        <w:rFonts w:ascii="Wingdings" w:hAnsi="Wingdings" w:hint="default"/>
      </w:rPr>
    </w:lvl>
    <w:lvl w:ilvl="6" w:tplc="9C1EDBBC" w:tentative="1">
      <w:start w:val="1"/>
      <w:numFmt w:val="bullet"/>
      <w:lvlText w:val=""/>
      <w:lvlJc w:val="left"/>
      <w:pPr>
        <w:ind w:left="5040" w:hanging="360"/>
      </w:pPr>
      <w:rPr>
        <w:rFonts w:ascii="Symbol" w:hAnsi="Symbol" w:hint="default"/>
      </w:rPr>
    </w:lvl>
    <w:lvl w:ilvl="7" w:tplc="4D44B8C6" w:tentative="1">
      <w:start w:val="1"/>
      <w:numFmt w:val="bullet"/>
      <w:lvlText w:val="o"/>
      <w:lvlJc w:val="left"/>
      <w:pPr>
        <w:ind w:left="5760" w:hanging="360"/>
      </w:pPr>
      <w:rPr>
        <w:rFonts w:ascii="Courier New" w:hAnsi="Courier New" w:cs="Courier New" w:hint="default"/>
      </w:rPr>
    </w:lvl>
    <w:lvl w:ilvl="8" w:tplc="1A8CBA82" w:tentative="1">
      <w:start w:val="1"/>
      <w:numFmt w:val="bullet"/>
      <w:lvlText w:val=""/>
      <w:lvlJc w:val="left"/>
      <w:pPr>
        <w:ind w:left="6480" w:hanging="360"/>
      </w:pPr>
      <w:rPr>
        <w:rFonts w:ascii="Wingdings" w:hAnsi="Wingdings" w:hint="default"/>
      </w:rPr>
    </w:lvl>
  </w:abstractNum>
  <w:abstractNum w:abstractNumId="22" w15:restartNumberingAfterBreak="0">
    <w:nsid w:val="22166C58"/>
    <w:multiLevelType w:val="hybridMultilevel"/>
    <w:tmpl w:val="86A4E76A"/>
    <w:lvl w:ilvl="0" w:tplc="4A3665F8">
      <w:start w:val="1"/>
      <w:numFmt w:val="bullet"/>
      <w:lvlText w:val=""/>
      <w:lvlJc w:val="left"/>
      <w:pPr>
        <w:ind w:left="720" w:hanging="360"/>
      </w:pPr>
      <w:rPr>
        <w:rFonts w:ascii="Symbol" w:hAnsi="Symbol" w:hint="default"/>
      </w:rPr>
    </w:lvl>
    <w:lvl w:ilvl="1" w:tplc="345AE450" w:tentative="1">
      <w:start w:val="1"/>
      <w:numFmt w:val="bullet"/>
      <w:lvlText w:val="o"/>
      <w:lvlJc w:val="left"/>
      <w:pPr>
        <w:ind w:left="1440" w:hanging="360"/>
      </w:pPr>
      <w:rPr>
        <w:rFonts w:ascii="Courier New" w:hAnsi="Courier New" w:cs="Courier New" w:hint="default"/>
      </w:rPr>
    </w:lvl>
    <w:lvl w:ilvl="2" w:tplc="550AD2FC" w:tentative="1">
      <w:start w:val="1"/>
      <w:numFmt w:val="bullet"/>
      <w:lvlText w:val=""/>
      <w:lvlJc w:val="left"/>
      <w:pPr>
        <w:ind w:left="2160" w:hanging="360"/>
      </w:pPr>
      <w:rPr>
        <w:rFonts w:ascii="Wingdings" w:hAnsi="Wingdings" w:hint="default"/>
      </w:rPr>
    </w:lvl>
    <w:lvl w:ilvl="3" w:tplc="AFE6A484" w:tentative="1">
      <w:start w:val="1"/>
      <w:numFmt w:val="bullet"/>
      <w:lvlText w:val=""/>
      <w:lvlJc w:val="left"/>
      <w:pPr>
        <w:ind w:left="2880" w:hanging="360"/>
      </w:pPr>
      <w:rPr>
        <w:rFonts w:ascii="Symbol" w:hAnsi="Symbol" w:hint="default"/>
      </w:rPr>
    </w:lvl>
    <w:lvl w:ilvl="4" w:tplc="0CD251A8" w:tentative="1">
      <w:start w:val="1"/>
      <w:numFmt w:val="bullet"/>
      <w:lvlText w:val="o"/>
      <w:lvlJc w:val="left"/>
      <w:pPr>
        <w:ind w:left="3600" w:hanging="360"/>
      </w:pPr>
      <w:rPr>
        <w:rFonts w:ascii="Courier New" w:hAnsi="Courier New" w:cs="Courier New" w:hint="default"/>
      </w:rPr>
    </w:lvl>
    <w:lvl w:ilvl="5" w:tplc="24147EB2" w:tentative="1">
      <w:start w:val="1"/>
      <w:numFmt w:val="bullet"/>
      <w:lvlText w:val=""/>
      <w:lvlJc w:val="left"/>
      <w:pPr>
        <w:ind w:left="4320" w:hanging="360"/>
      </w:pPr>
      <w:rPr>
        <w:rFonts w:ascii="Wingdings" w:hAnsi="Wingdings" w:hint="default"/>
      </w:rPr>
    </w:lvl>
    <w:lvl w:ilvl="6" w:tplc="DFE2624C" w:tentative="1">
      <w:start w:val="1"/>
      <w:numFmt w:val="bullet"/>
      <w:lvlText w:val=""/>
      <w:lvlJc w:val="left"/>
      <w:pPr>
        <w:ind w:left="5040" w:hanging="360"/>
      </w:pPr>
      <w:rPr>
        <w:rFonts w:ascii="Symbol" w:hAnsi="Symbol" w:hint="default"/>
      </w:rPr>
    </w:lvl>
    <w:lvl w:ilvl="7" w:tplc="78E09C18" w:tentative="1">
      <w:start w:val="1"/>
      <w:numFmt w:val="bullet"/>
      <w:lvlText w:val="o"/>
      <w:lvlJc w:val="left"/>
      <w:pPr>
        <w:ind w:left="5760" w:hanging="360"/>
      </w:pPr>
      <w:rPr>
        <w:rFonts w:ascii="Courier New" w:hAnsi="Courier New" w:cs="Courier New" w:hint="default"/>
      </w:rPr>
    </w:lvl>
    <w:lvl w:ilvl="8" w:tplc="EEDCFAB0" w:tentative="1">
      <w:start w:val="1"/>
      <w:numFmt w:val="bullet"/>
      <w:lvlText w:val=""/>
      <w:lvlJc w:val="left"/>
      <w:pPr>
        <w:ind w:left="6480" w:hanging="360"/>
      </w:pPr>
      <w:rPr>
        <w:rFonts w:ascii="Wingdings" w:hAnsi="Wingdings" w:hint="default"/>
      </w:rPr>
    </w:lvl>
  </w:abstractNum>
  <w:abstractNum w:abstractNumId="23" w15:restartNumberingAfterBreak="0">
    <w:nsid w:val="23105DDA"/>
    <w:multiLevelType w:val="hybridMultilevel"/>
    <w:tmpl w:val="6AFA958C"/>
    <w:lvl w:ilvl="0" w:tplc="027E13EE">
      <w:start w:val="1"/>
      <w:numFmt w:val="bullet"/>
      <w:lvlText w:val=""/>
      <w:lvlJc w:val="left"/>
      <w:pPr>
        <w:ind w:left="720" w:hanging="360"/>
      </w:pPr>
      <w:rPr>
        <w:rFonts w:ascii="Symbol" w:hAnsi="Symbol" w:hint="default"/>
      </w:rPr>
    </w:lvl>
    <w:lvl w:ilvl="1" w:tplc="1862E5F4" w:tentative="1">
      <w:start w:val="1"/>
      <w:numFmt w:val="bullet"/>
      <w:lvlText w:val="o"/>
      <w:lvlJc w:val="left"/>
      <w:pPr>
        <w:ind w:left="1440" w:hanging="360"/>
      </w:pPr>
      <w:rPr>
        <w:rFonts w:ascii="Courier New" w:hAnsi="Courier New" w:cs="Courier New" w:hint="default"/>
      </w:rPr>
    </w:lvl>
    <w:lvl w:ilvl="2" w:tplc="3E9437B4" w:tentative="1">
      <w:start w:val="1"/>
      <w:numFmt w:val="bullet"/>
      <w:lvlText w:val=""/>
      <w:lvlJc w:val="left"/>
      <w:pPr>
        <w:ind w:left="2160" w:hanging="360"/>
      </w:pPr>
      <w:rPr>
        <w:rFonts w:ascii="Wingdings" w:hAnsi="Wingdings" w:hint="default"/>
      </w:rPr>
    </w:lvl>
    <w:lvl w:ilvl="3" w:tplc="6E9CB24C" w:tentative="1">
      <w:start w:val="1"/>
      <w:numFmt w:val="bullet"/>
      <w:lvlText w:val=""/>
      <w:lvlJc w:val="left"/>
      <w:pPr>
        <w:ind w:left="2880" w:hanging="360"/>
      </w:pPr>
      <w:rPr>
        <w:rFonts w:ascii="Symbol" w:hAnsi="Symbol" w:hint="default"/>
      </w:rPr>
    </w:lvl>
    <w:lvl w:ilvl="4" w:tplc="8BDC0F8C" w:tentative="1">
      <w:start w:val="1"/>
      <w:numFmt w:val="bullet"/>
      <w:lvlText w:val="o"/>
      <w:lvlJc w:val="left"/>
      <w:pPr>
        <w:ind w:left="3600" w:hanging="360"/>
      </w:pPr>
      <w:rPr>
        <w:rFonts w:ascii="Courier New" w:hAnsi="Courier New" w:cs="Courier New" w:hint="default"/>
      </w:rPr>
    </w:lvl>
    <w:lvl w:ilvl="5" w:tplc="DA069100" w:tentative="1">
      <w:start w:val="1"/>
      <w:numFmt w:val="bullet"/>
      <w:lvlText w:val=""/>
      <w:lvlJc w:val="left"/>
      <w:pPr>
        <w:ind w:left="4320" w:hanging="360"/>
      </w:pPr>
      <w:rPr>
        <w:rFonts w:ascii="Wingdings" w:hAnsi="Wingdings" w:hint="default"/>
      </w:rPr>
    </w:lvl>
    <w:lvl w:ilvl="6" w:tplc="244272EC" w:tentative="1">
      <w:start w:val="1"/>
      <w:numFmt w:val="bullet"/>
      <w:lvlText w:val=""/>
      <w:lvlJc w:val="left"/>
      <w:pPr>
        <w:ind w:left="5040" w:hanging="360"/>
      </w:pPr>
      <w:rPr>
        <w:rFonts w:ascii="Symbol" w:hAnsi="Symbol" w:hint="default"/>
      </w:rPr>
    </w:lvl>
    <w:lvl w:ilvl="7" w:tplc="2534C8CA" w:tentative="1">
      <w:start w:val="1"/>
      <w:numFmt w:val="bullet"/>
      <w:lvlText w:val="o"/>
      <w:lvlJc w:val="left"/>
      <w:pPr>
        <w:ind w:left="5760" w:hanging="360"/>
      </w:pPr>
      <w:rPr>
        <w:rFonts w:ascii="Courier New" w:hAnsi="Courier New" w:cs="Courier New" w:hint="default"/>
      </w:rPr>
    </w:lvl>
    <w:lvl w:ilvl="8" w:tplc="8C9244E8" w:tentative="1">
      <w:start w:val="1"/>
      <w:numFmt w:val="bullet"/>
      <w:lvlText w:val=""/>
      <w:lvlJc w:val="left"/>
      <w:pPr>
        <w:ind w:left="6480" w:hanging="360"/>
      </w:pPr>
      <w:rPr>
        <w:rFonts w:ascii="Wingdings" w:hAnsi="Wingdings" w:hint="default"/>
      </w:rPr>
    </w:lvl>
  </w:abstractNum>
  <w:abstractNum w:abstractNumId="24" w15:restartNumberingAfterBreak="0">
    <w:nsid w:val="24B15405"/>
    <w:multiLevelType w:val="hybridMultilevel"/>
    <w:tmpl w:val="192E7434"/>
    <w:lvl w:ilvl="0" w:tplc="0220FEEE">
      <w:start w:val="1"/>
      <w:numFmt w:val="bullet"/>
      <w:lvlText w:val=""/>
      <w:lvlJc w:val="left"/>
      <w:pPr>
        <w:ind w:left="720" w:hanging="360"/>
      </w:pPr>
      <w:rPr>
        <w:rFonts w:ascii="Symbol" w:hAnsi="Symbol" w:hint="default"/>
      </w:rPr>
    </w:lvl>
    <w:lvl w:ilvl="1" w:tplc="76B6C764" w:tentative="1">
      <w:start w:val="1"/>
      <w:numFmt w:val="bullet"/>
      <w:lvlText w:val="o"/>
      <w:lvlJc w:val="left"/>
      <w:pPr>
        <w:ind w:left="1440" w:hanging="360"/>
      </w:pPr>
      <w:rPr>
        <w:rFonts w:ascii="Courier New" w:hAnsi="Courier New" w:cs="Courier New" w:hint="default"/>
      </w:rPr>
    </w:lvl>
    <w:lvl w:ilvl="2" w:tplc="C790596E" w:tentative="1">
      <w:start w:val="1"/>
      <w:numFmt w:val="bullet"/>
      <w:lvlText w:val=""/>
      <w:lvlJc w:val="left"/>
      <w:pPr>
        <w:ind w:left="2160" w:hanging="360"/>
      </w:pPr>
      <w:rPr>
        <w:rFonts w:ascii="Wingdings" w:hAnsi="Wingdings" w:hint="default"/>
      </w:rPr>
    </w:lvl>
    <w:lvl w:ilvl="3" w:tplc="3FB2F1C4" w:tentative="1">
      <w:start w:val="1"/>
      <w:numFmt w:val="bullet"/>
      <w:lvlText w:val=""/>
      <w:lvlJc w:val="left"/>
      <w:pPr>
        <w:ind w:left="2880" w:hanging="360"/>
      </w:pPr>
      <w:rPr>
        <w:rFonts w:ascii="Symbol" w:hAnsi="Symbol" w:hint="default"/>
      </w:rPr>
    </w:lvl>
    <w:lvl w:ilvl="4" w:tplc="82CEA61C" w:tentative="1">
      <w:start w:val="1"/>
      <w:numFmt w:val="bullet"/>
      <w:lvlText w:val="o"/>
      <w:lvlJc w:val="left"/>
      <w:pPr>
        <w:ind w:left="3600" w:hanging="360"/>
      </w:pPr>
      <w:rPr>
        <w:rFonts w:ascii="Courier New" w:hAnsi="Courier New" w:cs="Courier New" w:hint="default"/>
      </w:rPr>
    </w:lvl>
    <w:lvl w:ilvl="5" w:tplc="18B8B9E6" w:tentative="1">
      <w:start w:val="1"/>
      <w:numFmt w:val="bullet"/>
      <w:lvlText w:val=""/>
      <w:lvlJc w:val="left"/>
      <w:pPr>
        <w:ind w:left="4320" w:hanging="360"/>
      </w:pPr>
      <w:rPr>
        <w:rFonts w:ascii="Wingdings" w:hAnsi="Wingdings" w:hint="default"/>
      </w:rPr>
    </w:lvl>
    <w:lvl w:ilvl="6" w:tplc="64464FBC" w:tentative="1">
      <w:start w:val="1"/>
      <w:numFmt w:val="bullet"/>
      <w:lvlText w:val=""/>
      <w:lvlJc w:val="left"/>
      <w:pPr>
        <w:ind w:left="5040" w:hanging="360"/>
      </w:pPr>
      <w:rPr>
        <w:rFonts w:ascii="Symbol" w:hAnsi="Symbol" w:hint="default"/>
      </w:rPr>
    </w:lvl>
    <w:lvl w:ilvl="7" w:tplc="3230D02C" w:tentative="1">
      <w:start w:val="1"/>
      <w:numFmt w:val="bullet"/>
      <w:lvlText w:val="o"/>
      <w:lvlJc w:val="left"/>
      <w:pPr>
        <w:ind w:left="5760" w:hanging="360"/>
      </w:pPr>
      <w:rPr>
        <w:rFonts w:ascii="Courier New" w:hAnsi="Courier New" w:cs="Courier New" w:hint="default"/>
      </w:rPr>
    </w:lvl>
    <w:lvl w:ilvl="8" w:tplc="AD922B3C" w:tentative="1">
      <w:start w:val="1"/>
      <w:numFmt w:val="bullet"/>
      <w:lvlText w:val=""/>
      <w:lvlJc w:val="left"/>
      <w:pPr>
        <w:ind w:left="6480" w:hanging="360"/>
      </w:pPr>
      <w:rPr>
        <w:rFonts w:ascii="Wingdings" w:hAnsi="Wingdings" w:hint="default"/>
      </w:rPr>
    </w:lvl>
  </w:abstractNum>
  <w:abstractNum w:abstractNumId="25" w15:restartNumberingAfterBreak="0">
    <w:nsid w:val="266F255A"/>
    <w:multiLevelType w:val="hybridMultilevel"/>
    <w:tmpl w:val="828CA4FA"/>
    <w:lvl w:ilvl="0" w:tplc="1BD62ECA">
      <w:start w:val="1"/>
      <w:numFmt w:val="bullet"/>
      <w:lvlText w:val=""/>
      <w:lvlJc w:val="left"/>
      <w:pPr>
        <w:ind w:left="720" w:hanging="360"/>
      </w:pPr>
      <w:rPr>
        <w:rFonts w:ascii="Symbol" w:hAnsi="Symbol" w:hint="default"/>
      </w:rPr>
    </w:lvl>
    <w:lvl w:ilvl="1" w:tplc="5B0AEB44">
      <w:start w:val="1"/>
      <w:numFmt w:val="bullet"/>
      <w:lvlText w:val=""/>
      <w:lvlJc w:val="left"/>
      <w:pPr>
        <w:ind w:left="1440" w:hanging="360"/>
      </w:pPr>
      <w:rPr>
        <w:rFonts w:ascii="Symbol" w:hAnsi="Symbol" w:hint="default"/>
      </w:rPr>
    </w:lvl>
    <w:lvl w:ilvl="2" w:tplc="500AF728">
      <w:start w:val="1"/>
      <w:numFmt w:val="bullet"/>
      <w:lvlText w:val=""/>
      <w:lvlJc w:val="left"/>
      <w:pPr>
        <w:ind w:left="2160" w:hanging="360"/>
      </w:pPr>
      <w:rPr>
        <w:rFonts w:ascii="Wingdings" w:hAnsi="Wingdings" w:hint="default"/>
      </w:rPr>
    </w:lvl>
    <w:lvl w:ilvl="3" w:tplc="452ABBF6" w:tentative="1">
      <w:start w:val="1"/>
      <w:numFmt w:val="bullet"/>
      <w:lvlText w:val=""/>
      <w:lvlJc w:val="left"/>
      <w:pPr>
        <w:ind w:left="2880" w:hanging="360"/>
      </w:pPr>
      <w:rPr>
        <w:rFonts w:ascii="Symbol" w:hAnsi="Symbol" w:hint="default"/>
      </w:rPr>
    </w:lvl>
    <w:lvl w:ilvl="4" w:tplc="7DA81274" w:tentative="1">
      <w:start w:val="1"/>
      <w:numFmt w:val="bullet"/>
      <w:lvlText w:val="o"/>
      <w:lvlJc w:val="left"/>
      <w:pPr>
        <w:ind w:left="3600" w:hanging="360"/>
      </w:pPr>
      <w:rPr>
        <w:rFonts w:ascii="Courier New" w:hAnsi="Courier New" w:cs="Courier New" w:hint="default"/>
      </w:rPr>
    </w:lvl>
    <w:lvl w:ilvl="5" w:tplc="2EA837CC" w:tentative="1">
      <w:start w:val="1"/>
      <w:numFmt w:val="bullet"/>
      <w:lvlText w:val=""/>
      <w:lvlJc w:val="left"/>
      <w:pPr>
        <w:ind w:left="4320" w:hanging="360"/>
      </w:pPr>
      <w:rPr>
        <w:rFonts w:ascii="Wingdings" w:hAnsi="Wingdings" w:hint="default"/>
      </w:rPr>
    </w:lvl>
    <w:lvl w:ilvl="6" w:tplc="F8404FD6" w:tentative="1">
      <w:start w:val="1"/>
      <w:numFmt w:val="bullet"/>
      <w:lvlText w:val=""/>
      <w:lvlJc w:val="left"/>
      <w:pPr>
        <w:ind w:left="5040" w:hanging="360"/>
      </w:pPr>
      <w:rPr>
        <w:rFonts w:ascii="Symbol" w:hAnsi="Symbol" w:hint="default"/>
      </w:rPr>
    </w:lvl>
    <w:lvl w:ilvl="7" w:tplc="25D24BE6" w:tentative="1">
      <w:start w:val="1"/>
      <w:numFmt w:val="bullet"/>
      <w:lvlText w:val="o"/>
      <w:lvlJc w:val="left"/>
      <w:pPr>
        <w:ind w:left="5760" w:hanging="360"/>
      </w:pPr>
      <w:rPr>
        <w:rFonts w:ascii="Courier New" w:hAnsi="Courier New" w:cs="Courier New" w:hint="default"/>
      </w:rPr>
    </w:lvl>
    <w:lvl w:ilvl="8" w:tplc="1F64B6BA" w:tentative="1">
      <w:start w:val="1"/>
      <w:numFmt w:val="bullet"/>
      <w:lvlText w:val=""/>
      <w:lvlJc w:val="left"/>
      <w:pPr>
        <w:ind w:left="6480" w:hanging="360"/>
      </w:pPr>
      <w:rPr>
        <w:rFonts w:ascii="Wingdings" w:hAnsi="Wingdings" w:hint="default"/>
      </w:rPr>
    </w:lvl>
  </w:abstractNum>
  <w:abstractNum w:abstractNumId="26" w15:restartNumberingAfterBreak="0">
    <w:nsid w:val="269508F3"/>
    <w:multiLevelType w:val="hybridMultilevel"/>
    <w:tmpl w:val="94783984"/>
    <w:lvl w:ilvl="0" w:tplc="53F8C310">
      <w:start w:val="1"/>
      <w:numFmt w:val="bullet"/>
      <w:lvlText w:val=""/>
      <w:lvlJc w:val="left"/>
      <w:pPr>
        <w:ind w:left="720" w:hanging="360"/>
      </w:pPr>
      <w:rPr>
        <w:rFonts w:ascii="Symbol" w:hAnsi="Symbol" w:hint="default"/>
      </w:rPr>
    </w:lvl>
    <w:lvl w:ilvl="1" w:tplc="B3F2D53A">
      <w:start w:val="1"/>
      <w:numFmt w:val="bullet"/>
      <w:lvlText w:val="o"/>
      <w:lvlJc w:val="left"/>
      <w:pPr>
        <w:ind w:left="1440" w:hanging="360"/>
      </w:pPr>
      <w:rPr>
        <w:rFonts w:ascii="Courier New" w:hAnsi="Courier New" w:hint="default"/>
      </w:rPr>
    </w:lvl>
    <w:lvl w:ilvl="2" w:tplc="B4363284">
      <w:start w:val="1"/>
      <w:numFmt w:val="bullet"/>
      <w:lvlText w:val=""/>
      <w:lvlJc w:val="left"/>
      <w:pPr>
        <w:ind w:left="2160" w:hanging="360"/>
      </w:pPr>
      <w:rPr>
        <w:rFonts w:ascii="Wingdings" w:hAnsi="Wingdings" w:hint="default"/>
      </w:rPr>
    </w:lvl>
    <w:lvl w:ilvl="3" w:tplc="52586224">
      <w:start w:val="1"/>
      <w:numFmt w:val="bullet"/>
      <w:lvlText w:val=""/>
      <w:lvlJc w:val="left"/>
      <w:pPr>
        <w:ind w:left="2880" w:hanging="360"/>
      </w:pPr>
      <w:rPr>
        <w:rFonts w:ascii="Symbol" w:hAnsi="Symbol" w:hint="default"/>
      </w:rPr>
    </w:lvl>
    <w:lvl w:ilvl="4" w:tplc="85A23946">
      <w:start w:val="1"/>
      <w:numFmt w:val="bullet"/>
      <w:lvlText w:val="o"/>
      <w:lvlJc w:val="left"/>
      <w:pPr>
        <w:ind w:left="3600" w:hanging="360"/>
      </w:pPr>
      <w:rPr>
        <w:rFonts w:ascii="Courier New" w:hAnsi="Courier New" w:hint="default"/>
      </w:rPr>
    </w:lvl>
    <w:lvl w:ilvl="5" w:tplc="B712B7E6">
      <w:start w:val="1"/>
      <w:numFmt w:val="bullet"/>
      <w:lvlText w:val=""/>
      <w:lvlJc w:val="left"/>
      <w:pPr>
        <w:ind w:left="4320" w:hanging="360"/>
      </w:pPr>
      <w:rPr>
        <w:rFonts w:ascii="Wingdings" w:hAnsi="Wingdings" w:hint="default"/>
      </w:rPr>
    </w:lvl>
    <w:lvl w:ilvl="6" w:tplc="81C25F08">
      <w:start w:val="1"/>
      <w:numFmt w:val="bullet"/>
      <w:lvlText w:val=""/>
      <w:lvlJc w:val="left"/>
      <w:pPr>
        <w:ind w:left="5040" w:hanging="360"/>
      </w:pPr>
      <w:rPr>
        <w:rFonts w:ascii="Symbol" w:hAnsi="Symbol" w:hint="default"/>
      </w:rPr>
    </w:lvl>
    <w:lvl w:ilvl="7" w:tplc="3654A1F4">
      <w:start w:val="1"/>
      <w:numFmt w:val="bullet"/>
      <w:lvlText w:val="o"/>
      <w:lvlJc w:val="left"/>
      <w:pPr>
        <w:ind w:left="5760" w:hanging="360"/>
      </w:pPr>
      <w:rPr>
        <w:rFonts w:ascii="Courier New" w:hAnsi="Courier New" w:hint="default"/>
      </w:rPr>
    </w:lvl>
    <w:lvl w:ilvl="8" w:tplc="AB44FD68">
      <w:start w:val="1"/>
      <w:numFmt w:val="bullet"/>
      <w:lvlText w:val=""/>
      <w:lvlJc w:val="left"/>
      <w:pPr>
        <w:ind w:left="6480" w:hanging="360"/>
      </w:pPr>
      <w:rPr>
        <w:rFonts w:ascii="Wingdings" w:hAnsi="Wingdings" w:hint="default"/>
      </w:rPr>
    </w:lvl>
  </w:abstractNum>
  <w:abstractNum w:abstractNumId="27" w15:restartNumberingAfterBreak="0">
    <w:nsid w:val="26BC4477"/>
    <w:multiLevelType w:val="multilevel"/>
    <w:tmpl w:val="9DE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505E57"/>
    <w:multiLevelType w:val="hybridMultilevel"/>
    <w:tmpl w:val="F75E708A"/>
    <w:lvl w:ilvl="0" w:tplc="DAB61368">
      <w:start w:val="1"/>
      <w:numFmt w:val="bullet"/>
      <w:lvlText w:val=""/>
      <w:lvlJc w:val="left"/>
      <w:pPr>
        <w:ind w:left="720" w:hanging="360"/>
      </w:pPr>
      <w:rPr>
        <w:rFonts w:ascii="Symbol" w:hAnsi="Symbol" w:hint="default"/>
      </w:rPr>
    </w:lvl>
    <w:lvl w:ilvl="1" w:tplc="DB8AEE86" w:tentative="1">
      <w:start w:val="1"/>
      <w:numFmt w:val="bullet"/>
      <w:lvlText w:val="o"/>
      <w:lvlJc w:val="left"/>
      <w:pPr>
        <w:ind w:left="1440" w:hanging="360"/>
      </w:pPr>
      <w:rPr>
        <w:rFonts w:ascii="Courier New" w:hAnsi="Courier New" w:cs="Courier New" w:hint="default"/>
      </w:rPr>
    </w:lvl>
    <w:lvl w:ilvl="2" w:tplc="216C92D8" w:tentative="1">
      <w:start w:val="1"/>
      <w:numFmt w:val="bullet"/>
      <w:lvlText w:val=""/>
      <w:lvlJc w:val="left"/>
      <w:pPr>
        <w:ind w:left="2160" w:hanging="360"/>
      </w:pPr>
      <w:rPr>
        <w:rFonts w:ascii="Wingdings" w:hAnsi="Wingdings" w:hint="default"/>
      </w:rPr>
    </w:lvl>
    <w:lvl w:ilvl="3" w:tplc="E83282A4" w:tentative="1">
      <w:start w:val="1"/>
      <w:numFmt w:val="bullet"/>
      <w:lvlText w:val=""/>
      <w:lvlJc w:val="left"/>
      <w:pPr>
        <w:ind w:left="2880" w:hanging="360"/>
      </w:pPr>
      <w:rPr>
        <w:rFonts w:ascii="Symbol" w:hAnsi="Symbol" w:hint="default"/>
      </w:rPr>
    </w:lvl>
    <w:lvl w:ilvl="4" w:tplc="4B6AAE4A" w:tentative="1">
      <w:start w:val="1"/>
      <w:numFmt w:val="bullet"/>
      <w:lvlText w:val="o"/>
      <w:lvlJc w:val="left"/>
      <w:pPr>
        <w:ind w:left="3600" w:hanging="360"/>
      </w:pPr>
      <w:rPr>
        <w:rFonts w:ascii="Courier New" w:hAnsi="Courier New" w:cs="Courier New" w:hint="default"/>
      </w:rPr>
    </w:lvl>
    <w:lvl w:ilvl="5" w:tplc="E88AB530" w:tentative="1">
      <w:start w:val="1"/>
      <w:numFmt w:val="bullet"/>
      <w:lvlText w:val=""/>
      <w:lvlJc w:val="left"/>
      <w:pPr>
        <w:ind w:left="4320" w:hanging="360"/>
      </w:pPr>
      <w:rPr>
        <w:rFonts w:ascii="Wingdings" w:hAnsi="Wingdings" w:hint="default"/>
      </w:rPr>
    </w:lvl>
    <w:lvl w:ilvl="6" w:tplc="675C9AA6" w:tentative="1">
      <w:start w:val="1"/>
      <w:numFmt w:val="bullet"/>
      <w:lvlText w:val=""/>
      <w:lvlJc w:val="left"/>
      <w:pPr>
        <w:ind w:left="5040" w:hanging="360"/>
      </w:pPr>
      <w:rPr>
        <w:rFonts w:ascii="Symbol" w:hAnsi="Symbol" w:hint="default"/>
      </w:rPr>
    </w:lvl>
    <w:lvl w:ilvl="7" w:tplc="45ECDC48" w:tentative="1">
      <w:start w:val="1"/>
      <w:numFmt w:val="bullet"/>
      <w:lvlText w:val="o"/>
      <w:lvlJc w:val="left"/>
      <w:pPr>
        <w:ind w:left="5760" w:hanging="360"/>
      </w:pPr>
      <w:rPr>
        <w:rFonts w:ascii="Courier New" w:hAnsi="Courier New" w:cs="Courier New" w:hint="default"/>
      </w:rPr>
    </w:lvl>
    <w:lvl w:ilvl="8" w:tplc="692E7C54" w:tentative="1">
      <w:start w:val="1"/>
      <w:numFmt w:val="bullet"/>
      <w:lvlText w:val=""/>
      <w:lvlJc w:val="left"/>
      <w:pPr>
        <w:ind w:left="6480" w:hanging="360"/>
      </w:pPr>
      <w:rPr>
        <w:rFonts w:ascii="Wingdings" w:hAnsi="Wingdings" w:hint="default"/>
      </w:rPr>
    </w:lvl>
  </w:abstractNum>
  <w:abstractNum w:abstractNumId="29" w15:restartNumberingAfterBreak="0">
    <w:nsid w:val="2E540076"/>
    <w:multiLevelType w:val="hybridMultilevel"/>
    <w:tmpl w:val="A3382AF8"/>
    <w:lvl w:ilvl="0" w:tplc="6BC4BDD8">
      <w:start w:val="1"/>
      <w:numFmt w:val="bullet"/>
      <w:lvlText w:val=""/>
      <w:lvlJc w:val="left"/>
      <w:pPr>
        <w:ind w:left="720" w:hanging="360"/>
      </w:pPr>
      <w:rPr>
        <w:rFonts w:ascii="Symbol" w:hAnsi="Symbol" w:hint="default"/>
      </w:rPr>
    </w:lvl>
    <w:lvl w:ilvl="1" w:tplc="94D2C73E">
      <w:start w:val="1"/>
      <w:numFmt w:val="bullet"/>
      <w:lvlText w:val="o"/>
      <w:lvlJc w:val="left"/>
      <w:pPr>
        <w:ind w:left="1440" w:hanging="360"/>
      </w:pPr>
      <w:rPr>
        <w:rFonts w:ascii="Courier New" w:hAnsi="Courier New" w:hint="default"/>
      </w:rPr>
    </w:lvl>
    <w:lvl w:ilvl="2" w:tplc="4B3A5C6C">
      <w:start w:val="1"/>
      <w:numFmt w:val="bullet"/>
      <w:lvlText w:val=""/>
      <w:lvlJc w:val="left"/>
      <w:pPr>
        <w:ind w:left="2160" w:hanging="360"/>
      </w:pPr>
      <w:rPr>
        <w:rFonts w:ascii="Wingdings" w:hAnsi="Wingdings" w:hint="default"/>
      </w:rPr>
    </w:lvl>
    <w:lvl w:ilvl="3" w:tplc="37D2E29C">
      <w:start w:val="1"/>
      <w:numFmt w:val="bullet"/>
      <w:lvlText w:val=""/>
      <w:lvlJc w:val="left"/>
      <w:pPr>
        <w:ind w:left="2880" w:hanging="360"/>
      </w:pPr>
      <w:rPr>
        <w:rFonts w:ascii="Symbol" w:hAnsi="Symbol" w:hint="default"/>
      </w:rPr>
    </w:lvl>
    <w:lvl w:ilvl="4" w:tplc="04B6F2E4">
      <w:start w:val="1"/>
      <w:numFmt w:val="bullet"/>
      <w:lvlText w:val="o"/>
      <w:lvlJc w:val="left"/>
      <w:pPr>
        <w:ind w:left="3600" w:hanging="360"/>
      </w:pPr>
      <w:rPr>
        <w:rFonts w:ascii="Courier New" w:hAnsi="Courier New" w:hint="default"/>
      </w:rPr>
    </w:lvl>
    <w:lvl w:ilvl="5" w:tplc="C47C78F8">
      <w:start w:val="1"/>
      <w:numFmt w:val="bullet"/>
      <w:lvlText w:val=""/>
      <w:lvlJc w:val="left"/>
      <w:pPr>
        <w:ind w:left="4320" w:hanging="360"/>
      </w:pPr>
      <w:rPr>
        <w:rFonts w:ascii="Wingdings" w:hAnsi="Wingdings" w:hint="default"/>
      </w:rPr>
    </w:lvl>
    <w:lvl w:ilvl="6" w:tplc="37984466">
      <w:start w:val="1"/>
      <w:numFmt w:val="bullet"/>
      <w:lvlText w:val=""/>
      <w:lvlJc w:val="left"/>
      <w:pPr>
        <w:ind w:left="5040" w:hanging="360"/>
      </w:pPr>
      <w:rPr>
        <w:rFonts w:ascii="Symbol" w:hAnsi="Symbol" w:hint="default"/>
      </w:rPr>
    </w:lvl>
    <w:lvl w:ilvl="7" w:tplc="4C0CB646">
      <w:start w:val="1"/>
      <w:numFmt w:val="bullet"/>
      <w:lvlText w:val="o"/>
      <w:lvlJc w:val="left"/>
      <w:pPr>
        <w:ind w:left="5760" w:hanging="360"/>
      </w:pPr>
      <w:rPr>
        <w:rFonts w:ascii="Courier New" w:hAnsi="Courier New" w:hint="default"/>
      </w:rPr>
    </w:lvl>
    <w:lvl w:ilvl="8" w:tplc="527E120E">
      <w:start w:val="1"/>
      <w:numFmt w:val="bullet"/>
      <w:lvlText w:val=""/>
      <w:lvlJc w:val="left"/>
      <w:pPr>
        <w:ind w:left="6480" w:hanging="360"/>
      </w:pPr>
      <w:rPr>
        <w:rFonts w:ascii="Wingdings" w:hAnsi="Wingdings" w:hint="default"/>
      </w:rPr>
    </w:lvl>
  </w:abstractNum>
  <w:abstractNum w:abstractNumId="30" w15:restartNumberingAfterBreak="0">
    <w:nsid w:val="2F1C7F8B"/>
    <w:multiLevelType w:val="hybridMultilevel"/>
    <w:tmpl w:val="402AE880"/>
    <w:lvl w:ilvl="0" w:tplc="7F36B2A4">
      <w:start w:val="1"/>
      <w:numFmt w:val="bullet"/>
      <w:lvlText w:val=""/>
      <w:lvlJc w:val="left"/>
      <w:pPr>
        <w:ind w:left="720" w:hanging="360"/>
      </w:pPr>
      <w:rPr>
        <w:rFonts w:ascii="Symbol" w:hAnsi="Symbol" w:hint="default"/>
      </w:rPr>
    </w:lvl>
    <w:lvl w:ilvl="1" w:tplc="F44CCF28">
      <w:start w:val="1"/>
      <w:numFmt w:val="bullet"/>
      <w:lvlText w:val="o"/>
      <w:lvlJc w:val="left"/>
      <w:pPr>
        <w:ind w:left="1440" w:hanging="360"/>
      </w:pPr>
      <w:rPr>
        <w:rFonts w:ascii="Courier New" w:hAnsi="Courier New" w:hint="default"/>
      </w:rPr>
    </w:lvl>
    <w:lvl w:ilvl="2" w:tplc="DD0217FA">
      <w:start w:val="1"/>
      <w:numFmt w:val="bullet"/>
      <w:lvlText w:val=""/>
      <w:lvlJc w:val="left"/>
      <w:pPr>
        <w:ind w:left="2160" w:hanging="360"/>
      </w:pPr>
      <w:rPr>
        <w:rFonts w:ascii="Wingdings" w:hAnsi="Wingdings" w:hint="default"/>
      </w:rPr>
    </w:lvl>
    <w:lvl w:ilvl="3" w:tplc="31D2C99A">
      <w:start w:val="1"/>
      <w:numFmt w:val="bullet"/>
      <w:lvlText w:val=""/>
      <w:lvlJc w:val="left"/>
      <w:pPr>
        <w:ind w:left="2880" w:hanging="360"/>
      </w:pPr>
      <w:rPr>
        <w:rFonts w:ascii="Symbol" w:hAnsi="Symbol" w:hint="default"/>
      </w:rPr>
    </w:lvl>
    <w:lvl w:ilvl="4" w:tplc="8F86A536">
      <w:start w:val="1"/>
      <w:numFmt w:val="bullet"/>
      <w:lvlText w:val="o"/>
      <w:lvlJc w:val="left"/>
      <w:pPr>
        <w:ind w:left="3600" w:hanging="360"/>
      </w:pPr>
      <w:rPr>
        <w:rFonts w:ascii="Courier New" w:hAnsi="Courier New" w:hint="default"/>
      </w:rPr>
    </w:lvl>
    <w:lvl w:ilvl="5" w:tplc="8382BA80">
      <w:start w:val="1"/>
      <w:numFmt w:val="bullet"/>
      <w:lvlText w:val=""/>
      <w:lvlJc w:val="left"/>
      <w:pPr>
        <w:ind w:left="4320" w:hanging="360"/>
      </w:pPr>
      <w:rPr>
        <w:rFonts w:ascii="Wingdings" w:hAnsi="Wingdings" w:hint="default"/>
      </w:rPr>
    </w:lvl>
    <w:lvl w:ilvl="6" w:tplc="759E990C">
      <w:start w:val="1"/>
      <w:numFmt w:val="bullet"/>
      <w:lvlText w:val=""/>
      <w:lvlJc w:val="left"/>
      <w:pPr>
        <w:ind w:left="5040" w:hanging="360"/>
      </w:pPr>
      <w:rPr>
        <w:rFonts w:ascii="Symbol" w:hAnsi="Symbol" w:hint="default"/>
      </w:rPr>
    </w:lvl>
    <w:lvl w:ilvl="7" w:tplc="E0409188">
      <w:start w:val="1"/>
      <w:numFmt w:val="bullet"/>
      <w:lvlText w:val="o"/>
      <w:lvlJc w:val="left"/>
      <w:pPr>
        <w:ind w:left="5760" w:hanging="360"/>
      </w:pPr>
      <w:rPr>
        <w:rFonts w:ascii="Courier New" w:hAnsi="Courier New" w:hint="default"/>
      </w:rPr>
    </w:lvl>
    <w:lvl w:ilvl="8" w:tplc="7EE0D93A">
      <w:start w:val="1"/>
      <w:numFmt w:val="bullet"/>
      <w:lvlText w:val=""/>
      <w:lvlJc w:val="left"/>
      <w:pPr>
        <w:ind w:left="6480" w:hanging="360"/>
      </w:pPr>
      <w:rPr>
        <w:rFonts w:ascii="Wingdings" w:hAnsi="Wingdings" w:hint="default"/>
      </w:rPr>
    </w:lvl>
  </w:abstractNum>
  <w:abstractNum w:abstractNumId="31" w15:restartNumberingAfterBreak="0">
    <w:nsid w:val="2F62FD61"/>
    <w:multiLevelType w:val="hybridMultilevel"/>
    <w:tmpl w:val="4B241EB6"/>
    <w:lvl w:ilvl="0" w:tplc="A62451A0">
      <w:start w:val="1"/>
      <w:numFmt w:val="bullet"/>
      <w:lvlText w:val="·"/>
      <w:lvlJc w:val="left"/>
      <w:pPr>
        <w:ind w:left="720" w:hanging="360"/>
      </w:pPr>
      <w:rPr>
        <w:rFonts w:ascii="Symbol" w:hAnsi="Symbol" w:hint="default"/>
      </w:rPr>
    </w:lvl>
    <w:lvl w:ilvl="1" w:tplc="D8909E36">
      <w:start w:val="1"/>
      <w:numFmt w:val="bullet"/>
      <w:lvlText w:val="o"/>
      <w:lvlJc w:val="left"/>
      <w:pPr>
        <w:ind w:left="1440" w:hanging="360"/>
      </w:pPr>
      <w:rPr>
        <w:rFonts w:ascii="Courier New" w:hAnsi="Courier New" w:hint="default"/>
      </w:rPr>
    </w:lvl>
    <w:lvl w:ilvl="2" w:tplc="FF88D112">
      <w:start w:val="1"/>
      <w:numFmt w:val="bullet"/>
      <w:lvlText w:val=""/>
      <w:lvlJc w:val="left"/>
      <w:pPr>
        <w:ind w:left="2160" w:hanging="360"/>
      </w:pPr>
      <w:rPr>
        <w:rFonts w:ascii="Wingdings" w:hAnsi="Wingdings" w:hint="default"/>
      </w:rPr>
    </w:lvl>
    <w:lvl w:ilvl="3" w:tplc="2F30BB26">
      <w:start w:val="1"/>
      <w:numFmt w:val="bullet"/>
      <w:lvlText w:val=""/>
      <w:lvlJc w:val="left"/>
      <w:pPr>
        <w:ind w:left="2880" w:hanging="360"/>
      </w:pPr>
      <w:rPr>
        <w:rFonts w:ascii="Symbol" w:hAnsi="Symbol" w:hint="default"/>
      </w:rPr>
    </w:lvl>
    <w:lvl w:ilvl="4" w:tplc="3AB8022A">
      <w:start w:val="1"/>
      <w:numFmt w:val="bullet"/>
      <w:lvlText w:val="o"/>
      <w:lvlJc w:val="left"/>
      <w:pPr>
        <w:ind w:left="3600" w:hanging="360"/>
      </w:pPr>
      <w:rPr>
        <w:rFonts w:ascii="Courier New" w:hAnsi="Courier New" w:hint="default"/>
      </w:rPr>
    </w:lvl>
    <w:lvl w:ilvl="5" w:tplc="6E54036C">
      <w:start w:val="1"/>
      <w:numFmt w:val="bullet"/>
      <w:lvlText w:val=""/>
      <w:lvlJc w:val="left"/>
      <w:pPr>
        <w:ind w:left="4320" w:hanging="360"/>
      </w:pPr>
      <w:rPr>
        <w:rFonts w:ascii="Wingdings" w:hAnsi="Wingdings" w:hint="default"/>
      </w:rPr>
    </w:lvl>
    <w:lvl w:ilvl="6" w:tplc="B6C2A6CE">
      <w:start w:val="1"/>
      <w:numFmt w:val="bullet"/>
      <w:lvlText w:val=""/>
      <w:lvlJc w:val="left"/>
      <w:pPr>
        <w:ind w:left="5040" w:hanging="360"/>
      </w:pPr>
      <w:rPr>
        <w:rFonts w:ascii="Symbol" w:hAnsi="Symbol" w:hint="default"/>
      </w:rPr>
    </w:lvl>
    <w:lvl w:ilvl="7" w:tplc="A0508624">
      <w:start w:val="1"/>
      <w:numFmt w:val="bullet"/>
      <w:lvlText w:val="o"/>
      <w:lvlJc w:val="left"/>
      <w:pPr>
        <w:ind w:left="5760" w:hanging="360"/>
      </w:pPr>
      <w:rPr>
        <w:rFonts w:ascii="Courier New" w:hAnsi="Courier New" w:hint="default"/>
      </w:rPr>
    </w:lvl>
    <w:lvl w:ilvl="8" w:tplc="997CC4C8">
      <w:start w:val="1"/>
      <w:numFmt w:val="bullet"/>
      <w:lvlText w:val=""/>
      <w:lvlJc w:val="left"/>
      <w:pPr>
        <w:ind w:left="6480" w:hanging="360"/>
      </w:pPr>
      <w:rPr>
        <w:rFonts w:ascii="Wingdings" w:hAnsi="Wingdings" w:hint="default"/>
      </w:rPr>
    </w:lvl>
  </w:abstractNum>
  <w:abstractNum w:abstractNumId="32" w15:restartNumberingAfterBreak="0">
    <w:nsid w:val="30934010"/>
    <w:multiLevelType w:val="hybridMultilevel"/>
    <w:tmpl w:val="F32C5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385DBE"/>
    <w:multiLevelType w:val="hybridMultilevel"/>
    <w:tmpl w:val="04A48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2E06DBF"/>
    <w:multiLevelType w:val="hybridMultilevel"/>
    <w:tmpl w:val="004E2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7D47291"/>
    <w:multiLevelType w:val="hybridMultilevel"/>
    <w:tmpl w:val="8A288818"/>
    <w:lvl w:ilvl="0" w:tplc="F97A62E8">
      <w:numFmt w:val="bullet"/>
      <w:lvlText w:val="•"/>
      <w:lvlJc w:val="left"/>
      <w:pPr>
        <w:ind w:left="720" w:hanging="360"/>
      </w:pPr>
      <w:rPr>
        <w:rFonts w:ascii="Arial" w:eastAsiaTheme="minorHAnsi" w:hAnsi="Arial" w:cs="Arial" w:hint="default"/>
      </w:rPr>
    </w:lvl>
    <w:lvl w:ilvl="1" w:tplc="C1B6D3F2" w:tentative="1">
      <w:start w:val="1"/>
      <w:numFmt w:val="bullet"/>
      <w:lvlText w:val="o"/>
      <w:lvlJc w:val="left"/>
      <w:pPr>
        <w:ind w:left="1440" w:hanging="360"/>
      </w:pPr>
      <w:rPr>
        <w:rFonts w:ascii="Courier New" w:hAnsi="Courier New" w:cs="Courier New" w:hint="default"/>
      </w:rPr>
    </w:lvl>
    <w:lvl w:ilvl="2" w:tplc="72DCEBA2" w:tentative="1">
      <w:start w:val="1"/>
      <w:numFmt w:val="bullet"/>
      <w:lvlText w:val=""/>
      <w:lvlJc w:val="left"/>
      <w:pPr>
        <w:ind w:left="2160" w:hanging="360"/>
      </w:pPr>
      <w:rPr>
        <w:rFonts w:ascii="Wingdings" w:hAnsi="Wingdings" w:hint="default"/>
      </w:rPr>
    </w:lvl>
    <w:lvl w:ilvl="3" w:tplc="2538440C" w:tentative="1">
      <w:start w:val="1"/>
      <w:numFmt w:val="bullet"/>
      <w:lvlText w:val=""/>
      <w:lvlJc w:val="left"/>
      <w:pPr>
        <w:ind w:left="2880" w:hanging="360"/>
      </w:pPr>
      <w:rPr>
        <w:rFonts w:ascii="Symbol" w:hAnsi="Symbol" w:hint="default"/>
      </w:rPr>
    </w:lvl>
    <w:lvl w:ilvl="4" w:tplc="D96C864E" w:tentative="1">
      <w:start w:val="1"/>
      <w:numFmt w:val="bullet"/>
      <w:lvlText w:val="o"/>
      <w:lvlJc w:val="left"/>
      <w:pPr>
        <w:ind w:left="3600" w:hanging="360"/>
      </w:pPr>
      <w:rPr>
        <w:rFonts w:ascii="Courier New" w:hAnsi="Courier New" w:cs="Courier New" w:hint="default"/>
      </w:rPr>
    </w:lvl>
    <w:lvl w:ilvl="5" w:tplc="CA1E8FFC" w:tentative="1">
      <w:start w:val="1"/>
      <w:numFmt w:val="bullet"/>
      <w:lvlText w:val=""/>
      <w:lvlJc w:val="left"/>
      <w:pPr>
        <w:ind w:left="4320" w:hanging="360"/>
      </w:pPr>
      <w:rPr>
        <w:rFonts w:ascii="Wingdings" w:hAnsi="Wingdings" w:hint="default"/>
      </w:rPr>
    </w:lvl>
    <w:lvl w:ilvl="6" w:tplc="2C201478" w:tentative="1">
      <w:start w:val="1"/>
      <w:numFmt w:val="bullet"/>
      <w:lvlText w:val=""/>
      <w:lvlJc w:val="left"/>
      <w:pPr>
        <w:ind w:left="5040" w:hanging="360"/>
      </w:pPr>
      <w:rPr>
        <w:rFonts w:ascii="Symbol" w:hAnsi="Symbol" w:hint="default"/>
      </w:rPr>
    </w:lvl>
    <w:lvl w:ilvl="7" w:tplc="938E4044" w:tentative="1">
      <w:start w:val="1"/>
      <w:numFmt w:val="bullet"/>
      <w:lvlText w:val="o"/>
      <w:lvlJc w:val="left"/>
      <w:pPr>
        <w:ind w:left="5760" w:hanging="360"/>
      </w:pPr>
      <w:rPr>
        <w:rFonts w:ascii="Courier New" w:hAnsi="Courier New" w:cs="Courier New" w:hint="default"/>
      </w:rPr>
    </w:lvl>
    <w:lvl w:ilvl="8" w:tplc="D0E437D0" w:tentative="1">
      <w:start w:val="1"/>
      <w:numFmt w:val="bullet"/>
      <w:lvlText w:val=""/>
      <w:lvlJc w:val="left"/>
      <w:pPr>
        <w:ind w:left="6480" w:hanging="360"/>
      </w:pPr>
      <w:rPr>
        <w:rFonts w:ascii="Wingdings" w:hAnsi="Wingdings" w:hint="default"/>
      </w:rPr>
    </w:lvl>
  </w:abstractNum>
  <w:abstractNum w:abstractNumId="36" w15:restartNumberingAfterBreak="0">
    <w:nsid w:val="3A226302"/>
    <w:multiLevelType w:val="multilevel"/>
    <w:tmpl w:val="35EA985A"/>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37" w15:restartNumberingAfterBreak="0">
    <w:nsid w:val="3FE27B9A"/>
    <w:multiLevelType w:val="hybridMultilevel"/>
    <w:tmpl w:val="12F0D298"/>
    <w:lvl w:ilvl="0" w:tplc="9E0CB248">
      <w:start w:val="1"/>
      <w:numFmt w:val="bullet"/>
      <w:lvlText w:val=""/>
      <w:lvlJc w:val="left"/>
      <w:pPr>
        <w:ind w:left="360" w:hanging="360"/>
      </w:pPr>
      <w:rPr>
        <w:rFonts w:ascii="Symbol" w:hAnsi="Symbol" w:hint="default"/>
      </w:rPr>
    </w:lvl>
    <w:lvl w:ilvl="1" w:tplc="FB220C6E" w:tentative="1">
      <w:start w:val="1"/>
      <w:numFmt w:val="bullet"/>
      <w:lvlText w:val="o"/>
      <w:lvlJc w:val="left"/>
      <w:pPr>
        <w:ind w:left="1080" w:hanging="360"/>
      </w:pPr>
      <w:rPr>
        <w:rFonts w:ascii="Courier New" w:hAnsi="Courier New" w:cs="Courier New" w:hint="default"/>
      </w:rPr>
    </w:lvl>
    <w:lvl w:ilvl="2" w:tplc="35CC5826" w:tentative="1">
      <w:start w:val="1"/>
      <w:numFmt w:val="bullet"/>
      <w:lvlText w:val=""/>
      <w:lvlJc w:val="left"/>
      <w:pPr>
        <w:ind w:left="1800" w:hanging="360"/>
      </w:pPr>
      <w:rPr>
        <w:rFonts w:ascii="Wingdings" w:hAnsi="Wingdings" w:hint="default"/>
      </w:rPr>
    </w:lvl>
    <w:lvl w:ilvl="3" w:tplc="13AE72C8" w:tentative="1">
      <w:start w:val="1"/>
      <w:numFmt w:val="bullet"/>
      <w:lvlText w:val=""/>
      <w:lvlJc w:val="left"/>
      <w:pPr>
        <w:ind w:left="2520" w:hanging="360"/>
      </w:pPr>
      <w:rPr>
        <w:rFonts w:ascii="Symbol" w:hAnsi="Symbol" w:hint="default"/>
      </w:rPr>
    </w:lvl>
    <w:lvl w:ilvl="4" w:tplc="E15E961E" w:tentative="1">
      <w:start w:val="1"/>
      <w:numFmt w:val="bullet"/>
      <w:lvlText w:val="o"/>
      <w:lvlJc w:val="left"/>
      <w:pPr>
        <w:ind w:left="3240" w:hanging="360"/>
      </w:pPr>
      <w:rPr>
        <w:rFonts w:ascii="Courier New" w:hAnsi="Courier New" w:cs="Courier New" w:hint="default"/>
      </w:rPr>
    </w:lvl>
    <w:lvl w:ilvl="5" w:tplc="6FDE2994" w:tentative="1">
      <w:start w:val="1"/>
      <w:numFmt w:val="bullet"/>
      <w:lvlText w:val=""/>
      <w:lvlJc w:val="left"/>
      <w:pPr>
        <w:ind w:left="3960" w:hanging="360"/>
      </w:pPr>
      <w:rPr>
        <w:rFonts w:ascii="Wingdings" w:hAnsi="Wingdings" w:hint="default"/>
      </w:rPr>
    </w:lvl>
    <w:lvl w:ilvl="6" w:tplc="8796069E" w:tentative="1">
      <w:start w:val="1"/>
      <w:numFmt w:val="bullet"/>
      <w:lvlText w:val=""/>
      <w:lvlJc w:val="left"/>
      <w:pPr>
        <w:ind w:left="4680" w:hanging="360"/>
      </w:pPr>
      <w:rPr>
        <w:rFonts w:ascii="Symbol" w:hAnsi="Symbol" w:hint="default"/>
      </w:rPr>
    </w:lvl>
    <w:lvl w:ilvl="7" w:tplc="555E8B76" w:tentative="1">
      <w:start w:val="1"/>
      <w:numFmt w:val="bullet"/>
      <w:lvlText w:val="o"/>
      <w:lvlJc w:val="left"/>
      <w:pPr>
        <w:ind w:left="5400" w:hanging="360"/>
      </w:pPr>
      <w:rPr>
        <w:rFonts w:ascii="Courier New" w:hAnsi="Courier New" w:cs="Courier New" w:hint="default"/>
      </w:rPr>
    </w:lvl>
    <w:lvl w:ilvl="8" w:tplc="9F342168" w:tentative="1">
      <w:start w:val="1"/>
      <w:numFmt w:val="bullet"/>
      <w:lvlText w:val=""/>
      <w:lvlJc w:val="left"/>
      <w:pPr>
        <w:ind w:left="6120" w:hanging="360"/>
      </w:pPr>
      <w:rPr>
        <w:rFonts w:ascii="Wingdings" w:hAnsi="Wingdings" w:hint="default"/>
      </w:rPr>
    </w:lvl>
  </w:abstractNum>
  <w:abstractNum w:abstractNumId="38" w15:restartNumberingAfterBreak="0">
    <w:nsid w:val="40DB5E47"/>
    <w:multiLevelType w:val="hybridMultilevel"/>
    <w:tmpl w:val="BE94C2E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433167D"/>
    <w:multiLevelType w:val="hybridMultilevel"/>
    <w:tmpl w:val="DF6CD502"/>
    <w:lvl w:ilvl="0" w:tplc="34AE53C8">
      <w:start w:val="1"/>
      <w:numFmt w:val="bullet"/>
      <w:lvlText w:val=""/>
      <w:lvlJc w:val="left"/>
      <w:pPr>
        <w:ind w:left="720" w:hanging="360"/>
      </w:pPr>
      <w:rPr>
        <w:rFonts w:ascii="Symbol" w:hAnsi="Symbol" w:hint="default"/>
      </w:rPr>
    </w:lvl>
    <w:lvl w:ilvl="1" w:tplc="812CF4BE" w:tentative="1">
      <w:start w:val="1"/>
      <w:numFmt w:val="bullet"/>
      <w:lvlText w:val="o"/>
      <w:lvlJc w:val="left"/>
      <w:pPr>
        <w:ind w:left="1440" w:hanging="360"/>
      </w:pPr>
      <w:rPr>
        <w:rFonts w:ascii="Courier New" w:hAnsi="Courier New" w:cs="Courier New" w:hint="default"/>
      </w:rPr>
    </w:lvl>
    <w:lvl w:ilvl="2" w:tplc="E108A1A6" w:tentative="1">
      <w:start w:val="1"/>
      <w:numFmt w:val="bullet"/>
      <w:lvlText w:val=""/>
      <w:lvlJc w:val="left"/>
      <w:pPr>
        <w:ind w:left="2160" w:hanging="360"/>
      </w:pPr>
      <w:rPr>
        <w:rFonts w:ascii="Wingdings" w:hAnsi="Wingdings" w:hint="default"/>
      </w:rPr>
    </w:lvl>
    <w:lvl w:ilvl="3" w:tplc="D4D44EDE" w:tentative="1">
      <w:start w:val="1"/>
      <w:numFmt w:val="bullet"/>
      <w:lvlText w:val=""/>
      <w:lvlJc w:val="left"/>
      <w:pPr>
        <w:ind w:left="2880" w:hanging="360"/>
      </w:pPr>
      <w:rPr>
        <w:rFonts w:ascii="Symbol" w:hAnsi="Symbol" w:hint="default"/>
      </w:rPr>
    </w:lvl>
    <w:lvl w:ilvl="4" w:tplc="EA5ED0C4" w:tentative="1">
      <w:start w:val="1"/>
      <w:numFmt w:val="bullet"/>
      <w:lvlText w:val="o"/>
      <w:lvlJc w:val="left"/>
      <w:pPr>
        <w:ind w:left="3600" w:hanging="360"/>
      </w:pPr>
      <w:rPr>
        <w:rFonts w:ascii="Courier New" w:hAnsi="Courier New" w:cs="Courier New" w:hint="default"/>
      </w:rPr>
    </w:lvl>
    <w:lvl w:ilvl="5" w:tplc="69706EC4" w:tentative="1">
      <w:start w:val="1"/>
      <w:numFmt w:val="bullet"/>
      <w:lvlText w:val=""/>
      <w:lvlJc w:val="left"/>
      <w:pPr>
        <w:ind w:left="4320" w:hanging="360"/>
      </w:pPr>
      <w:rPr>
        <w:rFonts w:ascii="Wingdings" w:hAnsi="Wingdings" w:hint="default"/>
      </w:rPr>
    </w:lvl>
    <w:lvl w:ilvl="6" w:tplc="D9A07FE2" w:tentative="1">
      <w:start w:val="1"/>
      <w:numFmt w:val="bullet"/>
      <w:lvlText w:val=""/>
      <w:lvlJc w:val="left"/>
      <w:pPr>
        <w:ind w:left="5040" w:hanging="360"/>
      </w:pPr>
      <w:rPr>
        <w:rFonts w:ascii="Symbol" w:hAnsi="Symbol" w:hint="default"/>
      </w:rPr>
    </w:lvl>
    <w:lvl w:ilvl="7" w:tplc="83F6DB26" w:tentative="1">
      <w:start w:val="1"/>
      <w:numFmt w:val="bullet"/>
      <w:lvlText w:val="o"/>
      <w:lvlJc w:val="left"/>
      <w:pPr>
        <w:ind w:left="5760" w:hanging="360"/>
      </w:pPr>
      <w:rPr>
        <w:rFonts w:ascii="Courier New" w:hAnsi="Courier New" w:cs="Courier New" w:hint="default"/>
      </w:rPr>
    </w:lvl>
    <w:lvl w:ilvl="8" w:tplc="F2B25508" w:tentative="1">
      <w:start w:val="1"/>
      <w:numFmt w:val="bullet"/>
      <w:lvlText w:val=""/>
      <w:lvlJc w:val="left"/>
      <w:pPr>
        <w:ind w:left="6480" w:hanging="360"/>
      </w:pPr>
      <w:rPr>
        <w:rFonts w:ascii="Wingdings" w:hAnsi="Wingdings" w:hint="default"/>
      </w:rPr>
    </w:lvl>
  </w:abstractNum>
  <w:abstractNum w:abstractNumId="40" w15:restartNumberingAfterBreak="0">
    <w:nsid w:val="46BB3EB2"/>
    <w:multiLevelType w:val="hybridMultilevel"/>
    <w:tmpl w:val="E58E0CEA"/>
    <w:lvl w:ilvl="0" w:tplc="61985B78">
      <w:numFmt w:val="bullet"/>
      <w:lvlText w:val="•"/>
      <w:lvlJc w:val="left"/>
      <w:pPr>
        <w:ind w:left="720" w:hanging="360"/>
      </w:pPr>
      <w:rPr>
        <w:rFonts w:ascii="Arial" w:eastAsiaTheme="minorHAnsi" w:hAnsi="Arial" w:cs="Arial" w:hint="default"/>
      </w:rPr>
    </w:lvl>
    <w:lvl w:ilvl="1" w:tplc="8160A6AA" w:tentative="1">
      <w:start w:val="1"/>
      <w:numFmt w:val="bullet"/>
      <w:lvlText w:val="o"/>
      <w:lvlJc w:val="left"/>
      <w:pPr>
        <w:ind w:left="1440" w:hanging="360"/>
      </w:pPr>
      <w:rPr>
        <w:rFonts w:ascii="Courier New" w:hAnsi="Courier New" w:cs="Courier New" w:hint="default"/>
      </w:rPr>
    </w:lvl>
    <w:lvl w:ilvl="2" w:tplc="4AC032A6" w:tentative="1">
      <w:start w:val="1"/>
      <w:numFmt w:val="bullet"/>
      <w:lvlText w:val=""/>
      <w:lvlJc w:val="left"/>
      <w:pPr>
        <w:ind w:left="2160" w:hanging="360"/>
      </w:pPr>
      <w:rPr>
        <w:rFonts w:ascii="Wingdings" w:hAnsi="Wingdings" w:hint="default"/>
      </w:rPr>
    </w:lvl>
    <w:lvl w:ilvl="3" w:tplc="50787558" w:tentative="1">
      <w:start w:val="1"/>
      <w:numFmt w:val="bullet"/>
      <w:lvlText w:val=""/>
      <w:lvlJc w:val="left"/>
      <w:pPr>
        <w:ind w:left="2880" w:hanging="360"/>
      </w:pPr>
      <w:rPr>
        <w:rFonts w:ascii="Symbol" w:hAnsi="Symbol" w:hint="default"/>
      </w:rPr>
    </w:lvl>
    <w:lvl w:ilvl="4" w:tplc="4B266E5C" w:tentative="1">
      <w:start w:val="1"/>
      <w:numFmt w:val="bullet"/>
      <w:lvlText w:val="o"/>
      <w:lvlJc w:val="left"/>
      <w:pPr>
        <w:ind w:left="3600" w:hanging="360"/>
      </w:pPr>
      <w:rPr>
        <w:rFonts w:ascii="Courier New" w:hAnsi="Courier New" w:cs="Courier New" w:hint="default"/>
      </w:rPr>
    </w:lvl>
    <w:lvl w:ilvl="5" w:tplc="55D64514" w:tentative="1">
      <w:start w:val="1"/>
      <w:numFmt w:val="bullet"/>
      <w:lvlText w:val=""/>
      <w:lvlJc w:val="left"/>
      <w:pPr>
        <w:ind w:left="4320" w:hanging="360"/>
      </w:pPr>
      <w:rPr>
        <w:rFonts w:ascii="Wingdings" w:hAnsi="Wingdings" w:hint="default"/>
      </w:rPr>
    </w:lvl>
    <w:lvl w:ilvl="6" w:tplc="8BFA72DE" w:tentative="1">
      <w:start w:val="1"/>
      <w:numFmt w:val="bullet"/>
      <w:lvlText w:val=""/>
      <w:lvlJc w:val="left"/>
      <w:pPr>
        <w:ind w:left="5040" w:hanging="360"/>
      </w:pPr>
      <w:rPr>
        <w:rFonts w:ascii="Symbol" w:hAnsi="Symbol" w:hint="default"/>
      </w:rPr>
    </w:lvl>
    <w:lvl w:ilvl="7" w:tplc="3CDE5952" w:tentative="1">
      <w:start w:val="1"/>
      <w:numFmt w:val="bullet"/>
      <w:lvlText w:val="o"/>
      <w:lvlJc w:val="left"/>
      <w:pPr>
        <w:ind w:left="5760" w:hanging="360"/>
      </w:pPr>
      <w:rPr>
        <w:rFonts w:ascii="Courier New" w:hAnsi="Courier New" w:cs="Courier New" w:hint="default"/>
      </w:rPr>
    </w:lvl>
    <w:lvl w:ilvl="8" w:tplc="307A3A1E" w:tentative="1">
      <w:start w:val="1"/>
      <w:numFmt w:val="bullet"/>
      <w:lvlText w:val=""/>
      <w:lvlJc w:val="left"/>
      <w:pPr>
        <w:ind w:left="6480" w:hanging="360"/>
      </w:pPr>
      <w:rPr>
        <w:rFonts w:ascii="Wingdings" w:hAnsi="Wingdings" w:hint="default"/>
      </w:rPr>
    </w:lvl>
  </w:abstractNum>
  <w:abstractNum w:abstractNumId="41" w15:restartNumberingAfterBreak="0">
    <w:nsid w:val="490DFB6F"/>
    <w:multiLevelType w:val="hybridMultilevel"/>
    <w:tmpl w:val="22768B8C"/>
    <w:lvl w:ilvl="0" w:tplc="CB82DEFE">
      <w:start w:val="1"/>
      <w:numFmt w:val="bullet"/>
      <w:lvlText w:val=""/>
      <w:lvlJc w:val="left"/>
      <w:pPr>
        <w:ind w:left="720" w:hanging="360"/>
      </w:pPr>
      <w:rPr>
        <w:rFonts w:ascii="Symbol" w:hAnsi="Symbol" w:hint="default"/>
      </w:rPr>
    </w:lvl>
    <w:lvl w:ilvl="1" w:tplc="4A7008EE">
      <w:start w:val="1"/>
      <w:numFmt w:val="bullet"/>
      <w:lvlText w:val="o"/>
      <w:lvlJc w:val="left"/>
      <w:pPr>
        <w:ind w:left="1440" w:hanging="360"/>
      </w:pPr>
      <w:rPr>
        <w:rFonts w:ascii="Courier New" w:hAnsi="Courier New" w:hint="default"/>
      </w:rPr>
    </w:lvl>
    <w:lvl w:ilvl="2" w:tplc="D0529802">
      <w:start w:val="1"/>
      <w:numFmt w:val="bullet"/>
      <w:lvlText w:val=""/>
      <w:lvlJc w:val="left"/>
      <w:pPr>
        <w:ind w:left="2160" w:hanging="360"/>
      </w:pPr>
      <w:rPr>
        <w:rFonts w:ascii="Wingdings" w:hAnsi="Wingdings" w:hint="default"/>
      </w:rPr>
    </w:lvl>
    <w:lvl w:ilvl="3" w:tplc="F550A998">
      <w:start w:val="1"/>
      <w:numFmt w:val="bullet"/>
      <w:lvlText w:val=""/>
      <w:lvlJc w:val="left"/>
      <w:pPr>
        <w:ind w:left="2880" w:hanging="360"/>
      </w:pPr>
      <w:rPr>
        <w:rFonts w:ascii="Symbol" w:hAnsi="Symbol" w:hint="default"/>
      </w:rPr>
    </w:lvl>
    <w:lvl w:ilvl="4" w:tplc="B28077FE">
      <w:start w:val="1"/>
      <w:numFmt w:val="bullet"/>
      <w:lvlText w:val="o"/>
      <w:lvlJc w:val="left"/>
      <w:pPr>
        <w:ind w:left="3600" w:hanging="360"/>
      </w:pPr>
      <w:rPr>
        <w:rFonts w:ascii="Courier New" w:hAnsi="Courier New" w:hint="default"/>
      </w:rPr>
    </w:lvl>
    <w:lvl w:ilvl="5" w:tplc="C2BC566E">
      <w:start w:val="1"/>
      <w:numFmt w:val="bullet"/>
      <w:lvlText w:val=""/>
      <w:lvlJc w:val="left"/>
      <w:pPr>
        <w:ind w:left="4320" w:hanging="360"/>
      </w:pPr>
      <w:rPr>
        <w:rFonts w:ascii="Wingdings" w:hAnsi="Wingdings" w:hint="default"/>
      </w:rPr>
    </w:lvl>
    <w:lvl w:ilvl="6" w:tplc="11E27562">
      <w:start w:val="1"/>
      <w:numFmt w:val="bullet"/>
      <w:lvlText w:val=""/>
      <w:lvlJc w:val="left"/>
      <w:pPr>
        <w:ind w:left="5040" w:hanging="360"/>
      </w:pPr>
      <w:rPr>
        <w:rFonts w:ascii="Symbol" w:hAnsi="Symbol" w:hint="default"/>
      </w:rPr>
    </w:lvl>
    <w:lvl w:ilvl="7" w:tplc="9522D0EC">
      <w:start w:val="1"/>
      <w:numFmt w:val="bullet"/>
      <w:lvlText w:val="o"/>
      <w:lvlJc w:val="left"/>
      <w:pPr>
        <w:ind w:left="5760" w:hanging="360"/>
      </w:pPr>
      <w:rPr>
        <w:rFonts w:ascii="Courier New" w:hAnsi="Courier New" w:hint="default"/>
      </w:rPr>
    </w:lvl>
    <w:lvl w:ilvl="8" w:tplc="9D0C4480">
      <w:start w:val="1"/>
      <w:numFmt w:val="bullet"/>
      <w:lvlText w:val=""/>
      <w:lvlJc w:val="left"/>
      <w:pPr>
        <w:ind w:left="6480" w:hanging="360"/>
      </w:pPr>
      <w:rPr>
        <w:rFonts w:ascii="Wingdings" w:hAnsi="Wingdings" w:hint="default"/>
      </w:rPr>
    </w:lvl>
  </w:abstractNum>
  <w:abstractNum w:abstractNumId="42" w15:restartNumberingAfterBreak="0">
    <w:nsid w:val="4A2065EA"/>
    <w:multiLevelType w:val="hybridMultilevel"/>
    <w:tmpl w:val="2F400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B411284"/>
    <w:multiLevelType w:val="hybridMultilevel"/>
    <w:tmpl w:val="D6A6425A"/>
    <w:lvl w:ilvl="0" w:tplc="BAC495BA">
      <w:start w:val="1"/>
      <w:numFmt w:val="bullet"/>
      <w:lvlText w:val=""/>
      <w:lvlJc w:val="left"/>
      <w:pPr>
        <w:ind w:left="720" w:hanging="360"/>
      </w:pPr>
      <w:rPr>
        <w:rFonts w:ascii="Symbol" w:hAnsi="Symbol" w:hint="default"/>
      </w:rPr>
    </w:lvl>
    <w:lvl w:ilvl="1" w:tplc="7C9AB1DC">
      <w:start w:val="1"/>
      <w:numFmt w:val="bullet"/>
      <w:lvlText w:val="o"/>
      <w:lvlJc w:val="left"/>
      <w:pPr>
        <w:ind w:left="1440" w:hanging="360"/>
      </w:pPr>
      <w:rPr>
        <w:rFonts w:ascii="Courier New" w:hAnsi="Courier New" w:hint="default"/>
      </w:rPr>
    </w:lvl>
    <w:lvl w:ilvl="2" w:tplc="FA9E4CAC">
      <w:start w:val="1"/>
      <w:numFmt w:val="bullet"/>
      <w:lvlText w:val=""/>
      <w:lvlJc w:val="left"/>
      <w:pPr>
        <w:ind w:left="2160" w:hanging="360"/>
      </w:pPr>
      <w:rPr>
        <w:rFonts w:ascii="Wingdings" w:hAnsi="Wingdings" w:hint="default"/>
      </w:rPr>
    </w:lvl>
    <w:lvl w:ilvl="3" w:tplc="BF722996">
      <w:start w:val="1"/>
      <w:numFmt w:val="bullet"/>
      <w:lvlText w:val=""/>
      <w:lvlJc w:val="left"/>
      <w:pPr>
        <w:ind w:left="2880" w:hanging="360"/>
      </w:pPr>
      <w:rPr>
        <w:rFonts w:ascii="Symbol" w:hAnsi="Symbol" w:hint="default"/>
      </w:rPr>
    </w:lvl>
    <w:lvl w:ilvl="4" w:tplc="CEA2BA8C">
      <w:start w:val="1"/>
      <w:numFmt w:val="bullet"/>
      <w:lvlText w:val="o"/>
      <w:lvlJc w:val="left"/>
      <w:pPr>
        <w:ind w:left="3600" w:hanging="360"/>
      </w:pPr>
      <w:rPr>
        <w:rFonts w:ascii="Courier New" w:hAnsi="Courier New" w:hint="default"/>
      </w:rPr>
    </w:lvl>
    <w:lvl w:ilvl="5" w:tplc="3926CD54">
      <w:start w:val="1"/>
      <w:numFmt w:val="bullet"/>
      <w:lvlText w:val=""/>
      <w:lvlJc w:val="left"/>
      <w:pPr>
        <w:ind w:left="4320" w:hanging="360"/>
      </w:pPr>
      <w:rPr>
        <w:rFonts w:ascii="Wingdings" w:hAnsi="Wingdings" w:hint="default"/>
      </w:rPr>
    </w:lvl>
    <w:lvl w:ilvl="6" w:tplc="9F18DEFE">
      <w:start w:val="1"/>
      <w:numFmt w:val="bullet"/>
      <w:lvlText w:val=""/>
      <w:lvlJc w:val="left"/>
      <w:pPr>
        <w:ind w:left="5040" w:hanging="360"/>
      </w:pPr>
      <w:rPr>
        <w:rFonts w:ascii="Symbol" w:hAnsi="Symbol" w:hint="default"/>
      </w:rPr>
    </w:lvl>
    <w:lvl w:ilvl="7" w:tplc="504A9ED6">
      <w:start w:val="1"/>
      <w:numFmt w:val="bullet"/>
      <w:lvlText w:val="o"/>
      <w:lvlJc w:val="left"/>
      <w:pPr>
        <w:ind w:left="5760" w:hanging="360"/>
      </w:pPr>
      <w:rPr>
        <w:rFonts w:ascii="Courier New" w:hAnsi="Courier New" w:hint="default"/>
      </w:rPr>
    </w:lvl>
    <w:lvl w:ilvl="8" w:tplc="17880B1E">
      <w:start w:val="1"/>
      <w:numFmt w:val="bullet"/>
      <w:lvlText w:val=""/>
      <w:lvlJc w:val="left"/>
      <w:pPr>
        <w:ind w:left="6480" w:hanging="360"/>
      </w:pPr>
      <w:rPr>
        <w:rFonts w:ascii="Wingdings" w:hAnsi="Wingdings" w:hint="default"/>
      </w:rPr>
    </w:lvl>
  </w:abstractNum>
  <w:abstractNum w:abstractNumId="44" w15:restartNumberingAfterBreak="0">
    <w:nsid w:val="4BB369FE"/>
    <w:multiLevelType w:val="multilevel"/>
    <w:tmpl w:val="1062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475A4D"/>
    <w:multiLevelType w:val="hybridMultilevel"/>
    <w:tmpl w:val="E7565C4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E803750"/>
    <w:multiLevelType w:val="hybridMultilevel"/>
    <w:tmpl w:val="7BC007A2"/>
    <w:lvl w:ilvl="0" w:tplc="35C6377C">
      <w:numFmt w:val="bullet"/>
      <w:lvlText w:val="•"/>
      <w:lvlJc w:val="left"/>
      <w:pPr>
        <w:ind w:left="720" w:hanging="360"/>
      </w:pPr>
      <w:rPr>
        <w:rFonts w:ascii="Arial" w:eastAsiaTheme="minorHAnsi" w:hAnsi="Arial" w:cs="Arial" w:hint="default"/>
      </w:rPr>
    </w:lvl>
    <w:lvl w:ilvl="1" w:tplc="FC4EC7E0" w:tentative="1">
      <w:start w:val="1"/>
      <w:numFmt w:val="bullet"/>
      <w:lvlText w:val="o"/>
      <w:lvlJc w:val="left"/>
      <w:pPr>
        <w:ind w:left="1440" w:hanging="360"/>
      </w:pPr>
      <w:rPr>
        <w:rFonts w:ascii="Courier New" w:hAnsi="Courier New" w:cs="Courier New" w:hint="default"/>
      </w:rPr>
    </w:lvl>
    <w:lvl w:ilvl="2" w:tplc="8C8C809C" w:tentative="1">
      <w:start w:val="1"/>
      <w:numFmt w:val="bullet"/>
      <w:lvlText w:val=""/>
      <w:lvlJc w:val="left"/>
      <w:pPr>
        <w:ind w:left="2160" w:hanging="360"/>
      </w:pPr>
      <w:rPr>
        <w:rFonts w:ascii="Wingdings" w:hAnsi="Wingdings" w:hint="default"/>
      </w:rPr>
    </w:lvl>
    <w:lvl w:ilvl="3" w:tplc="7D2452EA" w:tentative="1">
      <w:start w:val="1"/>
      <w:numFmt w:val="bullet"/>
      <w:lvlText w:val=""/>
      <w:lvlJc w:val="left"/>
      <w:pPr>
        <w:ind w:left="2880" w:hanging="360"/>
      </w:pPr>
      <w:rPr>
        <w:rFonts w:ascii="Symbol" w:hAnsi="Symbol" w:hint="default"/>
      </w:rPr>
    </w:lvl>
    <w:lvl w:ilvl="4" w:tplc="543CFCB4" w:tentative="1">
      <w:start w:val="1"/>
      <w:numFmt w:val="bullet"/>
      <w:lvlText w:val="o"/>
      <w:lvlJc w:val="left"/>
      <w:pPr>
        <w:ind w:left="3600" w:hanging="360"/>
      </w:pPr>
      <w:rPr>
        <w:rFonts w:ascii="Courier New" w:hAnsi="Courier New" w:cs="Courier New" w:hint="default"/>
      </w:rPr>
    </w:lvl>
    <w:lvl w:ilvl="5" w:tplc="4698A63A" w:tentative="1">
      <w:start w:val="1"/>
      <w:numFmt w:val="bullet"/>
      <w:lvlText w:val=""/>
      <w:lvlJc w:val="left"/>
      <w:pPr>
        <w:ind w:left="4320" w:hanging="360"/>
      </w:pPr>
      <w:rPr>
        <w:rFonts w:ascii="Wingdings" w:hAnsi="Wingdings" w:hint="default"/>
      </w:rPr>
    </w:lvl>
    <w:lvl w:ilvl="6" w:tplc="90907E50" w:tentative="1">
      <w:start w:val="1"/>
      <w:numFmt w:val="bullet"/>
      <w:lvlText w:val=""/>
      <w:lvlJc w:val="left"/>
      <w:pPr>
        <w:ind w:left="5040" w:hanging="360"/>
      </w:pPr>
      <w:rPr>
        <w:rFonts w:ascii="Symbol" w:hAnsi="Symbol" w:hint="default"/>
      </w:rPr>
    </w:lvl>
    <w:lvl w:ilvl="7" w:tplc="4982834C" w:tentative="1">
      <w:start w:val="1"/>
      <w:numFmt w:val="bullet"/>
      <w:lvlText w:val="o"/>
      <w:lvlJc w:val="left"/>
      <w:pPr>
        <w:ind w:left="5760" w:hanging="360"/>
      </w:pPr>
      <w:rPr>
        <w:rFonts w:ascii="Courier New" w:hAnsi="Courier New" w:cs="Courier New" w:hint="default"/>
      </w:rPr>
    </w:lvl>
    <w:lvl w:ilvl="8" w:tplc="737E2072" w:tentative="1">
      <w:start w:val="1"/>
      <w:numFmt w:val="bullet"/>
      <w:lvlText w:val=""/>
      <w:lvlJc w:val="left"/>
      <w:pPr>
        <w:ind w:left="6480" w:hanging="360"/>
      </w:pPr>
      <w:rPr>
        <w:rFonts w:ascii="Wingdings" w:hAnsi="Wingdings" w:hint="default"/>
      </w:rPr>
    </w:lvl>
  </w:abstractNum>
  <w:abstractNum w:abstractNumId="47" w15:restartNumberingAfterBreak="0">
    <w:nsid w:val="534B49B7"/>
    <w:multiLevelType w:val="hybridMultilevel"/>
    <w:tmpl w:val="A99AF37E"/>
    <w:lvl w:ilvl="0" w:tplc="F962AC64">
      <w:start w:val="1"/>
      <w:numFmt w:val="bullet"/>
      <w:lvlText w:val=""/>
      <w:lvlJc w:val="left"/>
      <w:pPr>
        <w:ind w:left="720" w:hanging="360"/>
      </w:pPr>
      <w:rPr>
        <w:rFonts w:ascii="Symbol" w:hAnsi="Symbol" w:hint="default"/>
      </w:rPr>
    </w:lvl>
    <w:lvl w:ilvl="1" w:tplc="16A2BF04">
      <w:start w:val="1"/>
      <w:numFmt w:val="bullet"/>
      <w:lvlText w:val="o"/>
      <w:lvlJc w:val="left"/>
      <w:pPr>
        <w:ind w:left="1440" w:hanging="360"/>
      </w:pPr>
      <w:rPr>
        <w:rFonts w:ascii="Courier New" w:hAnsi="Courier New" w:hint="default"/>
      </w:rPr>
    </w:lvl>
    <w:lvl w:ilvl="2" w:tplc="92ECD370">
      <w:start w:val="1"/>
      <w:numFmt w:val="bullet"/>
      <w:lvlText w:val=""/>
      <w:lvlJc w:val="left"/>
      <w:pPr>
        <w:ind w:left="2160" w:hanging="360"/>
      </w:pPr>
      <w:rPr>
        <w:rFonts w:ascii="Wingdings" w:hAnsi="Wingdings" w:hint="default"/>
      </w:rPr>
    </w:lvl>
    <w:lvl w:ilvl="3" w:tplc="193A3C64">
      <w:start w:val="1"/>
      <w:numFmt w:val="bullet"/>
      <w:lvlText w:val=""/>
      <w:lvlJc w:val="left"/>
      <w:pPr>
        <w:ind w:left="2880" w:hanging="360"/>
      </w:pPr>
      <w:rPr>
        <w:rFonts w:ascii="Symbol" w:hAnsi="Symbol" w:hint="default"/>
      </w:rPr>
    </w:lvl>
    <w:lvl w:ilvl="4" w:tplc="40824366">
      <w:start w:val="1"/>
      <w:numFmt w:val="bullet"/>
      <w:lvlText w:val="o"/>
      <w:lvlJc w:val="left"/>
      <w:pPr>
        <w:ind w:left="3600" w:hanging="360"/>
      </w:pPr>
      <w:rPr>
        <w:rFonts w:ascii="Courier New" w:hAnsi="Courier New" w:hint="default"/>
      </w:rPr>
    </w:lvl>
    <w:lvl w:ilvl="5" w:tplc="26921306">
      <w:start w:val="1"/>
      <w:numFmt w:val="bullet"/>
      <w:lvlText w:val=""/>
      <w:lvlJc w:val="left"/>
      <w:pPr>
        <w:ind w:left="4320" w:hanging="360"/>
      </w:pPr>
      <w:rPr>
        <w:rFonts w:ascii="Wingdings" w:hAnsi="Wingdings" w:hint="default"/>
      </w:rPr>
    </w:lvl>
    <w:lvl w:ilvl="6" w:tplc="22CE82BE">
      <w:start w:val="1"/>
      <w:numFmt w:val="bullet"/>
      <w:lvlText w:val=""/>
      <w:lvlJc w:val="left"/>
      <w:pPr>
        <w:ind w:left="5040" w:hanging="360"/>
      </w:pPr>
      <w:rPr>
        <w:rFonts w:ascii="Symbol" w:hAnsi="Symbol" w:hint="default"/>
      </w:rPr>
    </w:lvl>
    <w:lvl w:ilvl="7" w:tplc="37DAF4BE">
      <w:start w:val="1"/>
      <w:numFmt w:val="bullet"/>
      <w:lvlText w:val="o"/>
      <w:lvlJc w:val="left"/>
      <w:pPr>
        <w:ind w:left="5760" w:hanging="360"/>
      </w:pPr>
      <w:rPr>
        <w:rFonts w:ascii="Courier New" w:hAnsi="Courier New" w:hint="default"/>
      </w:rPr>
    </w:lvl>
    <w:lvl w:ilvl="8" w:tplc="AFCCCF56">
      <w:start w:val="1"/>
      <w:numFmt w:val="bullet"/>
      <w:lvlText w:val=""/>
      <w:lvlJc w:val="left"/>
      <w:pPr>
        <w:ind w:left="6480" w:hanging="360"/>
      </w:pPr>
      <w:rPr>
        <w:rFonts w:ascii="Wingdings" w:hAnsi="Wingdings" w:hint="default"/>
      </w:rPr>
    </w:lvl>
  </w:abstractNum>
  <w:abstractNum w:abstractNumId="48" w15:restartNumberingAfterBreak="0">
    <w:nsid w:val="54320F52"/>
    <w:multiLevelType w:val="hybridMultilevel"/>
    <w:tmpl w:val="31D8AC10"/>
    <w:lvl w:ilvl="0" w:tplc="3028CACE">
      <w:start w:val="1"/>
      <w:numFmt w:val="bullet"/>
      <w:lvlText w:val=""/>
      <w:lvlJc w:val="left"/>
      <w:pPr>
        <w:ind w:left="720" w:hanging="360"/>
      </w:pPr>
      <w:rPr>
        <w:rFonts w:ascii="Symbol" w:hAnsi="Symbol" w:hint="default"/>
      </w:rPr>
    </w:lvl>
    <w:lvl w:ilvl="1" w:tplc="DF46FDB0">
      <w:start w:val="1"/>
      <w:numFmt w:val="bullet"/>
      <w:lvlText w:val="o"/>
      <w:lvlJc w:val="left"/>
      <w:pPr>
        <w:ind w:left="1440" w:hanging="360"/>
      </w:pPr>
      <w:rPr>
        <w:rFonts w:ascii="Courier New" w:hAnsi="Courier New" w:hint="default"/>
      </w:rPr>
    </w:lvl>
    <w:lvl w:ilvl="2" w:tplc="E6306CA6">
      <w:start w:val="1"/>
      <w:numFmt w:val="bullet"/>
      <w:lvlText w:val=""/>
      <w:lvlJc w:val="left"/>
      <w:pPr>
        <w:ind w:left="2160" w:hanging="360"/>
      </w:pPr>
      <w:rPr>
        <w:rFonts w:ascii="Wingdings" w:hAnsi="Wingdings" w:hint="default"/>
      </w:rPr>
    </w:lvl>
    <w:lvl w:ilvl="3" w:tplc="A822AF72">
      <w:start w:val="1"/>
      <w:numFmt w:val="bullet"/>
      <w:lvlText w:val=""/>
      <w:lvlJc w:val="left"/>
      <w:pPr>
        <w:ind w:left="2880" w:hanging="360"/>
      </w:pPr>
      <w:rPr>
        <w:rFonts w:ascii="Symbol" w:hAnsi="Symbol" w:hint="default"/>
      </w:rPr>
    </w:lvl>
    <w:lvl w:ilvl="4" w:tplc="19262B6A">
      <w:start w:val="1"/>
      <w:numFmt w:val="bullet"/>
      <w:lvlText w:val="o"/>
      <w:lvlJc w:val="left"/>
      <w:pPr>
        <w:ind w:left="3600" w:hanging="360"/>
      </w:pPr>
      <w:rPr>
        <w:rFonts w:ascii="Courier New" w:hAnsi="Courier New" w:hint="default"/>
      </w:rPr>
    </w:lvl>
    <w:lvl w:ilvl="5" w:tplc="C89EEBC8">
      <w:start w:val="1"/>
      <w:numFmt w:val="bullet"/>
      <w:lvlText w:val=""/>
      <w:lvlJc w:val="left"/>
      <w:pPr>
        <w:ind w:left="4320" w:hanging="360"/>
      </w:pPr>
      <w:rPr>
        <w:rFonts w:ascii="Wingdings" w:hAnsi="Wingdings" w:hint="default"/>
      </w:rPr>
    </w:lvl>
    <w:lvl w:ilvl="6" w:tplc="D706A478">
      <w:start w:val="1"/>
      <w:numFmt w:val="bullet"/>
      <w:lvlText w:val=""/>
      <w:lvlJc w:val="left"/>
      <w:pPr>
        <w:ind w:left="5040" w:hanging="360"/>
      </w:pPr>
      <w:rPr>
        <w:rFonts w:ascii="Symbol" w:hAnsi="Symbol" w:hint="default"/>
      </w:rPr>
    </w:lvl>
    <w:lvl w:ilvl="7" w:tplc="3A8447A6">
      <w:start w:val="1"/>
      <w:numFmt w:val="bullet"/>
      <w:lvlText w:val="o"/>
      <w:lvlJc w:val="left"/>
      <w:pPr>
        <w:ind w:left="5760" w:hanging="360"/>
      </w:pPr>
      <w:rPr>
        <w:rFonts w:ascii="Courier New" w:hAnsi="Courier New" w:hint="default"/>
      </w:rPr>
    </w:lvl>
    <w:lvl w:ilvl="8" w:tplc="F8BE2956">
      <w:start w:val="1"/>
      <w:numFmt w:val="bullet"/>
      <w:lvlText w:val=""/>
      <w:lvlJc w:val="left"/>
      <w:pPr>
        <w:ind w:left="6480" w:hanging="360"/>
      </w:pPr>
      <w:rPr>
        <w:rFonts w:ascii="Wingdings" w:hAnsi="Wingdings" w:hint="default"/>
      </w:rPr>
    </w:lvl>
  </w:abstractNum>
  <w:abstractNum w:abstractNumId="49" w15:restartNumberingAfterBreak="0">
    <w:nsid w:val="547380CE"/>
    <w:multiLevelType w:val="hybridMultilevel"/>
    <w:tmpl w:val="C270F0B4"/>
    <w:lvl w:ilvl="0" w:tplc="DCF64DC6">
      <w:start w:val="1"/>
      <w:numFmt w:val="bullet"/>
      <w:lvlText w:val=""/>
      <w:lvlJc w:val="left"/>
      <w:pPr>
        <w:ind w:left="720" w:hanging="360"/>
      </w:pPr>
      <w:rPr>
        <w:rFonts w:ascii="Symbol" w:hAnsi="Symbol" w:hint="default"/>
      </w:rPr>
    </w:lvl>
    <w:lvl w:ilvl="1" w:tplc="0D283742">
      <w:start w:val="1"/>
      <w:numFmt w:val="bullet"/>
      <w:lvlText w:val="o"/>
      <w:lvlJc w:val="left"/>
      <w:pPr>
        <w:ind w:left="1440" w:hanging="360"/>
      </w:pPr>
      <w:rPr>
        <w:rFonts w:ascii="Courier New" w:hAnsi="Courier New" w:hint="default"/>
      </w:rPr>
    </w:lvl>
    <w:lvl w:ilvl="2" w:tplc="5F8AA34A">
      <w:start w:val="1"/>
      <w:numFmt w:val="bullet"/>
      <w:lvlText w:val=""/>
      <w:lvlJc w:val="left"/>
      <w:pPr>
        <w:ind w:left="2160" w:hanging="360"/>
      </w:pPr>
      <w:rPr>
        <w:rFonts w:ascii="Wingdings" w:hAnsi="Wingdings" w:hint="default"/>
      </w:rPr>
    </w:lvl>
    <w:lvl w:ilvl="3" w:tplc="FAECDF84">
      <w:start w:val="1"/>
      <w:numFmt w:val="bullet"/>
      <w:lvlText w:val=""/>
      <w:lvlJc w:val="left"/>
      <w:pPr>
        <w:ind w:left="2880" w:hanging="360"/>
      </w:pPr>
      <w:rPr>
        <w:rFonts w:ascii="Symbol" w:hAnsi="Symbol" w:hint="default"/>
      </w:rPr>
    </w:lvl>
    <w:lvl w:ilvl="4" w:tplc="8CE49A30">
      <w:start w:val="1"/>
      <w:numFmt w:val="bullet"/>
      <w:lvlText w:val="o"/>
      <w:lvlJc w:val="left"/>
      <w:pPr>
        <w:ind w:left="3600" w:hanging="360"/>
      </w:pPr>
      <w:rPr>
        <w:rFonts w:ascii="Courier New" w:hAnsi="Courier New" w:hint="default"/>
      </w:rPr>
    </w:lvl>
    <w:lvl w:ilvl="5" w:tplc="A080E920">
      <w:start w:val="1"/>
      <w:numFmt w:val="bullet"/>
      <w:lvlText w:val=""/>
      <w:lvlJc w:val="left"/>
      <w:pPr>
        <w:ind w:left="4320" w:hanging="360"/>
      </w:pPr>
      <w:rPr>
        <w:rFonts w:ascii="Wingdings" w:hAnsi="Wingdings" w:hint="default"/>
      </w:rPr>
    </w:lvl>
    <w:lvl w:ilvl="6" w:tplc="0778D414">
      <w:start w:val="1"/>
      <w:numFmt w:val="bullet"/>
      <w:lvlText w:val=""/>
      <w:lvlJc w:val="left"/>
      <w:pPr>
        <w:ind w:left="5040" w:hanging="360"/>
      </w:pPr>
      <w:rPr>
        <w:rFonts w:ascii="Symbol" w:hAnsi="Symbol" w:hint="default"/>
      </w:rPr>
    </w:lvl>
    <w:lvl w:ilvl="7" w:tplc="8326CF62">
      <w:start w:val="1"/>
      <w:numFmt w:val="bullet"/>
      <w:lvlText w:val="o"/>
      <w:lvlJc w:val="left"/>
      <w:pPr>
        <w:ind w:left="5760" w:hanging="360"/>
      </w:pPr>
      <w:rPr>
        <w:rFonts w:ascii="Courier New" w:hAnsi="Courier New" w:hint="default"/>
      </w:rPr>
    </w:lvl>
    <w:lvl w:ilvl="8" w:tplc="6F36E8C0">
      <w:start w:val="1"/>
      <w:numFmt w:val="bullet"/>
      <w:lvlText w:val=""/>
      <w:lvlJc w:val="left"/>
      <w:pPr>
        <w:ind w:left="6480" w:hanging="360"/>
      </w:pPr>
      <w:rPr>
        <w:rFonts w:ascii="Wingdings" w:hAnsi="Wingdings" w:hint="default"/>
      </w:rPr>
    </w:lvl>
  </w:abstractNum>
  <w:abstractNum w:abstractNumId="50" w15:restartNumberingAfterBreak="0">
    <w:nsid w:val="58394357"/>
    <w:multiLevelType w:val="hybridMultilevel"/>
    <w:tmpl w:val="5EDA2C54"/>
    <w:lvl w:ilvl="0" w:tplc="4926920C">
      <w:numFmt w:val="bullet"/>
      <w:lvlText w:val="•"/>
      <w:lvlJc w:val="left"/>
      <w:pPr>
        <w:ind w:left="720" w:hanging="360"/>
      </w:pPr>
      <w:rPr>
        <w:rFonts w:ascii="Arial" w:eastAsiaTheme="minorHAnsi" w:hAnsi="Arial" w:cs="Arial" w:hint="default"/>
      </w:rPr>
    </w:lvl>
    <w:lvl w:ilvl="1" w:tplc="5A1432F0" w:tentative="1">
      <w:start w:val="1"/>
      <w:numFmt w:val="bullet"/>
      <w:lvlText w:val="o"/>
      <w:lvlJc w:val="left"/>
      <w:pPr>
        <w:ind w:left="1440" w:hanging="360"/>
      </w:pPr>
      <w:rPr>
        <w:rFonts w:ascii="Courier New" w:hAnsi="Courier New" w:cs="Courier New" w:hint="default"/>
      </w:rPr>
    </w:lvl>
    <w:lvl w:ilvl="2" w:tplc="6C569586" w:tentative="1">
      <w:start w:val="1"/>
      <w:numFmt w:val="bullet"/>
      <w:lvlText w:val=""/>
      <w:lvlJc w:val="left"/>
      <w:pPr>
        <w:ind w:left="2160" w:hanging="360"/>
      </w:pPr>
      <w:rPr>
        <w:rFonts w:ascii="Wingdings" w:hAnsi="Wingdings" w:hint="default"/>
      </w:rPr>
    </w:lvl>
    <w:lvl w:ilvl="3" w:tplc="C8CE2D9C" w:tentative="1">
      <w:start w:val="1"/>
      <w:numFmt w:val="bullet"/>
      <w:lvlText w:val=""/>
      <w:lvlJc w:val="left"/>
      <w:pPr>
        <w:ind w:left="2880" w:hanging="360"/>
      </w:pPr>
      <w:rPr>
        <w:rFonts w:ascii="Symbol" w:hAnsi="Symbol" w:hint="default"/>
      </w:rPr>
    </w:lvl>
    <w:lvl w:ilvl="4" w:tplc="050619CE" w:tentative="1">
      <w:start w:val="1"/>
      <w:numFmt w:val="bullet"/>
      <w:lvlText w:val="o"/>
      <w:lvlJc w:val="left"/>
      <w:pPr>
        <w:ind w:left="3600" w:hanging="360"/>
      </w:pPr>
      <w:rPr>
        <w:rFonts w:ascii="Courier New" w:hAnsi="Courier New" w:cs="Courier New" w:hint="default"/>
      </w:rPr>
    </w:lvl>
    <w:lvl w:ilvl="5" w:tplc="3F56572E" w:tentative="1">
      <w:start w:val="1"/>
      <w:numFmt w:val="bullet"/>
      <w:lvlText w:val=""/>
      <w:lvlJc w:val="left"/>
      <w:pPr>
        <w:ind w:left="4320" w:hanging="360"/>
      </w:pPr>
      <w:rPr>
        <w:rFonts w:ascii="Wingdings" w:hAnsi="Wingdings" w:hint="default"/>
      </w:rPr>
    </w:lvl>
    <w:lvl w:ilvl="6" w:tplc="183E7370" w:tentative="1">
      <w:start w:val="1"/>
      <w:numFmt w:val="bullet"/>
      <w:lvlText w:val=""/>
      <w:lvlJc w:val="left"/>
      <w:pPr>
        <w:ind w:left="5040" w:hanging="360"/>
      </w:pPr>
      <w:rPr>
        <w:rFonts w:ascii="Symbol" w:hAnsi="Symbol" w:hint="default"/>
      </w:rPr>
    </w:lvl>
    <w:lvl w:ilvl="7" w:tplc="3222ADCA" w:tentative="1">
      <w:start w:val="1"/>
      <w:numFmt w:val="bullet"/>
      <w:lvlText w:val="o"/>
      <w:lvlJc w:val="left"/>
      <w:pPr>
        <w:ind w:left="5760" w:hanging="360"/>
      </w:pPr>
      <w:rPr>
        <w:rFonts w:ascii="Courier New" w:hAnsi="Courier New" w:cs="Courier New" w:hint="default"/>
      </w:rPr>
    </w:lvl>
    <w:lvl w:ilvl="8" w:tplc="C7581392" w:tentative="1">
      <w:start w:val="1"/>
      <w:numFmt w:val="bullet"/>
      <w:lvlText w:val=""/>
      <w:lvlJc w:val="left"/>
      <w:pPr>
        <w:ind w:left="6480" w:hanging="360"/>
      </w:pPr>
      <w:rPr>
        <w:rFonts w:ascii="Wingdings" w:hAnsi="Wingdings" w:hint="default"/>
      </w:rPr>
    </w:lvl>
  </w:abstractNum>
  <w:abstractNum w:abstractNumId="51" w15:restartNumberingAfterBreak="0">
    <w:nsid w:val="5C31159F"/>
    <w:multiLevelType w:val="hybridMultilevel"/>
    <w:tmpl w:val="EC287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D4B5196"/>
    <w:multiLevelType w:val="hybridMultilevel"/>
    <w:tmpl w:val="3BD6DD5C"/>
    <w:lvl w:ilvl="0" w:tplc="2A9649BA">
      <w:start w:val="1"/>
      <w:numFmt w:val="bullet"/>
      <w:lvlText w:val=""/>
      <w:lvlJc w:val="left"/>
      <w:pPr>
        <w:ind w:left="720" w:hanging="360"/>
      </w:pPr>
      <w:rPr>
        <w:rFonts w:ascii="Symbol" w:hAnsi="Symbol" w:hint="default"/>
      </w:rPr>
    </w:lvl>
    <w:lvl w:ilvl="1" w:tplc="B426C00A" w:tentative="1">
      <w:start w:val="1"/>
      <w:numFmt w:val="bullet"/>
      <w:lvlText w:val="o"/>
      <w:lvlJc w:val="left"/>
      <w:pPr>
        <w:ind w:left="1440" w:hanging="360"/>
      </w:pPr>
      <w:rPr>
        <w:rFonts w:ascii="Courier New" w:hAnsi="Courier New" w:cs="Courier New" w:hint="default"/>
      </w:rPr>
    </w:lvl>
    <w:lvl w:ilvl="2" w:tplc="F4AAA740" w:tentative="1">
      <w:start w:val="1"/>
      <w:numFmt w:val="bullet"/>
      <w:lvlText w:val=""/>
      <w:lvlJc w:val="left"/>
      <w:pPr>
        <w:ind w:left="2160" w:hanging="360"/>
      </w:pPr>
      <w:rPr>
        <w:rFonts w:ascii="Wingdings" w:hAnsi="Wingdings" w:hint="default"/>
      </w:rPr>
    </w:lvl>
    <w:lvl w:ilvl="3" w:tplc="E124A380" w:tentative="1">
      <w:start w:val="1"/>
      <w:numFmt w:val="bullet"/>
      <w:lvlText w:val=""/>
      <w:lvlJc w:val="left"/>
      <w:pPr>
        <w:ind w:left="2880" w:hanging="360"/>
      </w:pPr>
      <w:rPr>
        <w:rFonts w:ascii="Symbol" w:hAnsi="Symbol" w:hint="default"/>
      </w:rPr>
    </w:lvl>
    <w:lvl w:ilvl="4" w:tplc="CCF2FA50" w:tentative="1">
      <w:start w:val="1"/>
      <w:numFmt w:val="bullet"/>
      <w:lvlText w:val="o"/>
      <w:lvlJc w:val="left"/>
      <w:pPr>
        <w:ind w:left="3600" w:hanging="360"/>
      </w:pPr>
      <w:rPr>
        <w:rFonts w:ascii="Courier New" w:hAnsi="Courier New" w:cs="Courier New" w:hint="default"/>
      </w:rPr>
    </w:lvl>
    <w:lvl w:ilvl="5" w:tplc="9C4CB98E" w:tentative="1">
      <w:start w:val="1"/>
      <w:numFmt w:val="bullet"/>
      <w:lvlText w:val=""/>
      <w:lvlJc w:val="left"/>
      <w:pPr>
        <w:ind w:left="4320" w:hanging="360"/>
      </w:pPr>
      <w:rPr>
        <w:rFonts w:ascii="Wingdings" w:hAnsi="Wingdings" w:hint="default"/>
      </w:rPr>
    </w:lvl>
    <w:lvl w:ilvl="6" w:tplc="1C62326E" w:tentative="1">
      <w:start w:val="1"/>
      <w:numFmt w:val="bullet"/>
      <w:lvlText w:val=""/>
      <w:lvlJc w:val="left"/>
      <w:pPr>
        <w:ind w:left="5040" w:hanging="360"/>
      </w:pPr>
      <w:rPr>
        <w:rFonts w:ascii="Symbol" w:hAnsi="Symbol" w:hint="default"/>
      </w:rPr>
    </w:lvl>
    <w:lvl w:ilvl="7" w:tplc="16725194" w:tentative="1">
      <w:start w:val="1"/>
      <w:numFmt w:val="bullet"/>
      <w:lvlText w:val="o"/>
      <w:lvlJc w:val="left"/>
      <w:pPr>
        <w:ind w:left="5760" w:hanging="360"/>
      </w:pPr>
      <w:rPr>
        <w:rFonts w:ascii="Courier New" w:hAnsi="Courier New" w:cs="Courier New" w:hint="default"/>
      </w:rPr>
    </w:lvl>
    <w:lvl w:ilvl="8" w:tplc="061011F2" w:tentative="1">
      <w:start w:val="1"/>
      <w:numFmt w:val="bullet"/>
      <w:lvlText w:val=""/>
      <w:lvlJc w:val="left"/>
      <w:pPr>
        <w:ind w:left="6480" w:hanging="360"/>
      </w:pPr>
      <w:rPr>
        <w:rFonts w:ascii="Wingdings" w:hAnsi="Wingdings" w:hint="default"/>
      </w:rPr>
    </w:lvl>
  </w:abstractNum>
  <w:abstractNum w:abstractNumId="53" w15:restartNumberingAfterBreak="0">
    <w:nsid w:val="5EFBF530"/>
    <w:multiLevelType w:val="hybridMultilevel"/>
    <w:tmpl w:val="3FF05D78"/>
    <w:lvl w:ilvl="0" w:tplc="FA6203AC">
      <w:start w:val="1"/>
      <w:numFmt w:val="bullet"/>
      <w:lvlText w:val=""/>
      <w:lvlJc w:val="left"/>
      <w:pPr>
        <w:ind w:left="720" w:hanging="360"/>
      </w:pPr>
      <w:rPr>
        <w:rFonts w:ascii="Symbol" w:hAnsi="Symbol" w:hint="default"/>
      </w:rPr>
    </w:lvl>
    <w:lvl w:ilvl="1" w:tplc="21FABA1A">
      <w:start w:val="1"/>
      <w:numFmt w:val="bullet"/>
      <w:lvlText w:val="o"/>
      <w:lvlJc w:val="left"/>
      <w:pPr>
        <w:ind w:left="1440" w:hanging="360"/>
      </w:pPr>
      <w:rPr>
        <w:rFonts w:ascii="Courier New" w:hAnsi="Courier New" w:hint="default"/>
      </w:rPr>
    </w:lvl>
    <w:lvl w:ilvl="2" w:tplc="F79CA818">
      <w:start w:val="1"/>
      <w:numFmt w:val="bullet"/>
      <w:lvlText w:val=""/>
      <w:lvlJc w:val="left"/>
      <w:pPr>
        <w:ind w:left="2160" w:hanging="360"/>
      </w:pPr>
      <w:rPr>
        <w:rFonts w:ascii="Wingdings" w:hAnsi="Wingdings" w:hint="default"/>
      </w:rPr>
    </w:lvl>
    <w:lvl w:ilvl="3" w:tplc="525C07CE">
      <w:start w:val="1"/>
      <w:numFmt w:val="bullet"/>
      <w:lvlText w:val=""/>
      <w:lvlJc w:val="left"/>
      <w:pPr>
        <w:ind w:left="2880" w:hanging="360"/>
      </w:pPr>
      <w:rPr>
        <w:rFonts w:ascii="Symbol" w:hAnsi="Symbol" w:hint="default"/>
      </w:rPr>
    </w:lvl>
    <w:lvl w:ilvl="4" w:tplc="A39AF5B4">
      <w:start w:val="1"/>
      <w:numFmt w:val="bullet"/>
      <w:lvlText w:val="o"/>
      <w:lvlJc w:val="left"/>
      <w:pPr>
        <w:ind w:left="3600" w:hanging="360"/>
      </w:pPr>
      <w:rPr>
        <w:rFonts w:ascii="Courier New" w:hAnsi="Courier New" w:hint="default"/>
      </w:rPr>
    </w:lvl>
    <w:lvl w:ilvl="5" w:tplc="90220036">
      <w:start w:val="1"/>
      <w:numFmt w:val="bullet"/>
      <w:lvlText w:val=""/>
      <w:lvlJc w:val="left"/>
      <w:pPr>
        <w:ind w:left="4320" w:hanging="360"/>
      </w:pPr>
      <w:rPr>
        <w:rFonts w:ascii="Wingdings" w:hAnsi="Wingdings" w:hint="default"/>
      </w:rPr>
    </w:lvl>
    <w:lvl w:ilvl="6" w:tplc="6326188C">
      <w:start w:val="1"/>
      <w:numFmt w:val="bullet"/>
      <w:lvlText w:val=""/>
      <w:lvlJc w:val="left"/>
      <w:pPr>
        <w:ind w:left="5040" w:hanging="360"/>
      </w:pPr>
      <w:rPr>
        <w:rFonts w:ascii="Symbol" w:hAnsi="Symbol" w:hint="default"/>
      </w:rPr>
    </w:lvl>
    <w:lvl w:ilvl="7" w:tplc="121613CE">
      <w:start w:val="1"/>
      <w:numFmt w:val="bullet"/>
      <w:lvlText w:val="o"/>
      <w:lvlJc w:val="left"/>
      <w:pPr>
        <w:ind w:left="5760" w:hanging="360"/>
      </w:pPr>
      <w:rPr>
        <w:rFonts w:ascii="Courier New" w:hAnsi="Courier New" w:hint="default"/>
      </w:rPr>
    </w:lvl>
    <w:lvl w:ilvl="8" w:tplc="095EA4AE">
      <w:start w:val="1"/>
      <w:numFmt w:val="bullet"/>
      <w:lvlText w:val=""/>
      <w:lvlJc w:val="left"/>
      <w:pPr>
        <w:ind w:left="6480" w:hanging="360"/>
      </w:pPr>
      <w:rPr>
        <w:rFonts w:ascii="Wingdings" w:hAnsi="Wingdings" w:hint="default"/>
      </w:rPr>
    </w:lvl>
  </w:abstractNum>
  <w:abstractNum w:abstractNumId="54" w15:restartNumberingAfterBreak="0">
    <w:nsid w:val="5F6E5701"/>
    <w:multiLevelType w:val="hybridMultilevel"/>
    <w:tmpl w:val="3216E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0737A31"/>
    <w:multiLevelType w:val="hybridMultilevel"/>
    <w:tmpl w:val="88E2B6FE"/>
    <w:lvl w:ilvl="0" w:tplc="B46E922C">
      <w:start w:val="1"/>
      <w:numFmt w:val="bullet"/>
      <w:lvlText w:val=""/>
      <w:lvlJc w:val="left"/>
      <w:pPr>
        <w:ind w:left="720" w:hanging="360"/>
      </w:pPr>
      <w:rPr>
        <w:rFonts w:ascii="Symbol" w:hAnsi="Symbol" w:hint="default"/>
      </w:rPr>
    </w:lvl>
    <w:lvl w:ilvl="1" w:tplc="34E8209A">
      <w:start w:val="1"/>
      <w:numFmt w:val="bullet"/>
      <w:lvlText w:val="o"/>
      <w:lvlJc w:val="left"/>
      <w:pPr>
        <w:ind w:left="1440" w:hanging="360"/>
      </w:pPr>
      <w:rPr>
        <w:rFonts w:ascii="Courier New" w:hAnsi="Courier New" w:hint="default"/>
      </w:rPr>
    </w:lvl>
    <w:lvl w:ilvl="2" w:tplc="1F94FCF6">
      <w:start w:val="1"/>
      <w:numFmt w:val="bullet"/>
      <w:lvlText w:val=""/>
      <w:lvlJc w:val="left"/>
      <w:pPr>
        <w:ind w:left="2160" w:hanging="360"/>
      </w:pPr>
      <w:rPr>
        <w:rFonts w:ascii="Wingdings" w:hAnsi="Wingdings" w:hint="default"/>
      </w:rPr>
    </w:lvl>
    <w:lvl w:ilvl="3" w:tplc="EE92F5DA">
      <w:start w:val="1"/>
      <w:numFmt w:val="bullet"/>
      <w:lvlText w:val=""/>
      <w:lvlJc w:val="left"/>
      <w:pPr>
        <w:ind w:left="2880" w:hanging="360"/>
      </w:pPr>
      <w:rPr>
        <w:rFonts w:ascii="Symbol" w:hAnsi="Symbol" w:hint="default"/>
      </w:rPr>
    </w:lvl>
    <w:lvl w:ilvl="4" w:tplc="3CD88B9A">
      <w:start w:val="1"/>
      <w:numFmt w:val="bullet"/>
      <w:lvlText w:val="o"/>
      <w:lvlJc w:val="left"/>
      <w:pPr>
        <w:ind w:left="3600" w:hanging="360"/>
      </w:pPr>
      <w:rPr>
        <w:rFonts w:ascii="Courier New" w:hAnsi="Courier New" w:hint="default"/>
      </w:rPr>
    </w:lvl>
    <w:lvl w:ilvl="5" w:tplc="3154E528">
      <w:start w:val="1"/>
      <w:numFmt w:val="bullet"/>
      <w:lvlText w:val=""/>
      <w:lvlJc w:val="left"/>
      <w:pPr>
        <w:ind w:left="4320" w:hanging="360"/>
      </w:pPr>
      <w:rPr>
        <w:rFonts w:ascii="Wingdings" w:hAnsi="Wingdings" w:hint="default"/>
      </w:rPr>
    </w:lvl>
    <w:lvl w:ilvl="6" w:tplc="D518B2C0">
      <w:start w:val="1"/>
      <w:numFmt w:val="bullet"/>
      <w:lvlText w:val=""/>
      <w:lvlJc w:val="left"/>
      <w:pPr>
        <w:ind w:left="5040" w:hanging="360"/>
      </w:pPr>
      <w:rPr>
        <w:rFonts w:ascii="Symbol" w:hAnsi="Symbol" w:hint="default"/>
      </w:rPr>
    </w:lvl>
    <w:lvl w:ilvl="7" w:tplc="E0B64280">
      <w:start w:val="1"/>
      <w:numFmt w:val="bullet"/>
      <w:lvlText w:val="o"/>
      <w:lvlJc w:val="left"/>
      <w:pPr>
        <w:ind w:left="5760" w:hanging="360"/>
      </w:pPr>
      <w:rPr>
        <w:rFonts w:ascii="Courier New" w:hAnsi="Courier New" w:hint="default"/>
      </w:rPr>
    </w:lvl>
    <w:lvl w:ilvl="8" w:tplc="74B6F74A">
      <w:start w:val="1"/>
      <w:numFmt w:val="bullet"/>
      <w:lvlText w:val=""/>
      <w:lvlJc w:val="left"/>
      <w:pPr>
        <w:ind w:left="6480" w:hanging="360"/>
      </w:pPr>
      <w:rPr>
        <w:rFonts w:ascii="Wingdings" w:hAnsi="Wingdings" w:hint="default"/>
      </w:rPr>
    </w:lvl>
  </w:abstractNum>
  <w:abstractNum w:abstractNumId="56" w15:restartNumberingAfterBreak="0">
    <w:nsid w:val="622A4E0A"/>
    <w:multiLevelType w:val="hybridMultilevel"/>
    <w:tmpl w:val="A2201DBC"/>
    <w:lvl w:ilvl="0" w:tplc="5F8C10FE">
      <w:start w:val="1"/>
      <w:numFmt w:val="bullet"/>
      <w:lvlText w:val="·"/>
      <w:lvlJc w:val="left"/>
      <w:pPr>
        <w:ind w:left="720" w:hanging="360"/>
      </w:pPr>
      <w:rPr>
        <w:rFonts w:ascii="Symbol" w:hAnsi="Symbol" w:hint="default"/>
      </w:rPr>
    </w:lvl>
    <w:lvl w:ilvl="1" w:tplc="5E8A4A76">
      <w:start w:val="1"/>
      <w:numFmt w:val="bullet"/>
      <w:lvlText w:val="o"/>
      <w:lvlJc w:val="left"/>
      <w:pPr>
        <w:ind w:left="1440" w:hanging="360"/>
      </w:pPr>
      <w:rPr>
        <w:rFonts w:ascii="Courier New" w:hAnsi="Courier New" w:hint="default"/>
      </w:rPr>
    </w:lvl>
    <w:lvl w:ilvl="2" w:tplc="025E35BE">
      <w:start w:val="1"/>
      <w:numFmt w:val="bullet"/>
      <w:lvlText w:val=""/>
      <w:lvlJc w:val="left"/>
      <w:pPr>
        <w:ind w:left="2160" w:hanging="360"/>
      </w:pPr>
      <w:rPr>
        <w:rFonts w:ascii="Wingdings" w:hAnsi="Wingdings" w:hint="default"/>
      </w:rPr>
    </w:lvl>
    <w:lvl w:ilvl="3" w:tplc="4A6C8154">
      <w:start w:val="1"/>
      <w:numFmt w:val="bullet"/>
      <w:lvlText w:val=""/>
      <w:lvlJc w:val="left"/>
      <w:pPr>
        <w:ind w:left="2880" w:hanging="360"/>
      </w:pPr>
      <w:rPr>
        <w:rFonts w:ascii="Symbol" w:hAnsi="Symbol" w:hint="default"/>
      </w:rPr>
    </w:lvl>
    <w:lvl w:ilvl="4" w:tplc="16E24462">
      <w:start w:val="1"/>
      <w:numFmt w:val="bullet"/>
      <w:lvlText w:val="o"/>
      <w:lvlJc w:val="left"/>
      <w:pPr>
        <w:ind w:left="3600" w:hanging="360"/>
      </w:pPr>
      <w:rPr>
        <w:rFonts w:ascii="Courier New" w:hAnsi="Courier New" w:hint="default"/>
      </w:rPr>
    </w:lvl>
    <w:lvl w:ilvl="5" w:tplc="CBA27912">
      <w:start w:val="1"/>
      <w:numFmt w:val="bullet"/>
      <w:lvlText w:val=""/>
      <w:lvlJc w:val="left"/>
      <w:pPr>
        <w:ind w:left="4320" w:hanging="360"/>
      </w:pPr>
      <w:rPr>
        <w:rFonts w:ascii="Wingdings" w:hAnsi="Wingdings" w:hint="default"/>
      </w:rPr>
    </w:lvl>
    <w:lvl w:ilvl="6" w:tplc="22D48C5A">
      <w:start w:val="1"/>
      <w:numFmt w:val="bullet"/>
      <w:lvlText w:val=""/>
      <w:lvlJc w:val="left"/>
      <w:pPr>
        <w:ind w:left="5040" w:hanging="360"/>
      </w:pPr>
      <w:rPr>
        <w:rFonts w:ascii="Symbol" w:hAnsi="Symbol" w:hint="default"/>
      </w:rPr>
    </w:lvl>
    <w:lvl w:ilvl="7" w:tplc="EB4A2848">
      <w:start w:val="1"/>
      <w:numFmt w:val="bullet"/>
      <w:lvlText w:val="o"/>
      <w:lvlJc w:val="left"/>
      <w:pPr>
        <w:ind w:left="5760" w:hanging="360"/>
      </w:pPr>
      <w:rPr>
        <w:rFonts w:ascii="Courier New" w:hAnsi="Courier New" w:hint="default"/>
      </w:rPr>
    </w:lvl>
    <w:lvl w:ilvl="8" w:tplc="C26AF9C2">
      <w:start w:val="1"/>
      <w:numFmt w:val="bullet"/>
      <w:lvlText w:val=""/>
      <w:lvlJc w:val="left"/>
      <w:pPr>
        <w:ind w:left="6480" w:hanging="360"/>
      </w:pPr>
      <w:rPr>
        <w:rFonts w:ascii="Wingdings" w:hAnsi="Wingdings" w:hint="default"/>
      </w:rPr>
    </w:lvl>
  </w:abstractNum>
  <w:abstractNum w:abstractNumId="57" w15:restartNumberingAfterBreak="0">
    <w:nsid w:val="63ECEF4F"/>
    <w:multiLevelType w:val="hybridMultilevel"/>
    <w:tmpl w:val="12BE8946"/>
    <w:lvl w:ilvl="0" w:tplc="66FADCA8">
      <w:start w:val="1"/>
      <w:numFmt w:val="bullet"/>
      <w:lvlText w:val=""/>
      <w:lvlJc w:val="left"/>
      <w:pPr>
        <w:ind w:left="720" w:hanging="360"/>
      </w:pPr>
      <w:rPr>
        <w:rFonts w:ascii="Symbol" w:hAnsi="Symbol" w:hint="default"/>
      </w:rPr>
    </w:lvl>
    <w:lvl w:ilvl="1" w:tplc="A392A3B8">
      <w:start w:val="1"/>
      <w:numFmt w:val="bullet"/>
      <w:lvlText w:val="o"/>
      <w:lvlJc w:val="left"/>
      <w:pPr>
        <w:ind w:left="1440" w:hanging="360"/>
      </w:pPr>
      <w:rPr>
        <w:rFonts w:ascii="Courier New" w:hAnsi="Courier New" w:hint="default"/>
      </w:rPr>
    </w:lvl>
    <w:lvl w:ilvl="2" w:tplc="4D12FA94">
      <w:start w:val="1"/>
      <w:numFmt w:val="bullet"/>
      <w:lvlText w:val=""/>
      <w:lvlJc w:val="left"/>
      <w:pPr>
        <w:ind w:left="2160" w:hanging="360"/>
      </w:pPr>
      <w:rPr>
        <w:rFonts w:ascii="Wingdings" w:hAnsi="Wingdings" w:hint="default"/>
      </w:rPr>
    </w:lvl>
    <w:lvl w:ilvl="3" w:tplc="B48605FA">
      <w:start w:val="1"/>
      <w:numFmt w:val="bullet"/>
      <w:lvlText w:val=""/>
      <w:lvlJc w:val="left"/>
      <w:pPr>
        <w:ind w:left="2880" w:hanging="360"/>
      </w:pPr>
      <w:rPr>
        <w:rFonts w:ascii="Symbol" w:hAnsi="Symbol" w:hint="default"/>
      </w:rPr>
    </w:lvl>
    <w:lvl w:ilvl="4" w:tplc="8C8422FE">
      <w:start w:val="1"/>
      <w:numFmt w:val="bullet"/>
      <w:lvlText w:val="o"/>
      <w:lvlJc w:val="left"/>
      <w:pPr>
        <w:ind w:left="3600" w:hanging="360"/>
      </w:pPr>
      <w:rPr>
        <w:rFonts w:ascii="Courier New" w:hAnsi="Courier New" w:hint="default"/>
      </w:rPr>
    </w:lvl>
    <w:lvl w:ilvl="5" w:tplc="E850E9CA">
      <w:start w:val="1"/>
      <w:numFmt w:val="bullet"/>
      <w:lvlText w:val=""/>
      <w:lvlJc w:val="left"/>
      <w:pPr>
        <w:ind w:left="4320" w:hanging="360"/>
      </w:pPr>
      <w:rPr>
        <w:rFonts w:ascii="Wingdings" w:hAnsi="Wingdings" w:hint="default"/>
      </w:rPr>
    </w:lvl>
    <w:lvl w:ilvl="6" w:tplc="9FC82DAE">
      <w:start w:val="1"/>
      <w:numFmt w:val="bullet"/>
      <w:lvlText w:val=""/>
      <w:lvlJc w:val="left"/>
      <w:pPr>
        <w:ind w:left="5040" w:hanging="360"/>
      </w:pPr>
      <w:rPr>
        <w:rFonts w:ascii="Symbol" w:hAnsi="Symbol" w:hint="default"/>
      </w:rPr>
    </w:lvl>
    <w:lvl w:ilvl="7" w:tplc="E7287A28">
      <w:start w:val="1"/>
      <w:numFmt w:val="bullet"/>
      <w:lvlText w:val="o"/>
      <w:lvlJc w:val="left"/>
      <w:pPr>
        <w:ind w:left="5760" w:hanging="360"/>
      </w:pPr>
      <w:rPr>
        <w:rFonts w:ascii="Courier New" w:hAnsi="Courier New" w:hint="default"/>
      </w:rPr>
    </w:lvl>
    <w:lvl w:ilvl="8" w:tplc="E50A63E8">
      <w:start w:val="1"/>
      <w:numFmt w:val="bullet"/>
      <w:lvlText w:val=""/>
      <w:lvlJc w:val="left"/>
      <w:pPr>
        <w:ind w:left="6480" w:hanging="360"/>
      </w:pPr>
      <w:rPr>
        <w:rFonts w:ascii="Wingdings" w:hAnsi="Wingdings" w:hint="default"/>
      </w:rPr>
    </w:lvl>
  </w:abstractNum>
  <w:abstractNum w:abstractNumId="58" w15:restartNumberingAfterBreak="0">
    <w:nsid w:val="6418491B"/>
    <w:multiLevelType w:val="hybridMultilevel"/>
    <w:tmpl w:val="B15217A6"/>
    <w:lvl w:ilvl="0" w:tplc="C97C2546">
      <w:start w:val="1"/>
      <w:numFmt w:val="bullet"/>
      <w:lvlText w:val=""/>
      <w:lvlJc w:val="left"/>
      <w:pPr>
        <w:ind w:left="360" w:hanging="360"/>
      </w:pPr>
      <w:rPr>
        <w:rFonts w:ascii="Symbol" w:hAnsi="Symbol" w:hint="default"/>
      </w:rPr>
    </w:lvl>
    <w:lvl w:ilvl="1" w:tplc="7618F650" w:tentative="1">
      <w:start w:val="1"/>
      <w:numFmt w:val="bullet"/>
      <w:lvlText w:val="o"/>
      <w:lvlJc w:val="left"/>
      <w:pPr>
        <w:ind w:left="1080" w:hanging="360"/>
      </w:pPr>
      <w:rPr>
        <w:rFonts w:ascii="Courier New" w:hAnsi="Courier New" w:cs="Courier New" w:hint="default"/>
      </w:rPr>
    </w:lvl>
    <w:lvl w:ilvl="2" w:tplc="F64EA638" w:tentative="1">
      <w:start w:val="1"/>
      <w:numFmt w:val="bullet"/>
      <w:lvlText w:val=""/>
      <w:lvlJc w:val="left"/>
      <w:pPr>
        <w:ind w:left="1800" w:hanging="360"/>
      </w:pPr>
      <w:rPr>
        <w:rFonts w:ascii="Wingdings" w:hAnsi="Wingdings" w:hint="default"/>
      </w:rPr>
    </w:lvl>
    <w:lvl w:ilvl="3" w:tplc="42D2F6D8" w:tentative="1">
      <w:start w:val="1"/>
      <w:numFmt w:val="bullet"/>
      <w:lvlText w:val=""/>
      <w:lvlJc w:val="left"/>
      <w:pPr>
        <w:ind w:left="2520" w:hanging="360"/>
      </w:pPr>
      <w:rPr>
        <w:rFonts w:ascii="Symbol" w:hAnsi="Symbol" w:hint="default"/>
      </w:rPr>
    </w:lvl>
    <w:lvl w:ilvl="4" w:tplc="41E8BE5C" w:tentative="1">
      <w:start w:val="1"/>
      <w:numFmt w:val="bullet"/>
      <w:lvlText w:val="o"/>
      <w:lvlJc w:val="left"/>
      <w:pPr>
        <w:ind w:left="3240" w:hanging="360"/>
      </w:pPr>
      <w:rPr>
        <w:rFonts w:ascii="Courier New" w:hAnsi="Courier New" w:cs="Courier New" w:hint="default"/>
      </w:rPr>
    </w:lvl>
    <w:lvl w:ilvl="5" w:tplc="78E43488" w:tentative="1">
      <w:start w:val="1"/>
      <w:numFmt w:val="bullet"/>
      <w:lvlText w:val=""/>
      <w:lvlJc w:val="left"/>
      <w:pPr>
        <w:ind w:left="3960" w:hanging="360"/>
      </w:pPr>
      <w:rPr>
        <w:rFonts w:ascii="Wingdings" w:hAnsi="Wingdings" w:hint="default"/>
      </w:rPr>
    </w:lvl>
    <w:lvl w:ilvl="6" w:tplc="BE9268C6" w:tentative="1">
      <w:start w:val="1"/>
      <w:numFmt w:val="bullet"/>
      <w:lvlText w:val=""/>
      <w:lvlJc w:val="left"/>
      <w:pPr>
        <w:ind w:left="4680" w:hanging="360"/>
      </w:pPr>
      <w:rPr>
        <w:rFonts w:ascii="Symbol" w:hAnsi="Symbol" w:hint="default"/>
      </w:rPr>
    </w:lvl>
    <w:lvl w:ilvl="7" w:tplc="FDD8F998" w:tentative="1">
      <w:start w:val="1"/>
      <w:numFmt w:val="bullet"/>
      <w:lvlText w:val="o"/>
      <w:lvlJc w:val="left"/>
      <w:pPr>
        <w:ind w:left="5400" w:hanging="360"/>
      </w:pPr>
      <w:rPr>
        <w:rFonts w:ascii="Courier New" w:hAnsi="Courier New" w:cs="Courier New" w:hint="default"/>
      </w:rPr>
    </w:lvl>
    <w:lvl w:ilvl="8" w:tplc="CFEAE04A" w:tentative="1">
      <w:start w:val="1"/>
      <w:numFmt w:val="bullet"/>
      <w:lvlText w:val=""/>
      <w:lvlJc w:val="left"/>
      <w:pPr>
        <w:ind w:left="6120" w:hanging="360"/>
      </w:pPr>
      <w:rPr>
        <w:rFonts w:ascii="Wingdings" w:hAnsi="Wingdings" w:hint="default"/>
      </w:rPr>
    </w:lvl>
  </w:abstractNum>
  <w:abstractNum w:abstractNumId="59" w15:restartNumberingAfterBreak="0">
    <w:nsid w:val="66050F4F"/>
    <w:multiLevelType w:val="hybridMultilevel"/>
    <w:tmpl w:val="026A10F2"/>
    <w:lvl w:ilvl="0" w:tplc="AE4E8F18">
      <w:numFmt w:val="bullet"/>
      <w:lvlText w:val="•"/>
      <w:lvlJc w:val="left"/>
      <w:pPr>
        <w:ind w:left="720" w:hanging="360"/>
      </w:pPr>
      <w:rPr>
        <w:rFonts w:ascii="Arial" w:eastAsiaTheme="minorHAnsi" w:hAnsi="Arial" w:cs="Arial" w:hint="default"/>
      </w:rPr>
    </w:lvl>
    <w:lvl w:ilvl="1" w:tplc="05E8E810">
      <w:start w:val="1"/>
      <w:numFmt w:val="bullet"/>
      <w:lvlText w:val="o"/>
      <w:lvlJc w:val="left"/>
      <w:pPr>
        <w:ind w:left="1440" w:hanging="360"/>
      </w:pPr>
      <w:rPr>
        <w:rFonts w:ascii="Courier New" w:hAnsi="Courier New" w:cs="Courier New" w:hint="default"/>
      </w:rPr>
    </w:lvl>
    <w:lvl w:ilvl="2" w:tplc="5A525DA6" w:tentative="1">
      <w:start w:val="1"/>
      <w:numFmt w:val="bullet"/>
      <w:lvlText w:val=""/>
      <w:lvlJc w:val="left"/>
      <w:pPr>
        <w:ind w:left="2160" w:hanging="360"/>
      </w:pPr>
      <w:rPr>
        <w:rFonts w:ascii="Wingdings" w:hAnsi="Wingdings" w:hint="default"/>
      </w:rPr>
    </w:lvl>
    <w:lvl w:ilvl="3" w:tplc="251C126E" w:tentative="1">
      <w:start w:val="1"/>
      <w:numFmt w:val="bullet"/>
      <w:lvlText w:val=""/>
      <w:lvlJc w:val="left"/>
      <w:pPr>
        <w:ind w:left="2880" w:hanging="360"/>
      </w:pPr>
      <w:rPr>
        <w:rFonts w:ascii="Symbol" w:hAnsi="Symbol" w:hint="default"/>
      </w:rPr>
    </w:lvl>
    <w:lvl w:ilvl="4" w:tplc="6BC4B9F4" w:tentative="1">
      <w:start w:val="1"/>
      <w:numFmt w:val="bullet"/>
      <w:lvlText w:val="o"/>
      <w:lvlJc w:val="left"/>
      <w:pPr>
        <w:ind w:left="3600" w:hanging="360"/>
      </w:pPr>
      <w:rPr>
        <w:rFonts w:ascii="Courier New" w:hAnsi="Courier New" w:cs="Courier New" w:hint="default"/>
      </w:rPr>
    </w:lvl>
    <w:lvl w:ilvl="5" w:tplc="6E52D8A0" w:tentative="1">
      <w:start w:val="1"/>
      <w:numFmt w:val="bullet"/>
      <w:lvlText w:val=""/>
      <w:lvlJc w:val="left"/>
      <w:pPr>
        <w:ind w:left="4320" w:hanging="360"/>
      </w:pPr>
      <w:rPr>
        <w:rFonts w:ascii="Wingdings" w:hAnsi="Wingdings" w:hint="default"/>
      </w:rPr>
    </w:lvl>
    <w:lvl w:ilvl="6" w:tplc="FA427CF6" w:tentative="1">
      <w:start w:val="1"/>
      <w:numFmt w:val="bullet"/>
      <w:lvlText w:val=""/>
      <w:lvlJc w:val="left"/>
      <w:pPr>
        <w:ind w:left="5040" w:hanging="360"/>
      </w:pPr>
      <w:rPr>
        <w:rFonts w:ascii="Symbol" w:hAnsi="Symbol" w:hint="default"/>
      </w:rPr>
    </w:lvl>
    <w:lvl w:ilvl="7" w:tplc="817E3428" w:tentative="1">
      <w:start w:val="1"/>
      <w:numFmt w:val="bullet"/>
      <w:lvlText w:val="o"/>
      <w:lvlJc w:val="left"/>
      <w:pPr>
        <w:ind w:left="5760" w:hanging="360"/>
      </w:pPr>
      <w:rPr>
        <w:rFonts w:ascii="Courier New" w:hAnsi="Courier New" w:cs="Courier New" w:hint="default"/>
      </w:rPr>
    </w:lvl>
    <w:lvl w:ilvl="8" w:tplc="48A8DF2A" w:tentative="1">
      <w:start w:val="1"/>
      <w:numFmt w:val="bullet"/>
      <w:lvlText w:val=""/>
      <w:lvlJc w:val="left"/>
      <w:pPr>
        <w:ind w:left="6480" w:hanging="360"/>
      </w:pPr>
      <w:rPr>
        <w:rFonts w:ascii="Wingdings" w:hAnsi="Wingdings" w:hint="default"/>
      </w:rPr>
    </w:lvl>
  </w:abstractNum>
  <w:abstractNum w:abstractNumId="60" w15:restartNumberingAfterBreak="0">
    <w:nsid w:val="69202BFF"/>
    <w:multiLevelType w:val="hybridMultilevel"/>
    <w:tmpl w:val="4296C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9A4D339"/>
    <w:multiLevelType w:val="hybridMultilevel"/>
    <w:tmpl w:val="39D4E146"/>
    <w:lvl w:ilvl="0" w:tplc="C1C07550">
      <w:start w:val="1"/>
      <w:numFmt w:val="bullet"/>
      <w:lvlText w:val="·"/>
      <w:lvlJc w:val="left"/>
      <w:pPr>
        <w:ind w:left="720" w:hanging="360"/>
      </w:pPr>
      <w:rPr>
        <w:rFonts w:ascii="Symbol" w:hAnsi="Symbol" w:hint="default"/>
      </w:rPr>
    </w:lvl>
    <w:lvl w:ilvl="1" w:tplc="141013C6">
      <w:start w:val="1"/>
      <w:numFmt w:val="bullet"/>
      <w:lvlText w:val="o"/>
      <w:lvlJc w:val="left"/>
      <w:pPr>
        <w:ind w:left="1440" w:hanging="360"/>
      </w:pPr>
      <w:rPr>
        <w:rFonts w:ascii="Courier New" w:hAnsi="Courier New" w:hint="default"/>
      </w:rPr>
    </w:lvl>
    <w:lvl w:ilvl="2" w:tplc="E42A9FD0">
      <w:start w:val="1"/>
      <w:numFmt w:val="bullet"/>
      <w:lvlText w:val=""/>
      <w:lvlJc w:val="left"/>
      <w:pPr>
        <w:ind w:left="2160" w:hanging="360"/>
      </w:pPr>
      <w:rPr>
        <w:rFonts w:ascii="Wingdings" w:hAnsi="Wingdings" w:hint="default"/>
      </w:rPr>
    </w:lvl>
    <w:lvl w:ilvl="3" w:tplc="6282B3C0">
      <w:start w:val="1"/>
      <w:numFmt w:val="bullet"/>
      <w:lvlText w:val=""/>
      <w:lvlJc w:val="left"/>
      <w:pPr>
        <w:ind w:left="2880" w:hanging="360"/>
      </w:pPr>
      <w:rPr>
        <w:rFonts w:ascii="Symbol" w:hAnsi="Symbol" w:hint="default"/>
      </w:rPr>
    </w:lvl>
    <w:lvl w:ilvl="4" w:tplc="656A327E">
      <w:start w:val="1"/>
      <w:numFmt w:val="bullet"/>
      <w:lvlText w:val="o"/>
      <w:lvlJc w:val="left"/>
      <w:pPr>
        <w:ind w:left="3600" w:hanging="360"/>
      </w:pPr>
      <w:rPr>
        <w:rFonts w:ascii="Courier New" w:hAnsi="Courier New" w:hint="default"/>
      </w:rPr>
    </w:lvl>
    <w:lvl w:ilvl="5" w:tplc="82D0EB6E">
      <w:start w:val="1"/>
      <w:numFmt w:val="bullet"/>
      <w:lvlText w:val=""/>
      <w:lvlJc w:val="left"/>
      <w:pPr>
        <w:ind w:left="4320" w:hanging="360"/>
      </w:pPr>
      <w:rPr>
        <w:rFonts w:ascii="Wingdings" w:hAnsi="Wingdings" w:hint="default"/>
      </w:rPr>
    </w:lvl>
    <w:lvl w:ilvl="6" w:tplc="9EA0EDC2">
      <w:start w:val="1"/>
      <w:numFmt w:val="bullet"/>
      <w:lvlText w:val=""/>
      <w:lvlJc w:val="left"/>
      <w:pPr>
        <w:ind w:left="5040" w:hanging="360"/>
      </w:pPr>
      <w:rPr>
        <w:rFonts w:ascii="Symbol" w:hAnsi="Symbol" w:hint="default"/>
      </w:rPr>
    </w:lvl>
    <w:lvl w:ilvl="7" w:tplc="F02E9F74">
      <w:start w:val="1"/>
      <w:numFmt w:val="bullet"/>
      <w:lvlText w:val="o"/>
      <w:lvlJc w:val="left"/>
      <w:pPr>
        <w:ind w:left="5760" w:hanging="360"/>
      </w:pPr>
      <w:rPr>
        <w:rFonts w:ascii="Courier New" w:hAnsi="Courier New" w:hint="default"/>
      </w:rPr>
    </w:lvl>
    <w:lvl w:ilvl="8" w:tplc="CDA4978E">
      <w:start w:val="1"/>
      <w:numFmt w:val="bullet"/>
      <w:lvlText w:val=""/>
      <w:lvlJc w:val="left"/>
      <w:pPr>
        <w:ind w:left="6480" w:hanging="360"/>
      </w:pPr>
      <w:rPr>
        <w:rFonts w:ascii="Wingdings" w:hAnsi="Wingdings" w:hint="default"/>
      </w:rPr>
    </w:lvl>
  </w:abstractNum>
  <w:abstractNum w:abstractNumId="62" w15:restartNumberingAfterBreak="0">
    <w:nsid w:val="6B531784"/>
    <w:multiLevelType w:val="multilevel"/>
    <w:tmpl w:val="72BAB264"/>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63" w15:restartNumberingAfterBreak="0">
    <w:nsid w:val="6F2906A2"/>
    <w:multiLevelType w:val="hybridMultilevel"/>
    <w:tmpl w:val="368C22E0"/>
    <w:lvl w:ilvl="0" w:tplc="F6D873AA">
      <w:start w:val="1"/>
      <w:numFmt w:val="bullet"/>
      <w:lvlText w:val=""/>
      <w:lvlJc w:val="left"/>
      <w:pPr>
        <w:ind w:left="720" w:hanging="360"/>
      </w:pPr>
      <w:rPr>
        <w:rFonts w:ascii="Symbol" w:hAnsi="Symbol" w:hint="default"/>
      </w:rPr>
    </w:lvl>
    <w:lvl w:ilvl="1" w:tplc="ADCAC9EA">
      <w:start w:val="1"/>
      <w:numFmt w:val="bullet"/>
      <w:lvlText w:val="o"/>
      <w:lvlJc w:val="left"/>
      <w:pPr>
        <w:ind w:left="1440" w:hanging="360"/>
      </w:pPr>
      <w:rPr>
        <w:rFonts w:ascii="Courier New" w:hAnsi="Courier New" w:hint="default"/>
      </w:rPr>
    </w:lvl>
    <w:lvl w:ilvl="2" w:tplc="BF08295E">
      <w:start w:val="1"/>
      <w:numFmt w:val="bullet"/>
      <w:lvlText w:val=""/>
      <w:lvlJc w:val="left"/>
      <w:pPr>
        <w:ind w:left="2160" w:hanging="360"/>
      </w:pPr>
      <w:rPr>
        <w:rFonts w:ascii="Wingdings" w:hAnsi="Wingdings" w:hint="default"/>
      </w:rPr>
    </w:lvl>
    <w:lvl w:ilvl="3" w:tplc="741CCCB0">
      <w:start w:val="1"/>
      <w:numFmt w:val="bullet"/>
      <w:lvlText w:val=""/>
      <w:lvlJc w:val="left"/>
      <w:pPr>
        <w:ind w:left="2880" w:hanging="360"/>
      </w:pPr>
      <w:rPr>
        <w:rFonts w:ascii="Symbol" w:hAnsi="Symbol" w:hint="default"/>
      </w:rPr>
    </w:lvl>
    <w:lvl w:ilvl="4" w:tplc="2C763962">
      <w:start w:val="1"/>
      <w:numFmt w:val="bullet"/>
      <w:lvlText w:val="o"/>
      <w:lvlJc w:val="left"/>
      <w:pPr>
        <w:ind w:left="3600" w:hanging="360"/>
      </w:pPr>
      <w:rPr>
        <w:rFonts w:ascii="Courier New" w:hAnsi="Courier New" w:hint="default"/>
      </w:rPr>
    </w:lvl>
    <w:lvl w:ilvl="5" w:tplc="C3263122">
      <w:start w:val="1"/>
      <w:numFmt w:val="bullet"/>
      <w:lvlText w:val=""/>
      <w:lvlJc w:val="left"/>
      <w:pPr>
        <w:ind w:left="4320" w:hanging="360"/>
      </w:pPr>
      <w:rPr>
        <w:rFonts w:ascii="Wingdings" w:hAnsi="Wingdings" w:hint="default"/>
      </w:rPr>
    </w:lvl>
    <w:lvl w:ilvl="6" w:tplc="46D6DB00">
      <w:start w:val="1"/>
      <w:numFmt w:val="bullet"/>
      <w:lvlText w:val=""/>
      <w:lvlJc w:val="left"/>
      <w:pPr>
        <w:ind w:left="5040" w:hanging="360"/>
      </w:pPr>
      <w:rPr>
        <w:rFonts w:ascii="Symbol" w:hAnsi="Symbol" w:hint="default"/>
      </w:rPr>
    </w:lvl>
    <w:lvl w:ilvl="7" w:tplc="17928912">
      <w:start w:val="1"/>
      <w:numFmt w:val="bullet"/>
      <w:lvlText w:val="o"/>
      <w:lvlJc w:val="left"/>
      <w:pPr>
        <w:ind w:left="5760" w:hanging="360"/>
      </w:pPr>
      <w:rPr>
        <w:rFonts w:ascii="Courier New" w:hAnsi="Courier New" w:hint="default"/>
      </w:rPr>
    </w:lvl>
    <w:lvl w:ilvl="8" w:tplc="F9A49398">
      <w:start w:val="1"/>
      <w:numFmt w:val="bullet"/>
      <w:lvlText w:val=""/>
      <w:lvlJc w:val="left"/>
      <w:pPr>
        <w:ind w:left="6480" w:hanging="360"/>
      </w:pPr>
      <w:rPr>
        <w:rFonts w:ascii="Wingdings" w:hAnsi="Wingdings" w:hint="default"/>
      </w:rPr>
    </w:lvl>
  </w:abstractNum>
  <w:abstractNum w:abstractNumId="64" w15:restartNumberingAfterBreak="0">
    <w:nsid w:val="6F5A233D"/>
    <w:multiLevelType w:val="hybridMultilevel"/>
    <w:tmpl w:val="40BAABC6"/>
    <w:lvl w:ilvl="0" w:tplc="BE4A9CE0">
      <w:start w:val="1"/>
      <w:numFmt w:val="bullet"/>
      <w:lvlText w:val=""/>
      <w:lvlJc w:val="left"/>
      <w:pPr>
        <w:ind w:left="720" w:hanging="360"/>
      </w:pPr>
      <w:rPr>
        <w:rFonts w:ascii="Symbol" w:hAnsi="Symbol" w:hint="default"/>
      </w:rPr>
    </w:lvl>
    <w:lvl w:ilvl="1" w:tplc="CBB6B14C" w:tentative="1">
      <w:start w:val="1"/>
      <w:numFmt w:val="bullet"/>
      <w:lvlText w:val="o"/>
      <w:lvlJc w:val="left"/>
      <w:pPr>
        <w:ind w:left="1440" w:hanging="360"/>
      </w:pPr>
      <w:rPr>
        <w:rFonts w:ascii="Courier New" w:hAnsi="Courier New" w:cs="Courier New" w:hint="default"/>
      </w:rPr>
    </w:lvl>
    <w:lvl w:ilvl="2" w:tplc="38720008" w:tentative="1">
      <w:start w:val="1"/>
      <w:numFmt w:val="bullet"/>
      <w:lvlText w:val=""/>
      <w:lvlJc w:val="left"/>
      <w:pPr>
        <w:ind w:left="2160" w:hanging="360"/>
      </w:pPr>
      <w:rPr>
        <w:rFonts w:ascii="Wingdings" w:hAnsi="Wingdings" w:hint="default"/>
      </w:rPr>
    </w:lvl>
    <w:lvl w:ilvl="3" w:tplc="891EEF4A" w:tentative="1">
      <w:start w:val="1"/>
      <w:numFmt w:val="bullet"/>
      <w:lvlText w:val=""/>
      <w:lvlJc w:val="left"/>
      <w:pPr>
        <w:ind w:left="2880" w:hanging="360"/>
      </w:pPr>
      <w:rPr>
        <w:rFonts w:ascii="Symbol" w:hAnsi="Symbol" w:hint="default"/>
      </w:rPr>
    </w:lvl>
    <w:lvl w:ilvl="4" w:tplc="76F2A246" w:tentative="1">
      <w:start w:val="1"/>
      <w:numFmt w:val="bullet"/>
      <w:lvlText w:val="o"/>
      <w:lvlJc w:val="left"/>
      <w:pPr>
        <w:ind w:left="3600" w:hanging="360"/>
      </w:pPr>
      <w:rPr>
        <w:rFonts w:ascii="Courier New" w:hAnsi="Courier New" w:cs="Courier New" w:hint="default"/>
      </w:rPr>
    </w:lvl>
    <w:lvl w:ilvl="5" w:tplc="01AEEC76" w:tentative="1">
      <w:start w:val="1"/>
      <w:numFmt w:val="bullet"/>
      <w:lvlText w:val=""/>
      <w:lvlJc w:val="left"/>
      <w:pPr>
        <w:ind w:left="4320" w:hanging="360"/>
      </w:pPr>
      <w:rPr>
        <w:rFonts w:ascii="Wingdings" w:hAnsi="Wingdings" w:hint="default"/>
      </w:rPr>
    </w:lvl>
    <w:lvl w:ilvl="6" w:tplc="2A1615E6" w:tentative="1">
      <w:start w:val="1"/>
      <w:numFmt w:val="bullet"/>
      <w:lvlText w:val=""/>
      <w:lvlJc w:val="left"/>
      <w:pPr>
        <w:ind w:left="5040" w:hanging="360"/>
      </w:pPr>
      <w:rPr>
        <w:rFonts w:ascii="Symbol" w:hAnsi="Symbol" w:hint="default"/>
      </w:rPr>
    </w:lvl>
    <w:lvl w:ilvl="7" w:tplc="881ADD92" w:tentative="1">
      <w:start w:val="1"/>
      <w:numFmt w:val="bullet"/>
      <w:lvlText w:val="o"/>
      <w:lvlJc w:val="left"/>
      <w:pPr>
        <w:ind w:left="5760" w:hanging="360"/>
      </w:pPr>
      <w:rPr>
        <w:rFonts w:ascii="Courier New" w:hAnsi="Courier New" w:cs="Courier New" w:hint="default"/>
      </w:rPr>
    </w:lvl>
    <w:lvl w:ilvl="8" w:tplc="E40416CC" w:tentative="1">
      <w:start w:val="1"/>
      <w:numFmt w:val="bullet"/>
      <w:lvlText w:val=""/>
      <w:lvlJc w:val="left"/>
      <w:pPr>
        <w:ind w:left="6480" w:hanging="360"/>
      </w:pPr>
      <w:rPr>
        <w:rFonts w:ascii="Wingdings" w:hAnsi="Wingdings" w:hint="default"/>
      </w:rPr>
    </w:lvl>
  </w:abstractNum>
  <w:abstractNum w:abstractNumId="65" w15:restartNumberingAfterBreak="0">
    <w:nsid w:val="71482F73"/>
    <w:multiLevelType w:val="hybridMultilevel"/>
    <w:tmpl w:val="06E86630"/>
    <w:lvl w:ilvl="0" w:tplc="6964ADFE">
      <w:start w:val="1"/>
      <w:numFmt w:val="bullet"/>
      <w:lvlText w:val=""/>
      <w:lvlJc w:val="left"/>
      <w:pPr>
        <w:ind w:left="720" w:hanging="360"/>
      </w:pPr>
      <w:rPr>
        <w:rFonts w:ascii="Symbol" w:hAnsi="Symbol" w:hint="default"/>
      </w:rPr>
    </w:lvl>
    <w:lvl w:ilvl="1" w:tplc="6CE88A0C" w:tentative="1">
      <w:start w:val="1"/>
      <w:numFmt w:val="bullet"/>
      <w:lvlText w:val="o"/>
      <w:lvlJc w:val="left"/>
      <w:pPr>
        <w:ind w:left="1440" w:hanging="360"/>
      </w:pPr>
      <w:rPr>
        <w:rFonts w:ascii="Courier New" w:hAnsi="Courier New" w:cs="Courier New" w:hint="default"/>
      </w:rPr>
    </w:lvl>
    <w:lvl w:ilvl="2" w:tplc="6400B06E" w:tentative="1">
      <w:start w:val="1"/>
      <w:numFmt w:val="bullet"/>
      <w:lvlText w:val=""/>
      <w:lvlJc w:val="left"/>
      <w:pPr>
        <w:ind w:left="2160" w:hanging="360"/>
      </w:pPr>
      <w:rPr>
        <w:rFonts w:ascii="Wingdings" w:hAnsi="Wingdings" w:hint="default"/>
      </w:rPr>
    </w:lvl>
    <w:lvl w:ilvl="3" w:tplc="E3B4FEF4" w:tentative="1">
      <w:start w:val="1"/>
      <w:numFmt w:val="bullet"/>
      <w:lvlText w:val=""/>
      <w:lvlJc w:val="left"/>
      <w:pPr>
        <w:ind w:left="2880" w:hanging="360"/>
      </w:pPr>
      <w:rPr>
        <w:rFonts w:ascii="Symbol" w:hAnsi="Symbol" w:hint="default"/>
      </w:rPr>
    </w:lvl>
    <w:lvl w:ilvl="4" w:tplc="67AA4AA4" w:tentative="1">
      <w:start w:val="1"/>
      <w:numFmt w:val="bullet"/>
      <w:lvlText w:val="o"/>
      <w:lvlJc w:val="left"/>
      <w:pPr>
        <w:ind w:left="3600" w:hanging="360"/>
      </w:pPr>
      <w:rPr>
        <w:rFonts w:ascii="Courier New" w:hAnsi="Courier New" w:cs="Courier New" w:hint="default"/>
      </w:rPr>
    </w:lvl>
    <w:lvl w:ilvl="5" w:tplc="CABAD5CC" w:tentative="1">
      <w:start w:val="1"/>
      <w:numFmt w:val="bullet"/>
      <w:lvlText w:val=""/>
      <w:lvlJc w:val="left"/>
      <w:pPr>
        <w:ind w:left="4320" w:hanging="360"/>
      </w:pPr>
      <w:rPr>
        <w:rFonts w:ascii="Wingdings" w:hAnsi="Wingdings" w:hint="default"/>
      </w:rPr>
    </w:lvl>
    <w:lvl w:ilvl="6" w:tplc="9D6E2AD2" w:tentative="1">
      <w:start w:val="1"/>
      <w:numFmt w:val="bullet"/>
      <w:lvlText w:val=""/>
      <w:lvlJc w:val="left"/>
      <w:pPr>
        <w:ind w:left="5040" w:hanging="360"/>
      </w:pPr>
      <w:rPr>
        <w:rFonts w:ascii="Symbol" w:hAnsi="Symbol" w:hint="default"/>
      </w:rPr>
    </w:lvl>
    <w:lvl w:ilvl="7" w:tplc="42481988" w:tentative="1">
      <w:start w:val="1"/>
      <w:numFmt w:val="bullet"/>
      <w:lvlText w:val="o"/>
      <w:lvlJc w:val="left"/>
      <w:pPr>
        <w:ind w:left="5760" w:hanging="360"/>
      </w:pPr>
      <w:rPr>
        <w:rFonts w:ascii="Courier New" w:hAnsi="Courier New" w:cs="Courier New" w:hint="default"/>
      </w:rPr>
    </w:lvl>
    <w:lvl w:ilvl="8" w:tplc="DE7A773C" w:tentative="1">
      <w:start w:val="1"/>
      <w:numFmt w:val="bullet"/>
      <w:lvlText w:val=""/>
      <w:lvlJc w:val="left"/>
      <w:pPr>
        <w:ind w:left="6480" w:hanging="360"/>
      </w:pPr>
      <w:rPr>
        <w:rFonts w:ascii="Wingdings" w:hAnsi="Wingdings" w:hint="default"/>
      </w:rPr>
    </w:lvl>
  </w:abstractNum>
  <w:abstractNum w:abstractNumId="66" w15:restartNumberingAfterBreak="0">
    <w:nsid w:val="726D0458"/>
    <w:multiLevelType w:val="hybridMultilevel"/>
    <w:tmpl w:val="BECABB92"/>
    <w:lvl w:ilvl="0" w:tplc="69D0BC54">
      <w:numFmt w:val="bullet"/>
      <w:lvlText w:val="•"/>
      <w:lvlJc w:val="left"/>
      <w:pPr>
        <w:ind w:left="720" w:hanging="360"/>
      </w:pPr>
      <w:rPr>
        <w:rFonts w:ascii="Arial" w:eastAsiaTheme="minorHAnsi" w:hAnsi="Arial" w:cs="Arial" w:hint="default"/>
      </w:rPr>
    </w:lvl>
    <w:lvl w:ilvl="1" w:tplc="71E00D7C" w:tentative="1">
      <w:start w:val="1"/>
      <w:numFmt w:val="bullet"/>
      <w:lvlText w:val="o"/>
      <w:lvlJc w:val="left"/>
      <w:pPr>
        <w:ind w:left="1440" w:hanging="360"/>
      </w:pPr>
      <w:rPr>
        <w:rFonts w:ascii="Courier New" w:hAnsi="Courier New" w:cs="Courier New" w:hint="default"/>
      </w:rPr>
    </w:lvl>
    <w:lvl w:ilvl="2" w:tplc="A75AA936" w:tentative="1">
      <w:start w:val="1"/>
      <w:numFmt w:val="bullet"/>
      <w:lvlText w:val=""/>
      <w:lvlJc w:val="left"/>
      <w:pPr>
        <w:ind w:left="2160" w:hanging="360"/>
      </w:pPr>
      <w:rPr>
        <w:rFonts w:ascii="Wingdings" w:hAnsi="Wingdings" w:hint="default"/>
      </w:rPr>
    </w:lvl>
    <w:lvl w:ilvl="3" w:tplc="FC167BC2" w:tentative="1">
      <w:start w:val="1"/>
      <w:numFmt w:val="bullet"/>
      <w:lvlText w:val=""/>
      <w:lvlJc w:val="left"/>
      <w:pPr>
        <w:ind w:left="2880" w:hanging="360"/>
      </w:pPr>
      <w:rPr>
        <w:rFonts w:ascii="Symbol" w:hAnsi="Symbol" w:hint="default"/>
      </w:rPr>
    </w:lvl>
    <w:lvl w:ilvl="4" w:tplc="66BA4F22" w:tentative="1">
      <w:start w:val="1"/>
      <w:numFmt w:val="bullet"/>
      <w:lvlText w:val="o"/>
      <w:lvlJc w:val="left"/>
      <w:pPr>
        <w:ind w:left="3600" w:hanging="360"/>
      </w:pPr>
      <w:rPr>
        <w:rFonts w:ascii="Courier New" w:hAnsi="Courier New" w:cs="Courier New" w:hint="default"/>
      </w:rPr>
    </w:lvl>
    <w:lvl w:ilvl="5" w:tplc="334C7948" w:tentative="1">
      <w:start w:val="1"/>
      <w:numFmt w:val="bullet"/>
      <w:lvlText w:val=""/>
      <w:lvlJc w:val="left"/>
      <w:pPr>
        <w:ind w:left="4320" w:hanging="360"/>
      </w:pPr>
      <w:rPr>
        <w:rFonts w:ascii="Wingdings" w:hAnsi="Wingdings" w:hint="default"/>
      </w:rPr>
    </w:lvl>
    <w:lvl w:ilvl="6" w:tplc="56B4B55C" w:tentative="1">
      <w:start w:val="1"/>
      <w:numFmt w:val="bullet"/>
      <w:lvlText w:val=""/>
      <w:lvlJc w:val="left"/>
      <w:pPr>
        <w:ind w:left="5040" w:hanging="360"/>
      </w:pPr>
      <w:rPr>
        <w:rFonts w:ascii="Symbol" w:hAnsi="Symbol" w:hint="default"/>
      </w:rPr>
    </w:lvl>
    <w:lvl w:ilvl="7" w:tplc="06123C6A" w:tentative="1">
      <w:start w:val="1"/>
      <w:numFmt w:val="bullet"/>
      <w:lvlText w:val="o"/>
      <w:lvlJc w:val="left"/>
      <w:pPr>
        <w:ind w:left="5760" w:hanging="360"/>
      </w:pPr>
      <w:rPr>
        <w:rFonts w:ascii="Courier New" w:hAnsi="Courier New" w:cs="Courier New" w:hint="default"/>
      </w:rPr>
    </w:lvl>
    <w:lvl w:ilvl="8" w:tplc="2DB4A7A6" w:tentative="1">
      <w:start w:val="1"/>
      <w:numFmt w:val="bullet"/>
      <w:lvlText w:val=""/>
      <w:lvlJc w:val="left"/>
      <w:pPr>
        <w:ind w:left="6480" w:hanging="360"/>
      </w:pPr>
      <w:rPr>
        <w:rFonts w:ascii="Wingdings" w:hAnsi="Wingdings" w:hint="default"/>
      </w:rPr>
    </w:lvl>
  </w:abstractNum>
  <w:abstractNum w:abstractNumId="67" w15:restartNumberingAfterBreak="0">
    <w:nsid w:val="738B6D25"/>
    <w:multiLevelType w:val="multilevel"/>
    <w:tmpl w:val="B9D49814"/>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68" w15:restartNumberingAfterBreak="0">
    <w:nsid w:val="763F26D0"/>
    <w:multiLevelType w:val="hybridMultilevel"/>
    <w:tmpl w:val="50CAAD0A"/>
    <w:lvl w:ilvl="0" w:tplc="FDDC791E">
      <w:start w:val="1"/>
      <w:numFmt w:val="bullet"/>
      <w:lvlText w:val="•"/>
      <w:lvlJc w:val="left"/>
      <w:pPr>
        <w:ind w:left="720" w:hanging="360"/>
      </w:pPr>
      <w:rPr>
        <w:rFonts w:ascii="Arial" w:hAnsi="Arial" w:hint="default"/>
      </w:rPr>
    </w:lvl>
    <w:lvl w:ilvl="1" w:tplc="F2BE0C92" w:tentative="1">
      <w:start w:val="1"/>
      <w:numFmt w:val="bullet"/>
      <w:lvlText w:val="o"/>
      <w:lvlJc w:val="left"/>
      <w:pPr>
        <w:ind w:left="1440" w:hanging="360"/>
      </w:pPr>
      <w:rPr>
        <w:rFonts w:ascii="Courier New" w:hAnsi="Courier New" w:cs="Courier New" w:hint="default"/>
      </w:rPr>
    </w:lvl>
    <w:lvl w:ilvl="2" w:tplc="881E554A" w:tentative="1">
      <w:start w:val="1"/>
      <w:numFmt w:val="bullet"/>
      <w:lvlText w:val=""/>
      <w:lvlJc w:val="left"/>
      <w:pPr>
        <w:ind w:left="2160" w:hanging="360"/>
      </w:pPr>
      <w:rPr>
        <w:rFonts w:ascii="Wingdings" w:hAnsi="Wingdings" w:hint="default"/>
      </w:rPr>
    </w:lvl>
    <w:lvl w:ilvl="3" w:tplc="581CAC84" w:tentative="1">
      <w:start w:val="1"/>
      <w:numFmt w:val="bullet"/>
      <w:lvlText w:val=""/>
      <w:lvlJc w:val="left"/>
      <w:pPr>
        <w:ind w:left="2880" w:hanging="360"/>
      </w:pPr>
      <w:rPr>
        <w:rFonts w:ascii="Symbol" w:hAnsi="Symbol" w:hint="default"/>
      </w:rPr>
    </w:lvl>
    <w:lvl w:ilvl="4" w:tplc="F3549B82" w:tentative="1">
      <w:start w:val="1"/>
      <w:numFmt w:val="bullet"/>
      <w:lvlText w:val="o"/>
      <w:lvlJc w:val="left"/>
      <w:pPr>
        <w:ind w:left="3600" w:hanging="360"/>
      </w:pPr>
      <w:rPr>
        <w:rFonts w:ascii="Courier New" w:hAnsi="Courier New" w:cs="Courier New" w:hint="default"/>
      </w:rPr>
    </w:lvl>
    <w:lvl w:ilvl="5" w:tplc="47B8C756" w:tentative="1">
      <w:start w:val="1"/>
      <w:numFmt w:val="bullet"/>
      <w:lvlText w:val=""/>
      <w:lvlJc w:val="left"/>
      <w:pPr>
        <w:ind w:left="4320" w:hanging="360"/>
      </w:pPr>
      <w:rPr>
        <w:rFonts w:ascii="Wingdings" w:hAnsi="Wingdings" w:hint="default"/>
      </w:rPr>
    </w:lvl>
    <w:lvl w:ilvl="6" w:tplc="A29A5CD2" w:tentative="1">
      <w:start w:val="1"/>
      <w:numFmt w:val="bullet"/>
      <w:lvlText w:val=""/>
      <w:lvlJc w:val="left"/>
      <w:pPr>
        <w:ind w:left="5040" w:hanging="360"/>
      </w:pPr>
      <w:rPr>
        <w:rFonts w:ascii="Symbol" w:hAnsi="Symbol" w:hint="default"/>
      </w:rPr>
    </w:lvl>
    <w:lvl w:ilvl="7" w:tplc="71007B38" w:tentative="1">
      <w:start w:val="1"/>
      <w:numFmt w:val="bullet"/>
      <w:lvlText w:val="o"/>
      <w:lvlJc w:val="left"/>
      <w:pPr>
        <w:ind w:left="5760" w:hanging="360"/>
      </w:pPr>
      <w:rPr>
        <w:rFonts w:ascii="Courier New" w:hAnsi="Courier New" w:cs="Courier New" w:hint="default"/>
      </w:rPr>
    </w:lvl>
    <w:lvl w:ilvl="8" w:tplc="93940416" w:tentative="1">
      <w:start w:val="1"/>
      <w:numFmt w:val="bullet"/>
      <w:lvlText w:val=""/>
      <w:lvlJc w:val="left"/>
      <w:pPr>
        <w:ind w:left="6480" w:hanging="360"/>
      </w:pPr>
      <w:rPr>
        <w:rFonts w:ascii="Wingdings" w:hAnsi="Wingdings" w:hint="default"/>
      </w:rPr>
    </w:lvl>
  </w:abstractNum>
  <w:abstractNum w:abstractNumId="69" w15:restartNumberingAfterBreak="0">
    <w:nsid w:val="76BB377F"/>
    <w:multiLevelType w:val="multilevel"/>
    <w:tmpl w:val="7570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585F3F"/>
    <w:multiLevelType w:val="hybridMultilevel"/>
    <w:tmpl w:val="A456249C"/>
    <w:lvl w:ilvl="0" w:tplc="653AEE16">
      <w:start w:val="1"/>
      <w:numFmt w:val="bullet"/>
      <w:lvlText w:val=""/>
      <w:lvlJc w:val="left"/>
      <w:pPr>
        <w:ind w:left="720" w:hanging="360"/>
      </w:pPr>
      <w:rPr>
        <w:rFonts w:ascii="Symbol" w:hAnsi="Symbol" w:hint="default"/>
      </w:rPr>
    </w:lvl>
    <w:lvl w:ilvl="1" w:tplc="41ACCE4C">
      <w:start w:val="1"/>
      <w:numFmt w:val="bullet"/>
      <w:lvlText w:val="o"/>
      <w:lvlJc w:val="left"/>
      <w:pPr>
        <w:ind w:left="1440" w:hanging="360"/>
      </w:pPr>
      <w:rPr>
        <w:rFonts w:ascii="Courier New" w:hAnsi="Courier New" w:hint="default"/>
      </w:rPr>
    </w:lvl>
    <w:lvl w:ilvl="2" w:tplc="C64CF128">
      <w:start w:val="1"/>
      <w:numFmt w:val="bullet"/>
      <w:lvlText w:val=""/>
      <w:lvlJc w:val="left"/>
      <w:pPr>
        <w:ind w:left="2160" w:hanging="360"/>
      </w:pPr>
      <w:rPr>
        <w:rFonts w:ascii="Wingdings" w:hAnsi="Wingdings" w:hint="default"/>
      </w:rPr>
    </w:lvl>
    <w:lvl w:ilvl="3" w:tplc="40F43F80">
      <w:start w:val="1"/>
      <w:numFmt w:val="bullet"/>
      <w:lvlText w:val=""/>
      <w:lvlJc w:val="left"/>
      <w:pPr>
        <w:ind w:left="2880" w:hanging="360"/>
      </w:pPr>
      <w:rPr>
        <w:rFonts w:ascii="Symbol" w:hAnsi="Symbol" w:hint="default"/>
      </w:rPr>
    </w:lvl>
    <w:lvl w:ilvl="4" w:tplc="A100EC4E">
      <w:start w:val="1"/>
      <w:numFmt w:val="bullet"/>
      <w:lvlText w:val="o"/>
      <w:lvlJc w:val="left"/>
      <w:pPr>
        <w:ind w:left="3600" w:hanging="360"/>
      </w:pPr>
      <w:rPr>
        <w:rFonts w:ascii="Courier New" w:hAnsi="Courier New" w:hint="default"/>
      </w:rPr>
    </w:lvl>
    <w:lvl w:ilvl="5" w:tplc="332A4B0E">
      <w:start w:val="1"/>
      <w:numFmt w:val="bullet"/>
      <w:lvlText w:val=""/>
      <w:lvlJc w:val="left"/>
      <w:pPr>
        <w:ind w:left="4320" w:hanging="360"/>
      </w:pPr>
      <w:rPr>
        <w:rFonts w:ascii="Wingdings" w:hAnsi="Wingdings" w:hint="default"/>
      </w:rPr>
    </w:lvl>
    <w:lvl w:ilvl="6" w:tplc="D5163ED6">
      <w:start w:val="1"/>
      <w:numFmt w:val="bullet"/>
      <w:lvlText w:val=""/>
      <w:lvlJc w:val="left"/>
      <w:pPr>
        <w:ind w:left="5040" w:hanging="360"/>
      </w:pPr>
      <w:rPr>
        <w:rFonts w:ascii="Symbol" w:hAnsi="Symbol" w:hint="default"/>
      </w:rPr>
    </w:lvl>
    <w:lvl w:ilvl="7" w:tplc="08A63258">
      <w:start w:val="1"/>
      <w:numFmt w:val="bullet"/>
      <w:lvlText w:val="o"/>
      <w:lvlJc w:val="left"/>
      <w:pPr>
        <w:ind w:left="5760" w:hanging="360"/>
      </w:pPr>
      <w:rPr>
        <w:rFonts w:ascii="Courier New" w:hAnsi="Courier New" w:hint="default"/>
      </w:rPr>
    </w:lvl>
    <w:lvl w:ilvl="8" w:tplc="A3742FE6">
      <w:start w:val="1"/>
      <w:numFmt w:val="bullet"/>
      <w:lvlText w:val=""/>
      <w:lvlJc w:val="left"/>
      <w:pPr>
        <w:ind w:left="6480" w:hanging="360"/>
      </w:pPr>
      <w:rPr>
        <w:rFonts w:ascii="Wingdings" w:hAnsi="Wingdings" w:hint="default"/>
      </w:rPr>
    </w:lvl>
  </w:abstractNum>
  <w:abstractNum w:abstractNumId="71" w15:restartNumberingAfterBreak="0">
    <w:nsid w:val="7D2725E6"/>
    <w:multiLevelType w:val="hybridMultilevel"/>
    <w:tmpl w:val="3E28E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D4A5EA2"/>
    <w:multiLevelType w:val="multilevel"/>
    <w:tmpl w:val="6300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2D09E8"/>
    <w:multiLevelType w:val="hybridMultilevel"/>
    <w:tmpl w:val="4956CC9C"/>
    <w:lvl w:ilvl="0" w:tplc="162C1246">
      <w:start w:val="1"/>
      <w:numFmt w:val="bullet"/>
      <w:lvlText w:val=""/>
      <w:lvlJc w:val="left"/>
      <w:pPr>
        <w:ind w:left="720" w:hanging="360"/>
      </w:pPr>
      <w:rPr>
        <w:rFonts w:ascii="Symbol" w:hAnsi="Symbol" w:hint="default"/>
      </w:rPr>
    </w:lvl>
    <w:lvl w:ilvl="1" w:tplc="76A2B9CC">
      <w:start w:val="1"/>
      <w:numFmt w:val="bullet"/>
      <w:lvlText w:val="o"/>
      <w:lvlJc w:val="left"/>
      <w:pPr>
        <w:ind w:left="1440" w:hanging="360"/>
      </w:pPr>
      <w:rPr>
        <w:rFonts w:ascii="Courier New" w:hAnsi="Courier New" w:hint="default"/>
      </w:rPr>
    </w:lvl>
    <w:lvl w:ilvl="2" w:tplc="4E1ACE5E">
      <w:start w:val="1"/>
      <w:numFmt w:val="bullet"/>
      <w:lvlText w:val=""/>
      <w:lvlJc w:val="left"/>
      <w:pPr>
        <w:ind w:left="2160" w:hanging="360"/>
      </w:pPr>
      <w:rPr>
        <w:rFonts w:ascii="Wingdings" w:hAnsi="Wingdings" w:hint="default"/>
      </w:rPr>
    </w:lvl>
    <w:lvl w:ilvl="3" w:tplc="7DDE1D66">
      <w:start w:val="1"/>
      <w:numFmt w:val="bullet"/>
      <w:lvlText w:val=""/>
      <w:lvlJc w:val="left"/>
      <w:pPr>
        <w:ind w:left="2880" w:hanging="360"/>
      </w:pPr>
      <w:rPr>
        <w:rFonts w:ascii="Symbol" w:hAnsi="Symbol" w:hint="default"/>
      </w:rPr>
    </w:lvl>
    <w:lvl w:ilvl="4" w:tplc="50924318">
      <w:start w:val="1"/>
      <w:numFmt w:val="bullet"/>
      <w:lvlText w:val="o"/>
      <w:lvlJc w:val="left"/>
      <w:pPr>
        <w:ind w:left="3600" w:hanging="360"/>
      </w:pPr>
      <w:rPr>
        <w:rFonts w:ascii="Courier New" w:hAnsi="Courier New" w:hint="default"/>
      </w:rPr>
    </w:lvl>
    <w:lvl w:ilvl="5" w:tplc="67ACA2AC">
      <w:start w:val="1"/>
      <w:numFmt w:val="bullet"/>
      <w:lvlText w:val=""/>
      <w:lvlJc w:val="left"/>
      <w:pPr>
        <w:ind w:left="4320" w:hanging="360"/>
      </w:pPr>
      <w:rPr>
        <w:rFonts w:ascii="Wingdings" w:hAnsi="Wingdings" w:hint="default"/>
      </w:rPr>
    </w:lvl>
    <w:lvl w:ilvl="6" w:tplc="0FAC9F9C">
      <w:start w:val="1"/>
      <w:numFmt w:val="bullet"/>
      <w:lvlText w:val=""/>
      <w:lvlJc w:val="left"/>
      <w:pPr>
        <w:ind w:left="5040" w:hanging="360"/>
      </w:pPr>
      <w:rPr>
        <w:rFonts w:ascii="Symbol" w:hAnsi="Symbol" w:hint="default"/>
      </w:rPr>
    </w:lvl>
    <w:lvl w:ilvl="7" w:tplc="BE3EF2C0">
      <w:start w:val="1"/>
      <w:numFmt w:val="bullet"/>
      <w:lvlText w:val="o"/>
      <w:lvlJc w:val="left"/>
      <w:pPr>
        <w:ind w:left="5760" w:hanging="360"/>
      </w:pPr>
      <w:rPr>
        <w:rFonts w:ascii="Courier New" w:hAnsi="Courier New" w:hint="default"/>
      </w:rPr>
    </w:lvl>
    <w:lvl w:ilvl="8" w:tplc="462EE29E">
      <w:start w:val="1"/>
      <w:numFmt w:val="bullet"/>
      <w:lvlText w:val=""/>
      <w:lvlJc w:val="left"/>
      <w:pPr>
        <w:ind w:left="6480" w:hanging="360"/>
      </w:pPr>
      <w:rPr>
        <w:rFonts w:ascii="Wingdings" w:hAnsi="Wingdings" w:hint="default"/>
      </w:rPr>
    </w:lvl>
  </w:abstractNum>
  <w:abstractNum w:abstractNumId="74" w15:restartNumberingAfterBreak="0">
    <w:nsid w:val="7E414C7A"/>
    <w:multiLevelType w:val="multilevel"/>
    <w:tmpl w:val="703A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3293432">
    <w:abstractNumId w:val="30"/>
  </w:num>
  <w:num w:numId="2" w16cid:durableId="935820277">
    <w:abstractNumId w:val="73"/>
  </w:num>
  <w:num w:numId="3" w16cid:durableId="1375957564">
    <w:abstractNumId w:val="26"/>
  </w:num>
  <w:num w:numId="4" w16cid:durableId="577862391">
    <w:abstractNumId w:val="53"/>
  </w:num>
  <w:num w:numId="5" w16cid:durableId="915090693">
    <w:abstractNumId w:val="55"/>
  </w:num>
  <w:num w:numId="6" w16cid:durableId="2052920756">
    <w:abstractNumId w:val="63"/>
  </w:num>
  <w:num w:numId="7" w16cid:durableId="172037332">
    <w:abstractNumId w:val="11"/>
  </w:num>
  <w:num w:numId="8" w16cid:durableId="1507673822">
    <w:abstractNumId w:val="8"/>
  </w:num>
  <w:num w:numId="9" w16cid:durableId="1742291259">
    <w:abstractNumId w:val="29"/>
  </w:num>
  <w:num w:numId="10" w16cid:durableId="2007782407">
    <w:abstractNumId w:val="41"/>
  </w:num>
  <w:num w:numId="11" w16cid:durableId="1043283895">
    <w:abstractNumId w:val="5"/>
  </w:num>
  <w:num w:numId="12" w16cid:durableId="1483421464">
    <w:abstractNumId w:val="9"/>
  </w:num>
  <w:num w:numId="13" w16cid:durableId="904335464">
    <w:abstractNumId w:val="48"/>
  </w:num>
  <w:num w:numId="14" w16cid:durableId="112094151">
    <w:abstractNumId w:val="57"/>
  </w:num>
  <w:num w:numId="15" w16cid:durableId="525599996">
    <w:abstractNumId w:val="61"/>
  </w:num>
  <w:num w:numId="16" w16cid:durableId="894243743">
    <w:abstractNumId w:val="56"/>
  </w:num>
  <w:num w:numId="17" w16cid:durableId="2093768387">
    <w:abstractNumId w:val="31"/>
  </w:num>
  <w:num w:numId="18" w16cid:durableId="1457987867">
    <w:abstractNumId w:val="43"/>
  </w:num>
  <w:num w:numId="19" w16cid:durableId="1054886958">
    <w:abstractNumId w:val="10"/>
  </w:num>
  <w:num w:numId="20" w16cid:durableId="363942144">
    <w:abstractNumId w:val="17"/>
  </w:num>
  <w:num w:numId="21" w16cid:durableId="897546041">
    <w:abstractNumId w:val="47"/>
  </w:num>
  <w:num w:numId="22" w16cid:durableId="1362970174">
    <w:abstractNumId w:val="1"/>
  </w:num>
  <w:num w:numId="23" w16cid:durableId="732702826">
    <w:abstractNumId w:val="49"/>
  </w:num>
  <w:num w:numId="24" w16cid:durableId="901259074">
    <w:abstractNumId w:val="70"/>
  </w:num>
  <w:num w:numId="25" w16cid:durableId="441650249">
    <w:abstractNumId w:val="44"/>
  </w:num>
  <w:num w:numId="26" w16cid:durableId="467936780">
    <w:abstractNumId w:val="74"/>
  </w:num>
  <w:num w:numId="27" w16cid:durableId="1745253764">
    <w:abstractNumId w:val="27"/>
  </w:num>
  <w:num w:numId="28" w16cid:durableId="379716337">
    <w:abstractNumId w:val="36"/>
  </w:num>
  <w:num w:numId="29" w16cid:durableId="2038044511">
    <w:abstractNumId w:val="67"/>
  </w:num>
  <w:num w:numId="30" w16cid:durableId="142742583">
    <w:abstractNumId w:val="37"/>
  </w:num>
  <w:num w:numId="31" w16cid:durableId="588464397">
    <w:abstractNumId w:val="58"/>
  </w:num>
  <w:num w:numId="32" w16cid:durableId="889878483">
    <w:abstractNumId w:val="20"/>
  </w:num>
  <w:num w:numId="33" w16cid:durableId="1531064230">
    <w:abstractNumId w:val="62"/>
  </w:num>
  <w:num w:numId="34" w16cid:durableId="591008365">
    <w:abstractNumId w:val="12"/>
  </w:num>
  <w:num w:numId="35" w16cid:durableId="984623794">
    <w:abstractNumId w:val="16"/>
  </w:num>
  <w:num w:numId="36" w16cid:durableId="277761013">
    <w:abstractNumId w:val="39"/>
  </w:num>
  <w:num w:numId="37" w16cid:durableId="556669923">
    <w:abstractNumId w:val="7"/>
  </w:num>
  <w:num w:numId="38" w16cid:durableId="1416852838">
    <w:abstractNumId w:val="6"/>
  </w:num>
  <w:num w:numId="39" w16cid:durableId="2102723220">
    <w:abstractNumId w:val="22"/>
  </w:num>
  <w:num w:numId="40" w16cid:durableId="1149517410">
    <w:abstractNumId w:val="64"/>
  </w:num>
  <w:num w:numId="41" w16cid:durableId="161355180">
    <w:abstractNumId w:val="28"/>
  </w:num>
  <w:num w:numId="42" w16cid:durableId="1581480728">
    <w:abstractNumId w:val="23"/>
  </w:num>
  <w:num w:numId="43" w16cid:durableId="1849365673">
    <w:abstractNumId w:val="24"/>
  </w:num>
  <w:num w:numId="44" w16cid:durableId="1092967736">
    <w:abstractNumId w:val="15"/>
  </w:num>
  <w:num w:numId="45" w16cid:durableId="1370913442">
    <w:abstractNumId w:val="65"/>
  </w:num>
  <w:num w:numId="46" w16cid:durableId="1174757141">
    <w:abstractNumId w:val="40"/>
  </w:num>
  <w:num w:numId="47" w16cid:durableId="406921261">
    <w:abstractNumId w:val="21"/>
  </w:num>
  <w:num w:numId="48" w16cid:durableId="795415930">
    <w:abstractNumId w:val="25"/>
  </w:num>
  <w:num w:numId="49" w16cid:durableId="1325888634">
    <w:abstractNumId w:val="35"/>
  </w:num>
  <w:num w:numId="50" w16cid:durableId="236942282">
    <w:abstractNumId w:val="46"/>
  </w:num>
  <w:num w:numId="51" w16cid:durableId="1013995352">
    <w:abstractNumId w:val="13"/>
  </w:num>
  <w:num w:numId="52" w16cid:durableId="782117740">
    <w:abstractNumId w:val="3"/>
  </w:num>
  <w:num w:numId="53" w16cid:durableId="2094810416">
    <w:abstractNumId w:val="68"/>
  </w:num>
  <w:num w:numId="54" w16cid:durableId="1240678370">
    <w:abstractNumId w:val="2"/>
  </w:num>
  <w:num w:numId="55" w16cid:durableId="1395590212">
    <w:abstractNumId w:val="52"/>
  </w:num>
  <w:num w:numId="56" w16cid:durableId="961689483">
    <w:abstractNumId w:val="14"/>
  </w:num>
  <w:num w:numId="57" w16cid:durableId="146824405">
    <w:abstractNumId w:val="18"/>
  </w:num>
  <w:num w:numId="58" w16cid:durableId="1321302953">
    <w:abstractNumId w:val="59"/>
  </w:num>
  <w:num w:numId="59" w16cid:durableId="235676831">
    <w:abstractNumId w:val="19"/>
  </w:num>
  <w:num w:numId="60" w16cid:durableId="1611472353">
    <w:abstractNumId w:val="66"/>
  </w:num>
  <w:num w:numId="61" w16cid:durableId="499739110">
    <w:abstractNumId w:val="69"/>
  </w:num>
  <w:num w:numId="62" w16cid:durableId="84419781">
    <w:abstractNumId w:val="50"/>
  </w:num>
  <w:num w:numId="63" w16cid:durableId="1596329961">
    <w:abstractNumId w:val="72"/>
  </w:num>
  <w:num w:numId="64" w16cid:durableId="622737076">
    <w:abstractNumId w:val="54"/>
  </w:num>
  <w:num w:numId="65" w16cid:durableId="2141730186">
    <w:abstractNumId w:val="32"/>
  </w:num>
  <w:num w:numId="66" w16cid:durableId="838617409">
    <w:abstractNumId w:val="0"/>
  </w:num>
  <w:num w:numId="67" w16cid:durableId="1866676963">
    <w:abstractNumId w:val="42"/>
  </w:num>
  <w:num w:numId="68" w16cid:durableId="1311055625">
    <w:abstractNumId w:val="45"/>
  </w:num>
  <w:num w:numId="69" w16cid:durableId="134642788">
    <w:abstractNumId w:val="38"/>
  </w:num>
  <w:num w:numId="70" w16cid:durableId="1481192942">
    <w:abstractNumId w:val="33"/>
  </w:num>
  <w:num w:numId="71" w16cid:durableId="1391226603">
    <w:abstractNumId w:val="4"/>
  </w:num>
  <w:num w:numId="72" w16cid:durableId="324863360">
    <w:abstractNumId w:val="34"/>
  </w:num>
  <w:num w:numId="73" w16cid:durableId="1381510833">
    <w:abstractNumId w:val="71"/>
  </w:num>
  <w:num w:numId="74" w16cid:durableId="879391630">
    <w:abstractNumId w:val="51"/>
  </w:num>
  <w:num w:numId="75" w16cid:durableId="1959771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D4"/>
    <w:rsid w:val="000042D0"/>
    <w:rsid w:val="00021657"/>
    <w:rsid w:val="000252C6"/>
    <w:rsid w:val="000254A9"/>
    <w:rsid w:val="000323C2"/>
    <w:rsid w:val="00036871"/>
    <w:rsid w:val="00037406"/>
    <w:rsid w:val="00053564"/>
    <w:rsid w:val="000567B9"/>
    <w:rsid w:val="0005742C"/>
    <w:rsid w:val="000652A5"/>
    <w:rsid w:val="00066841"/>
    <w:rsid w:val="00067404"/>
    <w:rsid w:val="00072F2A"/>
    <w:rsid w:val="000829C8"/>
    <w:rsid w:val="00083AEA"/>
    <w:rsid w:val="0008587B"/>
    <w:rsid w:val="00087D65"/>
    <w:rsid w:val="00091E0D"/>
    <w:rsid w:val="00093DF9"/>
    <w:rsid w:val="0009469A"/>
    <w:rsid w:val="000A06C3"/>
    <w:rsid w:val="000A25D8"/>
    <w:rsid w:val="000A2F67"/>
    <w:rsid w:val="000A3C19"/>
    <w:rsid w:val="000B01A6"/>
    <w:rsid w:val="000B6734"/>
    <w:rsid w:val="000B7FC5"/>
    <w:rsid w:val="000C5B9B"/>
    <w:rsid w:val="000C6552"/>
    <w:rsid w:val="000F38E1"/>
    <w:rsid w:val="00101AE6"/>
    <w:rsid w:val="001051F4"/>
    <w:rsid w:val="0010719A"/>
    <w:rsid w:val="0011148F"/>
    <w:rsid w:val="0011463F"/>
    <w:rsid w:val="00115212"/>
    <w:rsid w:val="0014199A"/>
    <w:rsid w:val="001425B5"/>
    <w:rsid w:val="00142924"/>
    <w:rsid w:val="0015442A"/>
    <w:rsid w:val="00156EC8"/>
    <w:rsid w:val="001571C9"/>
    <w:rsid w:val="00162DE0"/>
    <w:rsid w:val="00163914"/>
    <w:rsid w:val="001668E5"/>
    <w:rsid w:val="00172C70"/>
    <w:rsid w:val="00174A58"/>
    <w:rsid w:val="00177CEF"/>
    <w:rsid w:val="001841CC"/>
    <w:rsid w:val="001848BD"/>
    <w:rsid w:val="00184C01"/>
    <w:rsid w:val="0019232E"/>
    <w:rsid w:val="001963A6"/>
    <w:rsid w:val="00197C3D"/>
    <w:rsid w:val="001A348C"/>
    <w:rsid w:val="001A3E66"/>
    <w:rsid w:val="001B11B9"/>
    <w:rsid w:val="001B240A"/>
    <w:rsid w:val="001C211E"/>
    <w:rsid w:val="001F20F2"/>
    <w:rsid w:val="001F41E2"/>
    <w:rsid w:val="001F76FB"/>
    <w:rsid w:val="00210BEE"/>
    <w:rsid w:val="002125A9"/>
    <w:rsid w:val="0021307A"/>
    <w:rsid w:val="00215A34"/>
    <w:rsid w:val="00220B15"/>
    <w:rsid w:val="00221557"/>
    <w:rsid w:val="002215D4"/>
    <w:rsid w:val="002413B9"/>
    <w:rsid w:val="002456E6"/>
    <w:rsid w:val="0025306F"/>
    <w:rsid w:val="00264951"/>
    <w:rsid w:val="00267D8F"/>
    <w:rsid w:val="00272292"/>
    <w:rsid w:val="00272F31"/>
    <w:rsid w:val="00273CD3"/>
    <w:rsid w:val="00290758"/>
    <w:rsid w:val="00290847"/>
    <w:rsid w:val="002956DC"/>
    <w:rsid w:val="00295A00"/>
    <w:rsid w:val="002A4CED"/>
    <w:rsid w:val="002A58B8"/>
    <w:rsid w:val="002A6B54"/>
    <w:rsid w:val="002A7D15"/>
    <w:rsid w:val="002B36F5"/>
    <w:rsid w:val="002B5981"/>
    <w:rsid w:val="002B6DF9"/>
    <w:rsid w:val="002C3504"/>
    <w:rsid w:val="002C4B4F"/>
    <w:rsid w:val="002C5B76"/>
    <w:rsid w:val="002C7033"/>
    <w:rsid w:val="002C7274"/>
    <w:rsid w:val="002D1EB5"/>
    <w:rsid w:val="002D6A34"/>
    <w:rsid w:val="002E0269"/>
    <w:rsid w:val="002E25CB"/>
    <w:rsid w:val="002E6EB0"/>
    <w:rsid w:val="002F3519"/>
    <w:rsid w:val="002F3AB7"/>
    <w:rsid w:val="00301559"/>
    <w:rsid w:val="00302EF8"/>
    <w:rsid w:val="00303F24"/>
    <w:rsid w:val="00306708"/>
    <w:rsid w:val="00317F27"/>
    <w:rsid w:val="00321864"/>
    <w:rsid w:val="00323252"/>
    <w:rsid w:val="00332234"/>
    <w:rsid w:val="003349DC"/>
    <w:rsid w:val="0034068C"/>
    <w:rsid w:val="003425F4"/>
    <w:rsid w:val="00352039"/>
    <w:rsid w:val="00360C00"/>
    <w:rsid w:val="00361A78"/>
    <w:rsid w:val="0036320F"/>
    <w:rsid w:val="00364FC4"/>
    <w:rsid w:val="00366733"/>
    <w:rsid w:val="0037082F"/>
    <w:rsid w:val="003713BF"/>
    <w:rsid w:val="003810E9"/>
    <w:rsid w:val="003933E4"/>
    <w:rsid w:val="003A0D92"/>
    <w:rsid w:val="003A669C"/>
    <w:rsid w:val="003A7619"/>
    <w:rsid w:val="003B05D5"/>
    <w:rsid w:val="003C646A"/>
    <w:rsid w:val="003D1660"/>
    <w:rsid w:val="003D71D4"/>
    <w:rsid w:val="003D7A09"/>
    <w:rsid w:val="003E2EFA"/>
    <w:rsid w:val="003E7158"/>
    <w:rsid w:val="003E733E"/>
    <w:rsid w:val="003F66C9"/>
    <w:rsid w:val="004004B9"/>
    <w:rsid w:val="00400C66"/>
    <w:rsid w:val="00401B8A"/>
    <w:rsid w:val="00402160"/>
    <w:rsid w:val="00402FFC"/>
    <w:rsid w:val="00404F5F"/>
    <w:rsid w:val="00413820"/>
    <w:rsid w:val="004214B6"/>
    <w:rsid w:val="00424414"/>
    <w:rsid w:val="00432881"/>
    <w:rsid w:val="004329F9"/>
    <w:rsid w:val="004455FA"/>
    <w:rsid w:val="00453344"/>
    <w:rsid w:val="00455BE6"/>
    <w:rsid w:val="00462FFB"/>
    <w:rsid w:val="004632D9"/>
    <w:rsid w:val="00465729"/>
    <w:rsid w:val="00470BA2"/>
    <w:rsid w:val="00475D5E"/>
    <w:rsid w:val="0047655C"/>
    <w:rsid w:val="00480025"/>
    <w:rsid w:val="004852E1"/>
    <w:rsid w:val="004979B3"/>
    <w:rsid w:val="00497E42"/>
    <w:rsid w:val="004A08A1"/>
    <w:rsid w:val="004B1BF5"/>
    <w:rsid w:val="004B480E"/>
    <w:rsid w:val="004C16CA"/>
    <w:rsid w:val="004C3320"/>
    <w:rsid w:val="004C5CF2"/>
    <w:rsid w:val="004C62CE"/>
    <w:rsid w:val="004C6FC5"/>
    <w:rsid w:val="004D1F82"/>
    <w:rsid w:val="004D2A9C"/>
    <w:rsid w:val="004D5209"/>
    <w:rsid w:val="004E2EEC"/>
    <w:rsid w:val="004E4F1B"/>
    <w:rsid w:val="004E6B51"/>
    <w:rsid w:val="004F2B2C"/>
    <w:rsid w:val="004F35DB"/>
    <w:rsid w:val="004F420E"/>
    <w:rsid w:val="004F7BAC"/>
    <w:rsid w:val="005066E2"/>
    <w:rsid w:val="0051296D"/>
    <w:rsid w:val="0052168A"/>
    <w:rsid w:val="00543E30"/>
    <w:rsid w:val="00546A0E"/>
    <w:rsid w:val="005522ED"/>
    <w:rsid w:val="0055260B"/>
    <w:rsid w:val="00554920"/>
    <w:rsid w:val="00573541"/>
    <w:rsid w:val="005860D3"/>
    <w:rsid w:val="00587EDA"/>
    <w:rsid w:val="005956B9"/>
    <w:rsid w:val="005A45F5"/>
    <w:rsid w:val="005B0F72"/>
    <w:rsid w:val="005B4316"/>
    <w:rsid w:val="005B5CB9"/>
    <w:rsid w:val="005C0CEC"/>
    <w:rsid w:val="005C1F41"/>
    <w:rsid w:val="005D6890"/>
    <w:rsid w:val="005E1B60"/>
    <w:rsid w:val="005E79EC"/>
    <w:rsid w:val="005F528D"/>
    <w:rsid w:val="00606340"/>
    <w:rsid w:val="0060665C"/>
    <w:rsid w:val="00617E00"/>
    <w:rsid w:val="006209B3"/>
    <w:rsid w:val="00630531"/>
    <w:rsid w:val="00636F0B"/>
    <w:rsid w:val="00637ACE"/>
    <w:rsid w:val="00645714"/>
    <w:rsid w:val="006479C4"/>
    <w:rsid w:val="00670A63"/>
    <w:rsid w:val="00671A62"/>
    <w:rsid w:val="006750E2"/>
    <w:rsid w:val="00676686"/>
    <w:rsid w:val="00681E05"/>
    <w:rsid w:val="00687F95"/>
    <w:rsid w:val="00694E2E"/>
    <w:rsid w:val="006960AA"/>
    <w:rsid w:val="006A0CEE"/>
    <w:rsid w:val="006B5260"/>
    <w:rsid w:val="006B6FC8"/>
    <w:rsid w:val="006C625F"/>
    <w:rsid w:val="006D47DB"/>
    <w:rsid w:val="006E0714"/>
    <w:rsid w:val="006E0828"/>
    <w:rsid w:val="006E0C66"/>
    <w:rsid w:val="006F3F16"/>
    <w:rsid w:val="00701E7E"/>
    <w:rsid w:val="00703C7A"/>
    <w:rsid w:val="00717E62"/>
    <w:rsid w:val="00722155"/>
    <w:rsid w:val="007265A1"/>
    <w:rsid w:val="00726902"/>
    <w:rsid w:val="00727582"/>
    <w:rsid w:val="00733CF6"/>
    <w:rsid w:val="00742A06"/>
    <w:rsid w:val="007475C0"/>
    <w:rsid w:val="00747913"/>
    <w:rsid w:val="00750481"/>
    <w:rsid w:val="00751350"/>
    <w:rsid w:val="00766332"/>
    <w:rsid w:val="00783C56"/>
    <w:rsid w:val="00784A8E"/>
    <w:rsid w:val="007A0661"/>
    <w:rsid w:val="007A1F86"/>
    <w:rsid w:val="007A21A5"/>
    <w:rsid w:val="007B282A"/>
    <w:rsid w:val="007B2968"/>
    <w:rsid w:val="007C17EB"/>
    <w:rsid w:val="007C1CAA"/>
    <w:rsid w:val="007C5877"/>
    <w:rsid w:val="007D00DB"/>
    <w:rsid w:val="007D2CA5"/>
    <w:rsid w:val="007D3693"/>
    <w:rsid w:val="007D3C56"/>
    <w:rsid w:val="007D6703"/>
    <w:rsid w:val="007E19DB"/>
    <w:rsid w:val="007E229C"/>
    <w:rsid w:val="008037B4"/>
    <w:rsid w:val="0081068E"/>
    <w:rsid w:val="00811DF2"/>
    <w:rsid w:val="00817C88"/>
    <w:rsid w:val="00820CC3"/>
    <w:rsid w:val="00823CF7"/>
    <w:rsid w:val="00836975"/>
    <w:rsid w:val="00844227"/>
    <w:rsid w:val="00844C64"/>
    <w:rsid w:val="00846D9D"/>
    <w:rsid w:val="0085415E"/>
    <w:rsid w:val="008619E2"/>
    <w:rsid w:val="00874395"/>
    <w:rsid w:val="00881D65"/>
    <w:rsid w:val="00894701"/>
    <w:rsid w:val="00895A80"/>
    <w:rsid w:val="00896B04"/>
    <w:rsid w:val="008A042E"/>
    <w:rsid w:val="008A0CEA"/>
    <w:rsid w:val="008A2F0E"/>
    <w:rsid w:val="008A50D4"/>
    <w:rsid w:val="008A644D"/>
    <w:rsid w:val="008B2234"/>
    <w:rsid w:val="008B4A32"/>
    <w:rsid w:val="008C0F58"/>
    <w:rsid w:val="008E5FA7"/>
    <w:rsid w:val="008E7671"/>
    <w:rsid w:val="008F1D83"/>
    <w:rsid w:val="00905FBE"/>
    <w:rsid w:val="009062BB"/>
    <w:rsid w:val="009064FF"/>
    <w:rsid w:val="009102A8"/>
    <w:rsid w:val="00910DFF"/>
    <w:rsid w:val="00917C7E"/>
    <w:rsid w:val="00936FEE"/>
    <w:rsid w:val="00937814"/>
    <w:rsid w:val="00937CD7"/>
    <w:rsid w:val="00945168"/>
    <w:rsid w:val="00950F89"/>
    <w:rsid w:val="00962E27"/>
    <w:rsid w:val="00966406"/>
    <w:rsid w:val="009714B6"/>
    <w:rsid w:val="00974065"/>
    <w:rsid w:val="009758E6"/>
    <w:rsid w:val="00976B4B"/>
    <w:rsid w:val="0098046F"/>
    <w:rsid w:val="0098555A"/>
    <w:rsid w:val="00986ED2"/>
    <w:rsid w:val="0098700C"/>
    <w:rsid w:val="00987742"/>
    <w:rsid w:val="009904E6"/>
    <w:rsid w:val="009A0423"/>
    <w:rsid w:val="009A6F35"/>
    <w:rsid w:val="009B2389"/>
    <w:rsid w:val="009B272D"/>
    <w:rsid w:val="009B3F3F"/>
    <w:rsid w:val="009B441B"/>
    <w:rsid w:val="009C60FF"/>
    <w:rsid w:val="009C731C"/>
    <w:rsid w:val="009D6BE2"/>
    <w:rsid w:val="009D6EA3"/>
    <w:rsid w:val="009E030D"/>
    <w:rsid w:val="009E4C1C"/>
    <w:rsid w:val="009E6743"/>
    <w:rsid w:val="009F19B7"/>
    <w:rsid w:val="00A00EE7"/>
    <w:rsid w:val="00A042B5"/>
    <w:rsid w:val="00A123CC"/>
    <w:rsid w:val="00A25AC7"/>
    <w:rsid w:val="00A3092B"/>
    <w:rsid w:val="00A339BE"/>
    <w:rsid w:val="00A43369"/>
    <w:rsid w:val="00A52C7A"/>
    <w:rsid w:val="00A537A2"/>
    <w:rsid w:val="00A55657"/>
    <w:rsid w:val="00A56070"/>
    <w:rsid w:val="00A635E0"/>
    <w:rsid w:val="00A66CF9"/>
    <w:rsid w:val="00A67B08"/>
    <w:rsid w:val="00A7148D"/>
    <w:rsid w:val="00A71DE2"/>
    <w:rsid w:val="00A77C7B"/>
    <w:rsid w:val="00A818E1"/>
    <w:rsid w:val="00A8239B"/>
    <w:rsid w:val="00A97F59"/>
    <w:rsid w:val="00AA12BD"/>
    <w:rsid w:val="00AA4237"/>
    <w:rsid w:val="00AA532F"/>
    <w:rsid w:val="00AB7C03"/>
    <w:rsid w:val="00AC00BC"/>
    <w:rsid w:val="00AC0856"/>
    <w:rsid w:val="00AC21C9"/>
    <w:rsid w:val="00AC2498"/>
    <w:rsid w:val="00AC2D5C"/>
    <w:rsid w:val="00AD0837"/>
    <w:rsid w:val="00AD6F29"/>
    <w:rsid w:val="00AE488B"/>
    <w:rsid w:val="00AE5BEA"/>
    <w:rsid w:val="00AF0435"/>
    <w:rsid w:val="00AF3C7A"/>
    <w:rsid w:val="00AF477F"/>
    <w:rsid w:val="00AF5E76"/>
    <w:rsid w:val="00B00E09"/>
    <w:rsid w:val="00B07920"/>
    <w:rsid w:val="00B137EF"/>
    <w:rsid w:val="00B23770"/>
    <w:rsid w:val="00B337FA"/>
    <w:rsid w:val="00B463AA"/>
    <w:rsid w:val="00B5000C"/>
    <w:rsid w:val="00B50A09"/>
    <w:rsid w:val="00B51CF1"/>
    <w:rsid w:val="00B62099"/>
    <w:rsid w:val="00B62472"/>
    <w:rsid w:val="00B62CA2"/>
    <w:rsid w:val="00B657E3"/>
    <w:rsid w:val="00B7200C"/>
    <w:rsid w:val="00B7486E"/>
    <w:rsid w:val="00B74D5D"/>
    <w:rsid w:val="00B7786A"/>
    <w:rsid w:val="00B81D3F"/>
    <w:rsid w:val="00B83750"/>
    <w:rsid w:val="00B8617C"/>
    <w:rsid w:val="00B86D2E"/>
    <w:rsid w:val="00B91C94"/>
    <w:rsid w:val="00BA046B"/>
    <w:rsid w:val="00BA1761"/>
    <w:rsid w:val="00BA1E15"/>
    <w:rsid w:val="00BB18AC"/>
    <w:rsid w:val="00BB3CBC"/>
    <w:rsid w:val="00BB59D4"/>
    <w:rsid w:val="00BC1091"/>
    <w:rsid w:val="00BC31BE"/>
    <w:rsid w:val="00BD1D47"/>
    <w:rsid w:val="00BD3CF2"/>
    <w:rsid w:val="00BE14BD"/>
    <w:rsid w:val="00BE2266"/>
    <w:rsid w:val="00BE4AA8"/>
    <w:rsid w:val="00BF495A"/>
    <w:rsid w:val="00BF6EBB"/>
    <w:rsid w:val="00C0574F"/>
    <w:rsid w:val="00C16D19"/>
    <w:rsid w:val="00C214D8"/>
    <w:rsid w:val="00C23BD7"/>
    <w:rsid w:val="00C25D5E"/>
    <w:rsid w:val="00C303E4"/>
    <w:rsid w:val="00C320B1"/>
    <w:rsid w:val="00C33C73"/>
    <w:rsid w:val="00C37714"/>
    <w:rsid w:val="00C415A1"/>
    <w:rsid w:val="00C4489C"/>
    <w:rsid w:val="00C47051"/>
    <w:rsid w:val="00C571BF"/>
    <w:rsid w:val="00C67763"/>
    <w:rsid w:val="00C84B02"/>
    <w:rsid w:val="00C8743C"/>
    <w:rsid w:val="00C90305"/>
    <w:rsid w:val="00C91433"/>
    <w:rsid w:val="00C92E7B"/>
    <w:rsid w:val="00CB0CEA"/>
    <w:rsid w:val="00CC10D1"/>
    <w:rsid w:val="00CC2D4A"/>
    <w:rsid w:val="00CC3318"/>
    <w:rsid w:val="00CC5306"/>
    <w:rsid w:val="00CE60A2"/>
    <w:rsid w:val="00CE7921"/>
    <w:rsid w:val="00CF0088"/>
    <w:rsid w:val="00CF0EC7"/>
    <w:rsid w:val="00CF1CE1"/>
    <w:rsid w:val="00CF3B36"/>
    <w:rsid w:val="00D044C7"/>
    <w:rsid w:val="00D07B4F"/>
    <w:rsid w:val="00D07E55"/>
    <w:rsid w:val="00D10F17"/>
    <w:rsid w:val="00D130E0"/>
    <w:rsid w:val="00D14319"/>
    <w:rsid w:val="00D1760F"/>
    <w:rsid w:val="00D17877"/>
    <w:rsid w:val="00D23E77"/>
    <w:rsid w:val="00D24974"/>
    <w:rsid w:val="00D2794D"/>
    <w:rsid w:val="00D27F39"/>
    <w:rsid w:val="00D31BE6"/>
    <w:rsid w:val="00D35A35"/>
    <w:rsid w:val="00D35B2C"/>
    <w:rsid w:val="00D36E95"/>
    <w:rsid w:val="00D43984"/>
    <w:rsid w:val="00D46272"/>
    <w:rsid w:val="00D469A4"/>
    <w:rsid w:val="00D506E4"/>
    <w:rsid w:val="00D670E4"/>
    <w:rsid w:val="00D6765D"/>
    <w:rsid w:val="00D83E95"/>
    <w:rsid w:val="00D91E92"/>
    <w:rsid w:val="00DA0468"/>
    <w:rsid w:val="00DA37D8"/>
    <w:rsid w:val="00DA79B7"/>
    <w:rsid w:val="00DB093D"/>
    <w:rsid w:val="00DB76D1"/>
    <w:rsid w:val="00DC696E"/>
    <w:rsid w:val="00DC6BFB"/>
    <w:rsid w:val="00DD1B52"/>
    <w:rsid w:val="00DD3A8F"/>
    <w:rsid w:val="00DD4CA2"/>
    <w:rsid w:val="00DD783B"/>
    <w:rsid w:val="00DE25B4"/>
    <w:rsid w:val="00DE2E22"/>
    <w:rsid w:val="00DE6D71"/>
    <w:rsid w:val="00DF0D88"/>
    <w:rsid w:val="00DF11BC"/>
    <w:rsid w:val="00DF2788"/>
    <w:rsid w:val="00DF4402"/>
    <w:rsid w:val="00DF7735"/>
    <w:rsid w:val="00E1664A"/>
    <w:rsid w:val="00E21772"/>
    <w:rsid w:val="00E21D35"/>
    <w:rsid w:val="00E22E1F"/>
    <w:rsid w:val="00E24EFD"/>
    <w:rsid w:val="00E2562C"/>
    <w:rsid w:val="00E2666B"/>
    <w:rsid w:val="00E31478"/>
    <w:rsid w:val="00E46073"/>
    <w:rsid w:val="00E47BF6"/>
    <w:rsid w:val="00E52853"/>
    <w:rsid w:val="00E57E23"/>
    <w:rsid w:val="00E73349"/>
    <w:rsid w:val="00E73AF8"/>
    <w:rsid w:val="00E805D6"/>
    <w:rsid w:val="00E82BCA"/>
    <w:rsid w:val="00E83F92"/>
    <w:rsid w:val="00E8632D"/>
    <w:rsid w:val="00E92F89"/>
    <w:rsid w:val="00E966FD"/>
    <w:rsid w:val="00EA09D3"/>
    <w:rsid w:val="00EB338B"/>
    <w:rsid w:val="00EC17B5"/>
    <w:rsid w:val="00EC366C"/>
    <w:rsid w:val="00EC5793"/>
    <w:rsid w:val="00EC5B93"/>
    <w:rsid w:val="00EC7CD7"/>
    <w:rsid w:val="00ED041C"/>
    <w:rsid w:val="00ED0618"/>
    <w:rsid w:val="00ED3401"/>
    <w:rsid w:val="00EE2C87"/>
    <w:rsid w:val="00EF3E2B"/>
    <w:rsid w:val="00EF6766"/>
    <w:rsid w:val="00F034EF"/>
    <w:rsid w:val="00F062C8"/>
    <w:rsid w:val="00F06ECF"/>
    <w:rsid w:val="00F23220"/>
    <w:rsid w:val="00F263C1"/>
    <w:rsid w:val="00F4632A"/>
    <w:rsid w:val="00F46D96"/>
    <w:rsid w:val="00F477C2"/>
    <w:rsid w:val="00F50896"/>
    <w:rsid w:val="00F516A6"/>
    <w:rsid w:val="00F54A7F"/>
    <w:rsid w:val="00F577AA"/>
    <w:rsid w:val="00F6478D"/>
    <w:rsid w:val="00F746B7"/>
    <w:rsid w:val="00F7523D"/>
    <w:rsid w:val="00F90595"/>
    <w:rsid w:val="00F91ED3"/>
    <w:rsid w:val="00F96C31"/>
    <w:rsid w:val="00FA46A7"/>
    <w:rsid w:val="00FB5410"/>
    <w:rsid w:val="00FC1D96"/>
    <w:rsid w:val="00FC53CF"/>
    <w:rsid w:val="00FC6101"/>
    <w:rsid w:val="00FC7842"/>
    <w:rsid w:val="00FD1962"/>
    <w:rsid w:val="00FD5D7B"/>
    <w:rsid w:val="00FE22D8"/>
    <w:rsid w:val="00FE25A5"/>
    <w:rsid w:val="00FE3A92"/>
    <w:rsid w:val="00FF0E9E"/>
    <w:rsid w:val="00FF6425"/>
    <w:rsid w:val="0170EFC2"/>
    <w:rsid w:val="01CBAC37"/>
    <w:rsid w:val="02052780"/>
    <w:rsid w:val="021CFB91"/>
    <w:rsid w:val="02507564"/>
    <w:rsid w:val="026BFD05"/>
    <w:rsid w:val="027B723C"/>
    <w:rsid w:val="02DFE682"/>
    <w:rsid w:val="0367429D"/>
    <w:rsid w:val="0371C165"/>
    <w:rsid w:val="03B49563"/>
    <w:rsid w:val="04610634"/>
    <w:rsid w:val="04640A4C"/>
    <w:rsid w:val="04CCF323"/>
    <w:rsid w:val="053A197C"/>
    <w:rsid w:val="05E7DC45"/>
    <w:rsid w:val="05EA4ACC"/>
    <w:rsid w:val="07AAC922"/>
    <w:rsid w:val="08642FA5"/>
    <w:rsid w:val="092A4C2C"/>
    <w:rsid w:val="0A6EF022"/>
    <w:rsid w:val="0A7D6F77"/>
    <w:rsid w:val="0B297090"/>
    <w:rsid w:val="0C8D9DD1"/>
    <w:rsid w:val="0D76AF1B"/>
    <w:rsid w:val="0DA27D22"/>
    <w:rsid w:val="0DA5BE3B"/>
    <w:rsid w:val="0DB9E566"/>
    <w:rsid w:val="0F048BE8"/>
    <w:rsid w:val="0F8774E3"/>
    <w:rsid w:val="102DEA40"/>
    <w:rsid w:val="11BE2E45"/>
    <w:rsid w:val="12201CF0"/>
    <w:rsid w:val="127A2994"/>
    <w:rsid w:val="12A75FF4"/>
    <w:rsid w:val="1327787F"/>
    <w:rsid w:val="135A0CE2"/>
    <w:rsid w:val="14BF0A7C"/>
    <w:rsid w:val="14C4AFB6"/>
    <w:rsid w:val="15A34CF9"/>
    <w:rsid w:val="15DB06F3"/>
    <w:rsid w:val="16E24649"/>
    <w:rsid w:val="184D893D"/>
    <w:rsid w:val="192CC38D"/>
    <w:rsid w:val="19DCB5FB"/>
    <w:rsid w:val="1A1C9AD6"/>
    <w:rsid w:val="1A3C6503"/>
    <w:rsid w:val="1ACE84A5"/>
    <w:rsid w:val="1AD5B566"/>
    <w:rsid w:val="1AE46FD8"/>
    <w:rsid w:val="1B50966A"/>
    <w:rsid w:val="1BBA2C9F"/>
    <w:rsid w:val="1BC2C61D"/>
    <w:rsid w:val="1C600A15"/>
    <w:rsid w:val="1C8F49A5"/>
    <w:rsid w:val="1CA98464"/>
    <w:rsid w:val="1CBBED80"/>
    <w:rsid w:val="1D87E6F5"/>
    <w:rsid w:val="1DAB46F5"/>
    <w:rsid w:val="1DCDDB9A"/>
    <w:rsid w:val="1DD19AB4"/>
    <w:rsid w:val="1EA57D2B"/>
    <w:rsid w:val="1F3C6482"/>
    <w:rsid w:val="1FCB58C6"/>
    <w:rsid w:val="20B33C98"/>
    <w:rsid w:val="2153DE43"/>
    <w:rsid w:val="21ACD36F"/>
    <w:rsid w:val="21E5216A"/>
    <w:rsid w:val="2291E13F"/>
    <w:rsid w:val="22C97122"/>
    <w:rsid w:val="24B674DF"/>
    <w:rsid w:val="24E39FAE"/>
    <w:rsid w:val="25EAD1F4"/>
    <w:rsid w:val="261E3E91"/>
    <w:rsid w:val="26264A8D"/>
    <w:rsid w:val="26F8B782"/>
    <w:rsid w:val="273E88F2"/>
    <w:rsid w:val="27FABEBD"/>
    <w:rsid w:val="280E265B"/>
    <w:rsid w:val="2814A800"/>
    <w:rsid w:val="2868EE7E"/>
    <w:rsid w:val="291652F4"/>
    <w:rsid w:val="2A4F35A6"/>
    <w:rsid w:val="2AC15258"/>
    <w:rsid w:val="2B0C994C"/>
    <w:rsid w:val="2C189930"/>
    <w:rsid w:val="2E293891"/>
    <w:rsid w:val="2FB91824"/>
    <w:rsid w:val="304C15CF"/>
    <w:rsid w:val="30D8795E"/>
    <w:rsid w:val="315D5AD7"/>
    <w:rsid w:val="31DE6FD8"/>
    <w:rsid w:val="32BCADA8"/>
    <w:rsid w:val="330D1B94"/>
    <w:rsid w:val="33463081"/>
    <w:rsid w:val="3399AD78"/>
    <w:rsid w:val="35523204"/>
    <w:rsid w:val="35D99D46"/>
    <w:rsid w:val="35E86222"/>
    <w:rsid w:val="364CDCBD"/>
    <w:rsid w:val="365A5E75"/>
    <w:rsid w:val="36E8443D"/>
    <w:rsid w:val="37850868"/>
    <w:rsid w:val="38546F8E"/>
    <w:rsid w:val="391EFEB7"/>
    <w:rsid w:val="3A37C030"/>
    <w:rsid w:val="3A40950E"/>
    <w:rsid w:val="3B8B1150"/>
    <w:rsid w:val="3BDD24C8"/>
    <w:rsid w:val="3C1EB9FC"/>
    <w:rsid w:val="3C20E72A"/>
    <w:rsid w:val="3C90EAC8"/>
    <w:rsid w:val="3DFC4D66"/>
    <w:rsid w:val="3E4F0AA8"/>
    <w:rsid w:val="3E6786E3"/>
    <w:rsid w:val="3EFF621B"/>
    <w:rsid w:val="3F6A94BD"/>
    <w:rsid w:val="3F831476"/>
    <w:rsid w:val="3F9C2DCC"/>
    <w:rsid w:val="40636829"/>
    <w:rsid w:val="40AFF1A9"/>
    <w:rsid w:val="40E8641B"/>
    <w:rsid w:val="4135AC43"/>
    <w:rsid w:val="41848BE1"/>
    <w:rsid w:val="41B9B2F4"/>
    <w:rsid w:val="425E7A45"/>
    <w:rsid w:val="42C5CB81"/>
    <w:rsid w:val="437897FD"/>
    <w:rsid w:val="447DE2C8"/>
    <w:rsid w:val="44CE81EB"/>
    <w:rsid w:val="4778A882"/>
    <w:rsid w:val="478112EF"/>
    <w:rsid w:val="47CF1177"/>
    <w:rsid w:val="481DB6C6"/>
    <w:rsid w:val="48BAA821"/>
    <w:rsid w:val="4924D99C"/>
    <w:rsid w:val="493AF372"/>
    <w:rsid w:val="49B675C6"/>
    <w:rsid w:val="4A363429"/>
    <w:rsid w:val="4A469C15"/>
    <w:rsid w:val="4B315246"/>
    <w:rsid w:val="4B381AE7"/>
    <w:rsid w:val="4B4A6682"/>
    <w:rsid w:val="4B4DF6AD"/>
    <w:rsid w:val="4B7D7F21"/>
    <w:rsid w:val="4B82869C"/>
    <w:rsid w:val="4B91C36D"/>
    <w:rsid w:val="4C710776"/>
    <w:rsid w:val="4C84167F"/>
    <w:rsid w:val="4CC8C322"/>
    <w:rsid w:val="4D6E0607"/>
    <w:rsid w:val="4E232D26"/>
    <w:rsid w:val="4E6495C5"/>
    <w:rsid w:val="4F5FFEF1"/>
    <w:rsid w:val="4F6611CE"/>
    <w:rsid w:val="4F721379"/>
    <w:rsid w:val="4FBBE5B4"/>
    <w:rsid w:val="50A103D9"/>
    <w:rsid w:val="5154E208"/>
    <w:rsid w:val="51E8FE19"/>
    <w:rsid w:val="51F58B08"/>
    <w:rsid w:val="52F6B0A5"/>
    <w:rsid w:val="5383D6C2"/>
    <w:rsid w:val="5435455E"/>
    <w:rsid w:val="54916BFE"/>
    <w:rsid w:val="549FC4E4"/>
    <w:rsid w:val="55C5DF7A"/>
    <w:rsid w:val="569BCD7C"/>
    <w:rsid w:val="58A2BC87"/>
    <w:rsid w:val="597B1232"/>
    <w:rsid w:val="5992E918"/>
    <w:rsid w:val="59CF5D33"/>
    <w:rsid w:val="5AB72A73"/>
    <w:rsid w:val="5BD0A37B"/>
    <w:rsid w:val="5BF374B9"/>
    <w:rsid w:val="5CB76990"/>
    <w:rsid w:val="5D4B7AC7"/>
    <w:rsid w:val="5DB9CC34"/>
    <w:rsid w:val="5DCFC9A5"/>
    <w:rsid w:val="5DD8D71F"/>
    <w:rsid w:val="5DECE574"/>
    <w:rsid w:val="5EEAD353"/>
    <w:rsid w:val="5F2FAA69"/>
    <w:rsid w:val="5FF357B3"/>
    <w:rsid w:val="60823C97"/>
    <w:rsid w:val="6094ECC2"/>
    <w:rsid w:val="6094F80F"/>
    <w:rsid w:val="623A3C80"/>
    <w:rsid w:val="626EFB7B"/>
    <w:rsid w:val="62EB0A85"/>
    <w:rsid w:val="6304AF0F"/>
    <w:rsid w:val="63484B44"/>
    <w:rsid w:val="636CE24F"/>
    <w:rsid w:val="6377EB79"/>
    <w:rsid w:val="63EF5DB0"/>
    <w:rsid w:val="645C5C38"/>
    <w:rsid w:val="6505E348"/>
    <w:rsid w:val="6601E5BB"/>
    <w:rsid w:val="6673DC45"/>
    <w:rsid w:val="66A8D750"/>
    <w:rsid w:val="6811B183"/>
    <w:rsid w:val="6848531B"/>
    <w:rsid w:val="68E1DD20"/>
    <w:rsid w:val="69293476"/>
    <w:rsid w:val="694B185C"/>
    <w:rsid w:val="69F7E339"/>
    <w:rsid w:val="6A2380CC"/>
    <w:rsid w:val="6BEAFF4F"/>
    <w:rsid w:val="6BEF9DDF"/>
    <w:rsid w:val="6C00BDB3"/>
    <w:rsid w:val="6D49BC04"/>
    <w:rsid w:val="6F0E504B"/>
    <w:rsid w:val="700F55BC"/>
    <w:rsid w:val="710524AA"/>
    <w:rsid w:val="7160FF82"/>
    <w:rsid w:val="71689D7C"/>
    <w:rsid w:val="728123FE"/>
    <w:rsid w:val="72888F33"/>
    <w:rsid w:val="72B3F234"/>
    <w:rsid w:val="72E43672"/>
    <w:rsid w:val="738209E4"/>
    <w:rsid w:val="74A87385"/>
    <w:rsid w:val="75FC3495"/>
    <w:rsid w:val="767151BD"/>
    <w:rsid w:val="76FA743E"/>
    <w:rsid w:val="7889FB82"/>
    <w:rsid w:val="7895C5BB"/>
    <w:rsid w:val="79A3B04C"/>
    <w:rsid w:val="79E36B48"/>
    <w:rsid w:val="7AF0E9E0"/>
    <w:rsid w:val="7B45A989"/>
    <w:rsid w:val="7C8C1E5D"/>
    <w:rsid w:val="7D97B870"/>
    <w:rsid w:val="7DC30633"/>
    <w:rsid w:val="7DD02BD7"/>
    <w:rsid w:val="7DDEE579"/>
    <w:rsid w:val="7EBE150E"/>
    <w:rsid w:val="7F28D8D6"/>
    <w:rsid w:val="7F8D2818"/>
    <w:rsid w:val="7F9A4CFF"/>
    <w:rsid w:val="7FBAB99A"/>
    <w:rsid w:val="7FECE0F9"/>
    <w:rsid w:val="7FF33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8E19"/>
  <w15:chartTrackingRefBased/>
  <w15:docId w15:val="{DBEF08F0-1DB3-4059-9310-1EACBA32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7C"/>
    <w:pPr>
      <w:spacing w:line="360" w:lineRule="auto"/>
    </w:pPr>
    <w:rPr>
      <w:rFonts w:ascii="Arial" w:hAnsi="Arial"/>
      <w:sz w:val="24"/>
    </w:rPr>
  </w:style>
  <w:style w:type="paragraph" w:styleId="Heading1">
    <w:name w:val="heading 1"/>
    <w:basedOn w:val="Normal"/>
    <w:next w:val="BodyText"/>
    <w:link w:val="Heading1Char"/>
    <w:autoRedefine/>
    <w:uiPriority w:val="1"/>
    <w:qFormat/>
    <w:rsid w:val="007B282A"/>
    <w:pPr>
      <w:keepNext/>
      <w:keepLines/>
      <w:spacing w:before="240" w:after="240" w:line="240" w:lineRule="auto"/>
      <w:outlineLvl w:val="0"/>
    </w:pPr>
    <w:rPr>
      <w:rFonts w:ascii="VAG Rounded" w:eastAsiaTheme="majorEastAsia" w:hAnsi="VAG Rounded" w:cstheme="majorBidi"/>
      <w:b/>
      <w:color w:val="005496"/>
      <w:spacing w:val="14"/>
      <w:kern w:val="0"/>
      <w:sz w:val="56"/>
      <w:szCs w:val="32"/>
    </w:rPr>
  </w:style>
  <w:style w:type="paragraph" w:styleId="Heading2">
    <w:name w:val="heading 2"/>
    <w:basedOn w:val="Normal"/>
    <w:next w:val="Normal"/>
    <w:link w:val="Heading2Char"/>
    <w:uiPriority w:val="9"/>
    <w:unhideWhenUsed/>
    <w:qFormat/>
    <w:rsid w:val="00AC21C9"/>
    <w:pPr>
      <w:keepNext/>
      <w:keepLines/>
      <w:spacing w:before="40" w:after="0"/>
      <w:outlineLvl w:val="1"/>
    </w:pPr>
    <w:rPr>
      <w:rFonts w:ascii="VAG Rounded" w:eastAsiaTheme="majorEastAsia" w:hAnsi="VAG Rounded" w:cstheme="majorBidi"/>
      <w:b/>
      <w:color w:val="005496"/>
      <w:sz w:val="40"/>
      <w:szCs w:val="26"/>
    </w:rPr>
  </w:style>
  <w:style w:type="paragraph" w:styleId="Heading3">
    <w:name w:val="heading 3"/>
    <w:basedOn w:val="Normal"/>
    <w:next w:val="Normal"/>
    <w:link w:val="Heading3Char"/>
    <w:autoRedefine/>
    <w:uiPriority w:val="9"/>
    <w:unhideWhenUsed/>
    <w:qFormat/>
    <w:rsid w:val="00295A00"/>
    <w:pPr>
      <w:outlineLvl w:val="2"/>
    </w:pPr>
    <w:rPr>
      <w:rFonts w:ascii="VAG Rounded" w:eastAsia="Arial" w:hAnsi="VAG Rounded" w:cs="Arial"/>
      <w:color w:val="0D0D0D" w:themeColor="text1" w:themeTint="F2"/>
      <w:sz w:val="40"/>
      <w:szCs w:val="40"/>
    </w:rPr>
  </w:style>
  <w:style w:type="paragraph" w:styleId="Heading4">
    <w:name w:val="heading 4"/>
    <w:basedOn w:val="Normal"/>
    <w:next w:val="Normal"/>
    <w:link w:val="Heading4Char"/>
    <w:autoRedefine/>
    <w:uiPriority w:val="9"/>
    <w:unhideWhenUsed/>
    <w:qFormat/>
    <w:rsid w:val="003C646A"/>
    <w:pPr>
      <w:outlineLvl w:val="3"/>
    </w:pPr>
    <w:rPr>
      <w:rFonts w:eastAsiaTheme="minorEastAsia" w:cstheme="majorBidi"/>
      <w:b/>
      <w:bCs/>
      <w:iCs/>
      <w:color w:val="000000" w:themeColor="text1"/>
      <w:sz w:val="28"/>
      <w:szCs w:val="28"/>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qFormat/>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1"/>
    <w:rsid w:val="007B282A"/>
    <w:rPr>
      <w:rFonts w:ascii="VAG Rounded" w:eastAsiaTheme="majorEastAsia" w:hAnsi="VAG Rounded" w:cstheme="majorBidi"/>
      <w:b/>
      <w:color w:val="005496"/>
      <w:spacing w:val="14"/>
      <w:kern w:val="0"/>
      <w:sz w:val="56"/>
      <w:szCs w:val="32"/>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99"/>
    <w:semiHidden/>
    <w:unhideWhenUsed/>
    <w:rsid w:val="00B8617C"/>
    <w:pPr>
      <w:spacing w:after="120"/>
    </w:pPr>
  </w:style>
  <w:style w:type="character" w:customStyle="1" w:styleId="BodyTextChar">
    <w:name w:val="Body Text Char"/>
    <w:basedOn w:val="DefaultParagraphFont"/>
    <w:link w:val="BodyText"/>
    <w:uiPriority w:val="99"/>
    <w:semiHidden/>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rsid w:val="00AC21C9"/>
    <w:rPr>
      <w:rFonts w:ascii="VAG Rounded" w:eastAsiaTheme="majorEastAsia" w:hAnsi="VAG Rounded" w:cstheme="majorBidi"/>
      <w:b/>
      <w:color w:val="005496"/>
      <w:sz w:val="40"/>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rsid w:val="00B8617C"/>
    <w:pPr>
      <w:spacing w:line="259" w:lineRule="auto"/>
      <w:outlineLvl w:val="9"/>
    </w:pPr>
    <w:rPr>
      <w:rFonts w:asciiTheme="majorHAnsi" w:hAnsiTheme="majorHAnsi"/>
      <w:b w:val="0"/>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295A00"/>
    <w:rPr>
      <w:rFonts w:ascii="VAG Rounded" w:eastAsia="Arial" w:hAnsi="VAG Rounded" w:cs="Arial"/>
      <w:color w:val="0D0D0D" w:themeColor="text1" w:themeTint="F2"/>
      <w:sz w:val="40"/>
      <w:szCs w:val="40"/>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694E2E"/>
    <w:pPr>
      <w:ind w:left="720"/>
      <w:contextualSpacing/>
    </w:pPr>
  </w:style>
  <w:style w:type="paragraph" w:styleId="Title">
    <w:name w:val="Title"/>
    <w:basedOn w:val="Normal"/>
    <w:next w:val="Normal"/>
    <w:link w:val="TitleChar"/>
    <w:uiPriority w:val="10"/>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3C646A"/>
    <w:rPr>
      <w:rFonts w:ascii="Arial" w:eastAsiaTheme="minorEastAsia" w:hAnsi="Arial" w:cstheme="majorBidi"/>
      <w:b/>
      <w:bCs/>
      <w:iCs/>
      <w:color w:val="000000" w:themeColor="text1"/>
      <w:sz w:val="28"/>
      <w:szCs w:val="28"/>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paragraph" w:styleId="TOC3">
    <w:name w:val="toc 3"/>
    <w:basedOn w:val="Normal"/>
    <w:next w:val="Normal"/>
    <w:autoRedefine/>
    <w:uiPriority w:val="39"/>
    <w:unhideWhenUsed/>
    <w:rsid w:val="00A77C7B"/>
    <w:pPr>
      <w:tabs>
        <w:tab w:val="right" w:leader="dot" w:pos="9016"/>
      </w:tabs>
      <w:spacing w:after="100"/>
      <w:ind w:left="480"/>
    </w:pPr>
    <w:rPr>
      <w:rFonts w:cs="Arial"/>
      <w:noProof/>
      <w:spacing w:val="14"/>
      <w:kern w:val="0"/>
    </w:rPr>
  </w:style>
  <w:style w:type="character" w:styleId="CommentReference">
    <w:name w:val="annotation reference"/>
    <w:basedOn w:val="DefaultParagraphFont"/>
    <w:uiPriority w:val="99"/>
    <w:semiHidden/>
    <w:unhideWhenUsed/>
    <w:rsid w:val="00402FFC"/>
    <w:rPr>
      <w:sz w:val="16"/>
      <w:szCs w:val="16"/>
    </w:rPr>
  </w:style>
  <w:style w:type="paragraph" w:styleId="CommentText">
    <w:name w:val="annotation text"/>
    <w:basedOn w:val="Normal"/>
    <w:link w:val="CommentTextChar"/>
    <w:uiPriority w:val="99"/>
    <w:unhideWhenUsed/>
    <w:rsid w:val="00402FFC"/>
    <w:pPr>
      <w:spacing w:line="240" w:lineRule="auto"/>
    </w:pPr>
    <w:rPr>
      <w:sz w:val="20"/>
      <w:szCs w:val="20"/>
    </w:rPr>
  </w:style>
  <w:style w:type="character" w:customStyle="1" w:styleId="CommentTextChar">
    <w:name w:val="Comment Text Char"/>
    <w:basedOn w:val="DefaultParagraphFont"/>
    <w:link w:val="CommentText"/>
    <w:uiPriority w:val="99"/>
    <w:rsid w:val="00402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2FFC"/>
    <w:rPr>
      <w:b/>
      <w:bCs/>
    </w:rPr>
  </w:style>
  <w:style w:type="character" w:customStyle="1" w:styleId="CommentSubjectChar">
    <w:name w:val="Comment Subject Char"/>
    <w:basedOn w:val="CommentTextChar"/>
    <w:link w:val="CommentSubject"/>
    <w:uiPriority w:val="99"/>
    <w:semiHidden/>
    <w:rsid w:val="00402FFC"/>
    <w:rPr>
      <w:rFonts w:ascii="Arial" w:hAnsi="Arial"/>
      <w:b/>
      <w:bCs/>
      <w:sz w:val="20"/>
      <w:szCs w:val="20"/>
    </w:rPr>
  </w:style>
  <w:style w:type="paragraph" w:styleId="Revision">
    <w:name w:val="Revision"/>
    <w:hidden/>
    <w:uiPriority w:val="99"/>
    <w:semiHidden/>
    <w:rsid w:val="00402FF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2413B9"/>
    <w:rPr>
      <w:color w:val="605E5C"/>
      <w:shd w:val="clear" w:color="auto" w:fill="E1DFDD"/>
    </w:rPr>
  </w:style>
  <w:style w:type="character" w:customStyle="1" w:styleId="apple-converted-space">
    <w:name w:val="apple-converted-space"/>
    <w:basedOn w:val="DefaultParagraphFont"/>
    <w:rsid w:val="00E8632D"/>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basedOn w:val="DefaultParagraphFont"/>
    <w:link w:val="ListParagraph"/>
    <w:uiPriority w:val="34"/>
    <w:locked/>
    <w:rsid w:val="00E8632D"/>
    <w:rPr>
      <w:rFonts w:ascii="Arial" w:hAnsi="Arial"/>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4">
    <w:name w:val="toc 4"/>
    <w:basedOn w:val="Normal"/>
    <w:next w:val="Normal"/>
    <w:autoRedefine/>
    <w:uiPriority w:val="39"/>
    <w:unhideWhenUsed/>
    <w:rsid w:val="00D91E92"/>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icd.com.au/content/dam/aicd/pdf/news-media/research/2021/climate-risk-governance-guide-web.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andards.org.au/flagship-projects/environmental-social-and-governance-es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fid.asn.au/good-practice-toolk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Kirby-Parsons\People%20with%20Disability%20Australia\Shared%20Data%20-%20Documents\PWDA%20Brand%20and%20Style%20Resources\PWDA%20Templates\PWDA%20Policy%20Template%202024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BoardSettings xmlns="https://onboard.passageways.com/OnBoardSettings">
  <OnBoard-OrgId xmlns="">051d7d3aaba5413ab973255d066d872c-1501</OnBoard-OrgId>
  <OnBoard-MeetingId xmlns="">4542db2d6e2144d9bcef44a7c6868754-1501</OnBoard-MeetingId>
  <OnBoard-MeetingName xmlns="">GOV-015 Environmental Impact Policy and Plan v1.0 (1).docx</OnBoard-MeetingName>
  <OnBoard-SectionId xmlns="">fdef5246e18a403fb4e14c0106b2ff9d-1501</OnBoard-SectionId>
  <OnBoard-SectionName xmlns="">GOV-015 Environmental Impact Policy and Plan v1.0 (1).docx</OnBoard-SectionName>
  <OnBoard-AgendaSectionFileId xmlns="">fdef5246e18a403fb4e14c0106b2ff9d-1501</OnBoard-AgendaSectionFileId>
  <OnBoard-AgendaSectionFileName xmlns="">GOV-015 Environmental Impact Policy and Plan v1.0 (1).docx</OnBoard-AgendaSectionFileName>
</OnBoardSettings>
</file>

<file path=customXml/item2.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55c1a5d58d2afaecc3c798d24efcbcf9">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9e7556bcb248e3f4d8f6985234c4a570"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ACBB-58AD-4BB0-A005-96968D3A54FB}">
  <ds:schemaRefs>
    <ds:schemaRef ds:uri="https://onboard.passageways.com/OnBoardSettings"/>
    <ds:schemaRef ds:uri=""/>
  </ds:schemaRefs>
</ds:datastoreItem>
</file>

<file path=customXml/itemProps2.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f988417e-f012-4943-9531-df0205d3ef85"/>
    <ds:schemaRef ds:uri="b304538c-0b03-4051-bebb-12d56389529b"/>
  </ds:schemaRefs>
</ds:datastoreItem>
</file>

<file path=customXml/itemProps3.xml><?xml version="1.0" encoding="utf-8"?>
<ds:datastoreItem xmlns:ds="http://schemas.openxmlformats.org/officeDocument/2006/customXml" ds:itemID="{879A356E-C5A8-474F-B989-2EB9B8CD6C91}"/>
</file>

<file path=customXml/itemProps4.xml><?xml version="1.0" encoding="utf-8"?>
<ds:datastoreItem xmlns:ds="http://schemas.openxmlformats.org/officeDocument/2006/customXml" ds:itemID="{B25BA648-AFFB-4600-83EC-849893DF8E18}">
  <ds:schemaRefs>
    <ds:schemaRef ds:uri="http://schemas.microsoft.com/sharepoint/v3/contenttype/forms"/>
  </ds:schemaRefs>
</ds:datastoreItem>
</file>

<file path=customXml/itemProps5.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PWDA Policy Template 2024_Final</Template>
  <TotalTime>81</TotalTime>
  <Pages>14</Pages>
  <Words>2499</Words>
  <Characters>15621</Characters>
  <Application>Microsoft Office Word</Application>
  <DocSecurity>0</DocSecurity>
  <Lines>438</Lines>
  <Paragraphs>218</Paragraphs>
  <ScaleCrop>false</ScaleCrop>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Kirby-Parsons</dc:creator>
  <cp:lastModifiedBy>Deborah Kirby-Parsons</cp:lastModifiedBy>
  <cp:revision>81</cp:revision>
  <cp:lastPrinted>2025-12-07T04:23:00Z</cp:lastPrinted>
  <dcterms:created xsi:type="dcterms:W3CDTF">2025-05-02T03:49:00Z</dcterms:created>
  <dcterms:modified xsi:type="dcterms:W3CDTF">2025-12-14T23:07:00Z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