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1EB5" w14:textId="0310844B" w:rsidR="00BE68E3" w:rsidRDefault="00BE68E3" w:rsidP="00BE68E3">
      <w:pPr>
        <w:pStyle w:val="Heading1"/>
      </w:pPr>
      <w:r w:rsidRPr="00BE68E3">
        <w:t>NDIS Amendment Bill submission template</w:t>
      </w:r>
      <w:r>
        <w:t xml:space="preserve"> instructions</w:t>
      </w:r>
    </w:p>
    <w:p w14:paraId="3FEBF007" w14:textId="1E374170" w:rsidR="00BE68E3" w:rsidRPr="00BE68E3" w:rsidRDefault="00BE68E3" w:rsidP="00BE68E3">
      <w:pPr>
        <w:pStyle w:val="Heading2"/>
      </w:pPr>
      <w:r w:rsidRPr="00BE68E3">
        <w:t>About this template</w:t>
      </w:r>
    </w:p>
    <w:p w14:paraId="59642418" w14:textId="77777777" w:rsidR="00BE68E3" w:rsidRPr="00BE68E3" w:rsidRDefault="00BE68E3" w:rsidP="00BE68E3">
      <w:r w:rsidRPr="00BE68E3">
        <w:t xml:space="preserve">This template has been developed by People with Disability Australia (PWDA) to support our members and the disability community to make submissions to the inquiry into the </w:t>
      </w:r>
      <w:r w:rsidRPr="00BE68E3">
        <w:rPr>
          <w:i/>
          <w:iCs/>
        </w:rPr>
        <w:t>National Disability Insurance Scheme Amendment (Securing the NDIS for Future Generations) Bill 2026.</w:t>
      </w:r>
    </w:p>
    <w:p w14:paraId="71C9879B" w14:textId="77777777" w:rsidR="00BE68E3" w:rsidRPr="00BE68E3" w:rsidRDefault="00BE68E3" w:rsidP="00BE68E3">
      <w:r w:rsidRPr="00BE68E3">
        <w:t>The contents of this template do not represent PWDA’s final position on the Bill. PWDA’s own submission is still being developed.</w:t>
      </w:r>
    </w:p>
    <w:p w14:paraId="5B642BCF" w14:textId="77777777" w:rsidR="00BE68E3" w:rsidRPr="00BE68E3" w:rsidRDefault="00BE68E3" w:rsidP="00BE68E3">
      <w:r w:rsidRPr="00BE68E3">
        <w:t>This template is designed to help people structure their own views, experiences and concerns so they can participate in the inquiry process and be heard. Your submission does not need to be long or use formal language. Your experiences and concerns matter.</w:t>
      </w:r>
    </w:p>
    <w:p w14:paraId="2CF1909F" w14:textId="77777777" w:rsidR="00BE68E3" w:rsidRPr="00BE68E3" w:rsidRDefault="00BE68E3" w:rsidP="00BE68E3">
      <w:pPr>
        <w:pStyle w:val="Heading2"/>
      </w:pPr>
      <w:r w:rsidRPr="00BE68E3">
        <w:t>Instructions to use the NDIS Amendment Bill submission template</w:t>
      </w:r>
    </w:p>
    <w:p w14:paraId="4A45F73B" w14:textId="77777777" w:rsidR="00BE68E3" w:rsidRPr="00BE68E3" w:rsidRDefault="00BE68E3" w:rsidP="00BE68E3">
      <w:r w:rsidRPr="00BE68E3">
        <w:t>Before you start using the template, it is important to know the Community Affairs Legislation Committee can only accept submissions about the proposed changes in the Bill. This means that if you want to explain how the changes may affect you as a NDIS participant or member of the disability community, you need to connect your experiences and concerns back to the Bill. We have designed this template to help guide you through that process.</w:t>
      </w:r>
    </w:p>
    <w:p w14:paraId="792A799B" w14:textId="77777777" w:rsidR="00BE68E3" w:rsidRPr="00BE68E3" w:rsidRDefault="00BE68E3" w:rsidP="00BE68E3">
      <w:r w:rsidRPr="00BE68E3">
        <w:t>There are three simple steps to make your submission using the template.</w:t>
      </w:r>
    </w:p>
    <w:p w14:paraId="6D883414" w14:textId="77777777" w:rsidR="00BE68E3" w:rsidRPr="00BE68E3" w:rsidRDefault="00BE68E3" w:rsidP="00BE68E3">
      <w:pPr>
        <w:pStyle w:val="Heading2"/>
      </w:pPr>
      <w:r w:rsidRPr="00BE68E3">
        <w:lastRenderedPageBreak/>
        <w:t>Download the template</w:t>
      </w:r>
    </w:p>
    <w:p w14:paraId="1D42DE60" w14:textId="77777777" w:rsidR="00BE68E3" w:rsidRPr="00BE68E3" w:rsidRDefault="00BE68E3" w:rsidP="00BE68E3">
      <w:r w:rsidRPr="00BE68E3">
        <w:t xml:space="preserve">Complete the highlighted sections or if completing the template with a screen reader, listen for where you need to replace text. </w:t>
      </w:r>
    </w:p>
    <w:p w14:paraId="2959CD23" w14:textId="77777777" w:rsidR="00BE68E3" w:rsidRPr="00BE68E3" w:rsidRDefault="00BE68E3" w:rsidP="00BE68E3">
      <w:r w:rsidRPr="00BE68E3">
        <w:rPr>
          <w:rStyle w:val="Heading3Char"/>
        </w:rPr>
        <w:t xml:space="preserve">Attach your submission to an email and send to </w:t>
      </w:r>
      <w:hyperlink r:id="rId11" w:history="1">
        <w:r w:rsidRPr="00BE68E3">
          <w:rPr>
            <w:rStyle w:val="Hyperlink"/>
            <w:rFonts w:eastAsiaTheme="majorEastAsia" w:cs="Arial"/>
            <w:b/>
            <w:bCs/>
            <w:spacing w:val="14"/>
            <w:kern w:val="0"/>
          </w:rPr>
          <w:t>community.affairs.sen@aph.gov.au</w:t>
        </w:r>
      </w:hyperlink>
    </w:p>
    <w:p w14:paraId="751F7D65" w14:textId="77777777" w:rsidR="00BE68E3" w:rsidRPr="00BE68E3" w:rsidRDefault="00BE68E3" w:rsidP="00BE68E3">
      <w:r w:rsidRPr="00BE68E3">
        <w:t>When you send your submission, you can tell the committee whether you want your submission to be public with your name included, or whether you want your name withheld.</w:t>
      </w:r>
    </w:p>
    <w:p w14:paraId="541A890C" w14:textId="77777777" w:rsidR="00BE68E3" w:rsidRPr="00BE68E3" w:rsidRDefault="00BE68E3" w:rsidP="00BE68E3">
      <w:r w:rsidRPr="00BE68E3">
        <w:t>If you want to make a confidential submission, write the word confidential clearly on the front page of your submission and explain why you are requesting confidentiality.</w:t>
      </w:r>
    </w:p>
    <w:p w14:paraId="190866DB" w14:textId="77777777" w:rsidR="00BE68E3" w:rsidRPr="00BE68E3" w:rsidRDefault="00BE68E3" w:rsidP="00BE68E3">
      <w:r w:rsidRPr="00BE68E3">
        <w:t>If your submission is confidential, put your name and contact details on a separate page and not in the main part of your submission.</w:t>
      </w:r>
    </w:p>
    <w:p w14:paraId="725E9CB3" w14:textId="77777777" w:rsidR="00BE68E3" w:rsidRPr="00BE68E3" w:rsidRDefault="00BE68E3" w:rsidP="00BE68E3">
      <w:pPr>
        <w:pStyle w:val="Heading3"/>
      </w:pPr>
      <w:r w:rsidRPr="00BE68E3">
        <w:t>Share your submission with us</w:t>
      </w:r>
    </w:p>
    <w:p w14:paraId="32AE6142" w14:textId="77777777" w:rsidR="00BE68E3" w:rsidRPr="00BE68E3" w:rsidRDefault="00BE68E3" w:rsidP="00BE68E3">
      <w:r w:rsidRPr="00BE68E3">
        <w:t>PWDA encourages members to share their submissions with us to help inform our ongoing advocacy regarding the Bill and broader NDIS reforms.</w:t>
      </w:r>
    </w:p>
    <w:p w14:paraId="66D5FFE9" w14:textId="77777777" w:rsidR="00BE68E3" w:rsidRPr="00BE68E3" w:rsidRDefault="00BE68E3" w:rsidP="00BE68E3">
      <w:r w:rsidRPr="00BE68E3">
        <w:t xml:space="preserve">You can share your submission with us by emailing it to </w:t>
      </w:r>
      <w:hyperlink r:id="rId12" w:history="1">
        <w:r w:rsidRPr="00BE68E3">
          <w:rPr>
            <w:rStyle w:val="Hyperlink"/>
            <w:rFonts w:eastAsiaTheme="majorEastAsia" w:cs="Arial"/>
            <w:b/>
            <w:bCs/>
            <w:spacing w:val="14"/>
            <w:kern w:val="0"/>
          </w:rPr>
          <w:t>pwd@pwd.org.au</w:t>
        </w:r>
      </w:hyperlink>
      <w:r w:rsidRPr="00BE68E3">
        <w:rPr>
          <w:rStyle w:val="Hyperlink"/>
          <w:rFonts w:eastAsiaTheme="majorEastAsia" w:cs="Arial"/>
          <w:b/>
          <w:bCs/>
          <w:spacing w:val="14"/>
          <w:kern w:val="0"/>
        </w:rPr>
        <w:t>.</w:t>
      </w:r>
      <w:r w:rsidRPr="00BE68E3">
        <w:t xml:space="preserve"> This helps us understand how many people have used the template to make a submission.</w:t>
      </w:r>
    </w:p>
    <w:p w14:paraId="3AC76CCE" w14:textId="77777777" w:rsidR="00BE68E3" w:rsidRPr="00BE68E3" w:rsidRDefault="00BE68E3" w:rsidP="00BE68E3">
      <w:r w:rsidRPr="00BE68E3">
        <w:t>If you are comfortable to do so, you can also give us permission to use deidentified information from your submission in our advocacy about the NDIS reforms.</w:t>
      </w:r>
    </w:p>
    <w:p w14:paraId="0FA5E88A" w14:textId="77777777" w:rsidR="00BE68E3" w:rsidRPr="00BE68E3" w:rsidRDefault="00BE68E3" w:rsidP="00BE68E3">
      <w:pPr>
        <w:rPr>
          <w:rStyle w:val="Hyperlink"/>
          <w:rFonts w:eastAsiaTheme="majorEastAsia" w:cs="Arial"/>
          <w:b/>
          <w:bCs/>
          <w:spacing w:val="14"/>
          <w:kern w:val="0"/>
        </w:rPr>
      </w:pPr>
      <w:r w:rsidRPr="00BE68E3">
        <w:t xml:space="preserve">For more information about preparing a submission, click on the link: </w:t>
      </w:r>
      <w:hyperlink r:id="rId13" w:history="1">
        <w:r w:rsidRPr="00BE68E3">
          <w:rPr>
            <w:rStyle w:val="Hyperlink"/>
            <w:rFonts w:eastAsiaTheme="majorEastAsia" w:cs="Arial"/>
            <w:b/>
            <w:bCs/>
            <w:spacing w:val="14"/>
            <w:kern w:val="0"/>
          </w:rPr>
          <w:t>how to make a submission</w:t>
        </w:r>
      </w:hyperlink>
      <w:r w:rsidRPr="00BE68E3">
        <w:rPr>
          <w:rStyle w:val="Hyperlink"/>
          <w:rFonts w:eastAsiaTheme="majorEastAsia" w:cs="Arial"/>
          <w:b/>
          <w:bCs/>
          <w:spacing w:val="14"/>
          <w:kern w:val="0"/>
        </w:rPr>
        <w:t xml:space="preserve">. </w:t>
      </w:r>
    </w:p>
    <w:p w14:paraId="5F13FF39" w14:textId="6B1ED513" w:rsidR="005D6890" w:rsidRPr="00BE68E3" w:rsidRDefault="005D6890" w:rsidP="00BE68E3"/>
    <w:sectPr w:rsidR="005D6890" w:rsidRPr="00BE68E3" w:rsidSect="00DE3E36">
      <w:headerReference w:type="default" r:id="rId14"/>
      <w:footerReference w:type="default" r:id="rId15"/>
      <w:headerReference w:type="first" r:id="rId16"/>
      <w:footerReference w:type="first" r:id="rId17"/>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2083" w14:textId="77777777" w:rsidR="0042289E" w:rsidRDefault="0042289E" w:rsidP="00B8617C">
      <w:pPr>
        <w:spacing w:after="0" w:line="240" w:lineRule="auto"/>
      </w:pPr>
      <w:r>
        <w:separator/>
      </w:r>
    </w:p>
  </w:endnote>
  <w:endnote w:type="continuationSeparator" w:id="0">
    <w:p w14:paraId="39358741" w14:textId="77777777" w:rsidR="0042289E" w:rsidRDefault="0042289E" w:rsidP="00B8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09D6" w14:textId="77777777" w:rsidR="00B8617C" w:rsidRPr="00B8617C" w:rsidRDefault="00B8617C" w:rsidP="00B8617C">
    <w:pPr>
      <w:pStyle w:val="Footer"/>
      <w:jc w:val="right"/>
      <w:rPr>
        <w:b/>
        <w:bCs/>
        <w:caps/>
        <w:noProof/>
        <w:color w:val="005496"/>
      </w:rPr>
    </w:pP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5EED4FFA" w14:textId="4DB1E207" w:rsidR="00B8617C" w:rsidRPr="007D154F" w:rsidRDefault="00B8617C" w:rsidP="00B8617C">
    <w:pPr>
      <w:rPr>
        <w:color w:val="005496"/>
      </w:rPr>
    </w:pPr>
    <w:r w:rsidRPr="007D154F">
      <w:rPr>
        <w:noProof/>
        <w:color w:val="005496"/>
      </w:rPr>
      <w:fldChar w:fldCharType="begin"/>
    </w:r>
    <w:r w:rsidRPr="007D154F">
      <w:rPr>
        <w:noProof/>
        <w:color w:val="005496"/>
      </w:rPr>
      <w:instrText xml:space="preserve"> STYLEREF  "Heading 1"  \* MERGEFORMAT </w:instrText>
    </w:r>
    <w:r w:rsidRPr="007D154F">
      <w:rPr>
        <w:noProof/>
        <w:color w:val="005496"/>
      </w:rPr>
      <w:fldChar w:fldCharType="separate"/>
    </w:r>
    <w:r w:rsidR="00417073" w:rsidRPr="00417073">
      <w:rPr>
        <w:b/>
        <w:bCs/>
        <w:noProof/>
        <w:color w:val="005496"/>
        <w:lang w:val="en-US"/>
      </w:rPr>
      <w:t>NDIS Amendment Bill submission template instructions</w:t>
    </w:r>
    <w:r w:rsidRPr="007D154F">
      <w:rPr>
        <w:noProof/>
        <w:color w:val="00549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0B5B" w14:textId="77777777"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7216" behindDoc="1" locked="0" layoutInCell="1" allowOverlap="1" wp14:anchorId="32C5FD58" wp14:editId="77D0499D">
          <wp:simplePos x="0" y="0"/>
          <wp:positionH relativeFrom="page">
            <wp:posOffset>5934075</wp:posOffset>
          </wp:positionH>
          <wp:positionV relativeFrom="paragraph">
            <wp:posOffset>-491490</wp:posOffset>
          </wp:positionV>
          <wp:extent cx="1618500" cy="1446279"/>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55868B7B"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3033" w14:textId="77777777" w:rsidR="0042289E" w:rsidRDefault="0042289E" w:rsidP="00B8617C">
      <w:pPr>
        <w:spacing w:after="0" w:line="240" w:lineRule="auto"/>
      </w:pPr>
      <w:r>
        <w:separator/>
      </w:r>
    </w:p>
  </w:footnote>
  <w:footnote w:type="continuationSeparator" w:id="0">
    <w:p w14:paraId="0056C277" w14:textId="77777777" w:rsidR="0042289E" w:rsidRDefault="0042289E" w:rsidP="00B8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0762"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C2CB" w14:textId="77777777" w:rsidR="00B8617C" w:rsidRDefault="00B8617C">
    <w:pPr>
      <w:pStyle w:val="Header"/>
    </w:pPr>
    <w:r w:rsidRPr="006C757B">
      <w:rPr>
        <w:noProof/>
      </w:rPr>
      <w:drawing>
        <wp:anchor distT="0" distB="0" distL="114300" distR="114300" simplePos="0" relativeHeight="251658752" behindDoc="1" locked="0" layoutInCell="1" allowOverlap="1" wp14:anchorId="2A0AEA0A" wp14:editId="7FC13973">
          <wp:simplePos x="0" y="0"/>
          <wp:positionH relativeFrom="column">
            <wp:posOffset>3571875</wp:posOffset>
          </wp:positionH>
          <wp:positionV relativeFrom="paragraph">
            <wp:posOffset>-257810</wp:posOffset>
          </wp:positionV>
          <wp:extent cx="2927350" cy="1080135"/>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33599"/>
    <w:multiLevelType w:val="hybridMultilevel"/>
    <w:tmpl w:val="926CE7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650249">
    <w:abstractNumId w:val="1"/>
  </w:num>
  <w:num w:numId="2" w16cid:durableId="467936780">
    <w:abstractNumId w:val="3"/>
  </w:num>
  <w:num w:numId="3" w16cid:durableId="1745253764">
    <w:abstractNumId w:val="0"/>
  </w:num>
  <w:num w:numId="4" w16cid:durableId="1339120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F8"/>
    <w:rsid w:val="0003163F"/>
    <w:rsid w:val="000633A7"/>
    <w:rsid w:val="00077550"/>
    <w:rsid w:val="0008587B"/>
    <w:rsid w:val="000F38E1"/>
    <w:rsid w:val="00110AF6"/>
    <w:rsid w:val="00174A58"/>
    <w:rsid w:val="001F77F8"/>
    <w:rsid w:val="002A7E32"/>
    <w:rsid w:val="003A7C03"/>
    <w:rsid w:val="00417073"/>
    <w:rsid w:val="0042289E"/>
    <w:rsid w:val="005066E2"/>
    <w:rsid w:val="005D6890"/>
    <w:rsid w:val="00676686"/>
    <w:rsid w:val="00694E2E"/>
    <w:rsid w:val="00701E7E"/>
    <w:rsid w:val="00723CA7"/>
    <w:rsid w:val="007442B6"/>
    <w:rsid w:val="007B0B13"/>
    <w:rsid w:val="007D154F"/>
    <w:rsid w:val="008A644D"/>
    <w:rsid w:val="009237BF"/>
    <w:rsid w:val="009B272D"/>
    <w:rsid w:val="009C731C"/>
    <w:rsid w:val="00A339BE"/>
    <w:rsid w:val="00AC21C9"/>
    <w:rsid w:val="00B51AEA"/>
    <w:rsid w:val="00B8617C"/>
    <w:rsid w:val="00BE68E3"/>
    <w:rsid w:val="00BE7886"/>
    <w:rsid w:val="00DE3E36"/>
    <w:rsid w:val="00F52FCF"/>
    <w:rsid w:val="00F66A29"/>
    <w:rsid w:val="00FC4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FC38"/>
  <w15:chartTrackingRefBased/>
  <w15:docId w15:val="{BA4663A3-A338-4EA5-A9EA-67BB6644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13"/>
    <w:pPr>
      <w:spacing w:before="240" w:after="240" w:line="360" w:lineRule="auto"/>
    </w:pPr>
    <w:rPr>
      <w:rFonts w:ascii="Arial" w:hAnsi="Arial"/>
      <w:sz w:val="24"/>
      <w:szCs w:val="24"/>
    </w:rPr>
  </w:style>
  <w:style w:type="paragraph" w:styleId="Heading1">
    <w:name w:val="heading 1"/>
    <w:basedOn w:val="Normal"/>
    <w:next w:val="BodyText"/>
    <w:link w:val="Heading1Char"/>
    <w:autoRedefine/>
    <w:uiPriority w:val="9"/>
    <w:qFormat/>
    <w:rsid w:val="000633A7"/>
    <w:pPr>
      <w:keepNext/>
      <w:keepLines/>
      <w:spacing w:after="0"/>
      <w:outlineLvl w:val="0"/>
    </w:pPr>
    <w:rPr>
      <w:rFonts w:ascii="VAG Rounded" w:eastAsiaTheme="majorEastAsia" w:hAnsi="VAG Rounded" w:cstheme="majorBidi"/>
      <w:bCs/>
      <w:color w:val="005690"/>
      <w:spacing w:val="14"/>
      <w:kern w:val="0"/>
      <w:sz w:val="56"/>
      <w:szCs w:val="32"/>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7B0B13"/>
    <w:pPr>
      <w:keepNext/>
      <w:keepLines/>
      <w:spacing w:before="120" w:line="259" w:lineRule="auto"/>
      <w:outlineLvl w:val="2"/>
    </w:pPr>
    <w:rPr>
      <w:rFonts w:ascii="VAG Rounded" w:eastAsiaTheme="majorEastAsia" w:hAnsi="VAG Rounded" w:cstheme="majorBidi"/>
      <w:color w:val="005690"/>
      <w:sz w:val="36"/>
    </w:rPr>
  </w:style>
  <w:style w:type="paragraph" w:styleId="Heading4">
    <w:name w:val="heading 4"/>
    <w:basedOn w:val="Normal"/>
    <w:next w:val="Normal"/>
    <w:link w:val="Heading4Char"/>
    <w:autoRedefine/>
    <w:uiPriority w:val="9"/>
    <w:unhideWhenUsed/>
    <w:qFormat/>
    <w:rsid w:val="00AC21C9"/>
    <w:pPr>
      <w:keepNext/>
      <w:keepLines/>
      <w:spacing w:before="40" w:after="0"/>
      <w:outlineLvl w:val="3"/>
    </w:pPr>
    <w:rPr>
      <w:rFonts w:eastAsiaTheme="majorEastAsia" w:cstheme="majorBidi"/>
      <w:b/>
      <w:iCs/>
      <w:color w:val="000000" w:themeColor="text1"/>
      <w:sz w:val="32"/>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9"/>
    <w:rsid w:val="000633A7"/>
    <w:rPr>
      <w:rFonts w:ascii="VAG Rounded" w:eastAsiaTheme="majorEastAsia" w:hAnsi="VAG Rounded" w:cstheme="majorBidi"/>
      <w:bCs/>
      <w:color w:val="005690"/>
      <w:spacing w:val="14"/>
      <w:kern w:val="0"/>
      <w:sz w:val="56"/>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qFormat/>
    <w:rsid w:val="00B8617C"/>
    <w:pPr>
      <w:spacing w:line="259" w:lineRule="auto"/>
      <w:outlineLvl w:val="9"/>
    </w:pPr>
    <w:rPr>
      <w:rFonts w:asciiTheme="majorHAnsi" w:hAnsiTheme="majorHAnsi"/>
      <w:b/>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7B0B13"/>
    <w:rPr>
      <w:rFonts w:ascii="VAG Rounded" w:eastAsiaTheme="majorEastAsia" w:hAnsi="VAG Rounded" w:cstheme="majorBidi"/>
      <w:color w:val="005690"/>
      <w:sz w:val="36"/>
      <w:szCs w:val="24"/>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basedOn w:val="Normal"/>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C21C9"/>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DE3E36"/>
    <w:pPr>
      <w:spacing w:after="100"/>
      <w:ind w:left="480"/>
    </w:pPr>
  </w:style>
  <w:style w:type="character" w:customStyle="1" w:styleId="normaltextrun">
    <w:name w:val="normaltextrun"/>
    <w:basedOn w:val="DefaultParagraphFont"/>
    <w:rsid w:val="001F77F8"/>
  </w:style>
  <w:style w:type="character" w:styleId="UnresolvedMention">
    <w:name w:val="Unresolved Mention"/>
    <w:basedOn w:val="DefaultParagraphFont"/>
    <w:uiPriority w:val="99"/>
    <w:semiHidden/>
    <w:unhideWhenUsed/>
    <w:rsid w:val="00BE6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Committees/Senate/How_to_make_a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wd@pwd.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affairs.sen@aph.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ieJunghans\OneDrive%20-%20People%20with%20Disability%20Australia\Shared%20Data%20-%20PWDA%20Brand%20and%20Style%20Resources\PWDA%20Templates\PWDA%20Generic%20Accessible%20Word%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customXml/itemProps2.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02726c10-34f2-49b5-8ce6-b6efaf8f9534"/>
    <ds:schemaRef ds:uri="556efc0a-87e0-423d-a808-41f60acde31c"/>
  </ds:schemaRefs>
</ds:datastoreItem>
</file>

<file path=customXml/itemProps3.xml><?xml version="1.0" encoding="utf-8"?>
<ds:datastoreItem xmlns:ds="http://schemas.openxmlformats.org/officeDocument/2006/customXml" ds:itemID="{7A274CAE-05D6-4E31-927C-28128AA71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BA648-AFFB-4600-83EC-849893DF8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PWDA Generic Accessible Word Template 2024</Template>
  <TotalTime>5</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pwd@pwd.org.au</dc:creator>
  <cp:keywords/>
  <dc:description/>
  <cp:lastModifiedBy>Kylie Rees</cp:lastModifiedBy>
  <cp:revision>3</cp:revision>
  <dcterms:created xsi:type="dcterms:W3CDTF">2026-05-26T04:49:00Z</dcterms:created>
  <dcterms:modified xsi:type="dcterms:W3CDTF">2026-05-26T04:57:00Z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